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526d" w14:paraId="5ae526d" w:rsidRDefault="004F3643" w:rsidP="004F3643" w:rsidR="004F3643" w:rsidRPr="005C1710">
      <w:pPr>
        <w15:collapsed w:val="false"/>
      </w:pPr>
      <w:bookmarkStart w:name="_GoBack" w:id="0"/>
      <w:bookmarkEnd w:id="0"/>
      <w:r w:rsidRPr="005C1710">
        <w:t xml:space="preserve">                  </w:t>
      </w:r>
      <w:r w:rsidRPr="005C1710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1710">
        <w:t xml:space="preserve">                                                          </w:t>
      </w:r>
    </w:p>
    <w:p w:rsidRDefault="00C87059" w:rsidP="004F3643" w:rsidR="004F3643" w:rsidRPr="005C1710">
      <w:r>
        <w:t xml:space="preserve">  </w:t>
      </w:r>
      <w:r w:rsidR="004F3643" w:rsidRPr="005C1710">
        <w:t xml:space="preserve"> REPUBLIKA HRVATSKA </w:t>
      </w:r>
      <w:r w:rsidR="004F3643" w:rsidRPr="005C1710">
        <w:tab/>
      </w:r>
      <w:r w:rsidR="004F3643" w:rsidRPr="005C1710">
        <w:tab/>
      </w:r>
      <w:r w:rsidR="004F3643" w:rsidRPr="005C1710">
        <w:tab/>
      </w:r>
      <w:r w:rsidR="004F3643" w:rsidRPr="005C1710">
        <w:tab/>
      </w:r>
      <w:r w:rsidR="004F3643" w:rsidRPr="005C1710">
        <w:tab/>
      </w:r>
    </w:p>
    <w:p w:rsidRDefault="004F3643" w:rsidP="004F3643" w:rsidR="004F3643" w:rsidRPr="005C1710">
      <w:r w:rsidRPr="005C1710">
        <w:t xml:space="preserve"> TRGOVAČKI SUD U PAZINU</w:t>
      </w:r>
    </w:p>
    <w:p w:rsidRDefault="004F3643" w:rsidP="00B40E8F" w:rsidR="004F3643" w:rsidRPr="005C1710">
      <w:r w:rsidRPr="005C1710">
        <w:t xml:space="preserve"> </w:t>
      </w:r>
      <w:r w:rsidR="00C87059">
        <w:t xml:space="preserve">   </w:t>
      </w:r>
      <w:r w:rsidRPr="005C1710">
        <w:t>5200</w:t>
      </w:r>
      <w:r>
        <w:t>0 PAZIN, Dršćevka 1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5C1710">
        <w:tab/>
      </w:r>
      <w:r w:rsidRPr="005C1710">
        <w:tab/>
      </w:r>
      <w:r w:rsidRPr="005C1710">
        <w:tab/>
        <w:t xml:space="preserve">         </w:t>
      </w:r>
      <w:r w:rsidRPr="005C1710">
        <w:tab/>
      </w:r>
      <w:r w:rsidRPr="005C1710">
        <w:tab/>
      </w:r>
      <w:r w:rsidRPr="005C1710">
        <w:tab/>
      </w:r>
      <w:r w:rsidRPr="005C1710">
        <w:tab/>
      </w:r>
      <w:r w:rsidRPr="005C1710">
        <w:tab/>
        <w:t xml:space="preserve">                       </w:t>
      </w:r>
    </w:p>
    <w:p w:rsidRDefault="00A24CFF" w:rsidP="007F098E" w:rsidR="004F3643" w:rsidRPr="005C1710">
      <w:pPr>
        <w:ind w:firstLine="708"/>
        <w:jc w:val="both"/>
      </w:pPr>
      <w:r w:rsidRPr="00A24CFF">
        <w:t>Trgovački sud u Pazinu, po stečajnom sucu Ivanu Dujiću, u stečajno</w:t>
      </w:r>
      <w:r>
        <w:t>m</w:t>
      </w:r>
      <w:r w:rsidRPr="00A24CFF">
        <w:t xml:space="preserve"> postupk</w:t>
      </w:r>
      <w:r>
        <w:t>u</w:t>
      </w:r>
      <w:r w:rsidRPr="00A24CFF">
        <w:t xml:space="preserve"> nad </w:t>
      </w:r>
      <w:r w:rsidR="00642EBC">
        <w:t xml:space="preserve">Stečajnom masom iza MIRA MAR. PROMET d.o.o. u stečaju, Pula, Laginjina 6, OIB: </w:t>
      </w:r>
      <w:r w:rsidR="00642EBC" w:rsidRPr="00642EBC">
        <w:t>88446855292</w:t>
      </w:r>
      <w:r w:rsidR="004F3643" w:rsidRPr="005C1710">
        <w:t xml:space="preserve">, </w:t>
      </w:r>
      <w:r w:rsidR="00642EBC">
        <w:t>10</w:t>
      </w:r>
      <w:r w:rsidR="004F3643">
        <w:t xml:space="preserve">. </w:t>
      </w:r>
      <w:r>
        <w:t>listopada</w:t>
      </w:r>
      <w:r w:rsidR="003D2E32">
        <w:t xml:space="preserve"> </w:t>
      </w:r>
      <w:r w:rsidR="007F098E">
        <w:t>2017</w:t>
      </w:r>
      <w:r w:rsidR="00B9286E">
        <w:t xml:space="preserve">., </w:t>
      </w:r>
      <w:r w:rsidR="004F3643" w:rsidRPr="005C1710">
        <w:t>donio je slijedeći</w:t>
      </w:r>
    </w:p>
    <w:p w:rsidRDefault="004F3643" w:rsidP="004F3643" w:rsidR="004F3643" w:rsidRPr="005C1710"/>
    <w:p w:rsidRDefault="004F3643" w:rsidP="004F3643" w:rsidR="004F3643" w:rsidRPr="005C1710">
      <w:pPr>
        <w:jc w:val="center"/>
      </w:pPr>
      <w:r w:rsidRPr="005C1710">
        <w:t xml:space="preserve">Z A K LJ U Č A K </w:t>
      </w:r>
    </w:p>
    <w:p w:rsidRDefault="004F3643" w:rsidP="004F3643" w:rsidR="004F3643" w:rsidRPr="005C1710"/>
    <w:p w:rsidRDefault="00E83B48" w:rsidP="003D2E32" w:rsidR="003D2E32">
      <w:pPr>
        <w:jc w:val="both"/>
      </w:pPr>
      <w:r>
        <w:t xml:space="preserve"> </w:t>
      </w:r>
      <w:r>
        <w:tab/>
      </w:r>
      <w:r w:rsidR="00FD0783">
        <w:t>Temeljem čl. 112. st. 6. Stečajnog zakona n</w:t>
      </w:r>
      <w:r w:rsidR="004F3643">
        <w:t xml:space="preserve">alaže se </w:t>
      </w:r>
      <w:r w:rsidR="003D2E32">
        <w:t xml:space="preserve">Financijskoj agenciji da </w:t>
      </w:r>
      <w:r w:rsidR="00FD0783">
        <w:t xml:space="preserve">zaplijenjeni iznos od 5.000,00 kuna uplati </w:t>
      </w:r>
      <w:r w:rsidR="00FD0783" w:rsidRPr="00FD0783">
        <w:t>na račun Trgovačkog suda u Pazinu broj HR43 2390001 1300029763, poziv na broj 020-</w:t>
      </w:r>
      <w:r w:rsidR="00642EBC">
        <w:t>449</w:t>
      </w:r>
      <w:r w:rsidR="00FD0783" w:rsidRPr="00FD0783">
        <w:t>-2017, i potvrdu o uplati dostavi ovom sudu pozivom na gornji poslovni broj.</w:t>
      </w:r>
    </w:p>
    <w:p w:rsidRDefault="003D2E32" w:rsidP="003D2E32" w:rsidR="003D2E32">
      <w:pPr>
        <w:jc w:val="both"/>
      </w:pPr>
      <w:r>
        <w:tab/>
      </w:r>
    </w:p>
    <w:p w:rsidRDefault="004F3643" w:rsidP="003D2E32" w:rsidR="004F3643">
      <w:pPr>
        <w:jc w:val="center"/>
      </w:pPr>
      <w:r w:rsidRPr="005C1710">
        <w:t xml:space="preserve">U Pazinu, </w:t>
      </w:r>
      <w:r w:rsidR="00642EBC">
        <w:t>10</w:t>
      </w:r>
      <w:r w:rsidR="00E83B48">
        <w:t xml:space="preserve">. </w:t>
      </w:r>
      <w:r w:rsidR="00FD0783">
        <w:t>listopada</w:t>
      </w:r>
      <w:r>
        <w:t xml:space="preserve"> 201</w:t>
      </w:r>
      <w:r w:rsidR="007F098E">
        <w:t>7</w:t>
      </w:r>
      <w:r w:rsidRPr="005C1710">
        <w:t>.</w:t>
      </w:r>
    </w:p>
    <w:p w:rsidRDefault="00C87059" w:rsidP="003D2E32" w:rsidR="00C87059">
      <w:pPr>
        <w:jc w:val="center"/>
      </w:pPr>
    </w:p>
    <w:p w:rsidRDefault="004F3643" w:rsidP="004F3643" w:rsidR="004F3643" w:rsidRPr="005C1710">
      <w:pPr>
        <w:ind w:firstLine="708" w:left="4248"/>
      </w:pPr>
      <w:r w:rsidRPr="005C1710">
        <w:t xml:space="preserve">        </w:t>
      </w:r>
      <w:r w:rsidRPr="005C1710">
        <w:tab/>
      </w:r>
      <w:r w:rsidRPr="005C1710">
        <w:tab/>
      </w:r>
      <w:r w:rsidRPr="005C1710">
        <w:tab/>
        <w:t xml:space="preserve">Stečajni sudac </w:t>
      </w:r>
    </w:p>
    <w:p w:rsidRDefault="004F3643" w:rsidP="004F3643" w:rsidR="00B40E8F">
      <w:pPr>
        <w:ind w:firstLine="708" w:left="4248"/>
      </w:pPr>
      <w:r>
        <w:tab/>
        <w:t xml:space="preserve">          </w:t>
      </w:r>
    </w:p>
    <w:p w:rsidRDefault="00B40E8F" w:rsidP="004F3643" w:rsidR="004F3643">
      <w:pPr>
        <w:ind w:firstLine="708" w:left="4248"/>
      </w:pPr>
      <w:r>
        <w:tab/>
      </w:r>
      <w:r>
        <w:tab/>
        <w:t xml:space="preserve">               Ivan Dujić</w:t>
      </w:r>
      <w:r w:rsidR="00FD3E82">
        <w:t>, v.r.</w:t>
      </w:r>
    </w:p>
    <w:p w:rsidRDefault="004F3643" w:rsidP="004F3643" w:rsidR="004F3643">
      <w:pPr>
        <w:ind w:firstLine="708" w:left="4248"/>
      </w:pPr>
    </w:p>
    <w:p w:rsidRDefault="004F3643" w:rsidP="004F3643" w:rsidR="004F3643">
      <w:pPr>
        <w:jc w:val="both"/>
      </w:pPr>
    </w:p>
    <w:p w:rsidRDefault="00B9286E" w:rsidP="004F3643" w:rsidR="00B9286E">
      <w:pPr>
        <w:jc w:val="both"/>
      </w:pPr>
    </w:p>
    <w:p w:rsidRDefault="00B9286E" w:rsidP="004F3643" w:rsidR="00B9286E" w:rsidRPr="005C1710">
      <w:pPr>
        <w:jc w:val="both"/>
      </w:pPr>
    </w:p>
    <w:p w:rsidRDefault="004F3643" w:rsidP="004F3643" w:rsidR="004F3643" w:rsidRPr="005C1710">
      <w:r w:rsidRPr="005C1710">
        <w:t>UPUTA O PRAVNOM LIJEKU:</w:t>
      </w:r>
    </w:p>
    <w:p w:rsidRDefault="004F3643" w:rsidP="004F3643" w:rsidR="004F3643" w:rsidRPr="005C1710">
      <w:r w:rsidRPr="005C1710">
        <w:t xml:space="preserve">Protiv </w:t>
      </w:r>
      <w:r w:rsidR="00B40E8F">
        <w:t xml:space="preserve">ovog </w:t>
      </w:r>
      <w:r w:rsidRPr="005C1710">
        <w:t>zaklju</w:t>
      </w:r>
      <w:r>
        <w:t>čka nije dopuštena žalba (čl. 19</w:t>
      </w:r>
      <w:r w:rsidRPr="005C1710">
        <w:t xml:space="preserve">. st. </w:t>
      </w:r>
      <w:r>
        <w:t>7</w:t>
      </w:r>
      <w:r w:rsidRPr="005C1710">
        <w:t>. S</w:t>
      </w:r>
      <w:r w:rsidR="00B40E8F">
        <w:t>Z-a</w:t>
      </w:r>
      <w:r w:rsidRPr="005C1710">
        <w:t>).</w:t>
      </w:r>
    </w:p>
    <w:p w:rsidRDefault="004F3643" w:rsidP="004F3643" w:rsidR="004F3643" w:rsidRPr="005C1710"/>
    <w:p w:rsidRDefault="004F3643" w:rsidP="004F3643" w:rsidR="004F3643" w:rsidRPr="005C1710">
      <w:r w:rsidRPr="005C1710">
        <w:t>DNA:</w:t>
      </w:r>
    </w:p>
    <w:p w:rsidRDefault="00B40E8F" w:rsidR="00B40E8F">
      <w:r>
        <w:t>- e-Oglasna ploča sudova (čl. 12. SZ-a)</w:t>
      </w:r>
    </w:p>
    <w:p w:rsidRDefault="00B9286E" w:rsidP="00B9286E" w:rsidR="00B9286E">
      <w:r w:rsidRPr="005C1710">
        <w:t xml:space="preserve">- </w:t>
      </w:r>
      <w:r>
        <w:t>Financijska Agencija Rijeka, Frana Kurelca 3</w:t>
      </w:r>
      <w:r w:rsidR="00FD0783">
        <w:t xml:space="preserve">, uz </w:t>
      </w:r>
      <w:r w:rsidR="00642EBC">
        <w:t xml:space="preserve">preslik dopisa </w:t>
      </w:r>
      <w:r w:rsidR="00FD0783">
        <w:t xml:space="preserve">sa lista </w:t>
      </w:r>
      <w:r w:rsidR="00642EBC">
        <w:t>45</w:t>
      </w:r>
      <w:r w:rsidR="00FD0783">
        <w:t xml:space="preserve"> spisa</w:t>
      </w:r>
    </w:p>
    <w:p w:rsidRDefault="00B9286E" w:rsidR="00B40E8F">
      <w:r>
        <w:tab/>
      </w:r>
      <w:r>
        <w:tab/>
      </w:r>
      <w:r>
        <w:tab/>
      </w:r>
      <w:r>
        <w:tab/>
      </w:r>
      <w:r>
        <w:tab/>
      </w:r>
    </w:p>
    <w:p w:rsidRDefault="00B40E8F" w:rsidR="00B40E8F">
      <w:r>
        <w:t>R.</w:t>
      </w:r>
    </w:p>
    <w:p w:rsidRDefault="007F098E" w:rsidR="00B40E8F">
      <w:r>
        <w:t xml:space="preserve">kalendirati </w:t>
      </w:r>
      <w:r w:rsidR="00FD0783">
        <w:t>20</w:t>
      </w:r>
      <w:r w:rsidR="00B40E8F">
        <w:t xml:space="preserve"> dana</w:t>
      </w:r>
    </w:p>
    <w:sectPr w:rsidSect="00686D4F" w:rsidR="00B40E8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537" w:rsidR="00700537">
      <w:r>
        <w:separator/>
      </w:r>
    </w:p>
  </w:endnote>
  <w:endnote w:id="0" w:type="continuationSeparator">
    <w:p w:rsidRDefault="00700537" w:rsidR="0070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537" w:rsidR="00700537">
      <w:r>
        <w:separator/>
      </w:r>
    </w:p>
  </w:footnote>
  <w:footnote w:id="0" w:type="continuationSeparator">
    <w:p w:rsidRDefault="00700537" w:rsidR="00700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3E82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E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B48" w:rsidR="00FF3AEB">
    <w:pPr>
      <w:pStyle w:val="Zaglavlje"/>
      <w:rPr>
        <w:color w:val="FF0000"/>
      </w:rPr>
    </w:pPr>
    <w:r>
      <w:tab/>
    </w:r>
    <w:r>
      <w:tab/>
      <w:t>Posl.br.: 2 St-662</w:t>
    </w:r>
    <w:r w:rsidRPr="005C1710">
      <w:t>/1</w:t>
    </w:r>
    <w:r>
      <w:t>6</w:t>
    </w:r>
    <w:r w:rsidRPr="005C1710">
      <w:t>-</w:t>
    </w:r>
    <w:r>
      <w:t>3</w:t>
    </w:r>
  </w:p>
  <w:p w:rsidRDefault="00E83B48" w:rsidR="00181784">
    <w:pPr>
      <w:pStyle w:val="Zaglavlje"/>
    </w:pPr>
    <w:r>
      <w:tab/>
    </w:r>
    <w:r>
      <w:tab/>
    </w:r>
  </w:p>
  <w:p w:rsidRDefault="00FD3E82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EEE" w:rsidR="00BB2EEE">
    <w:pPr>
      <w:pStyle w:val="Zaglavlje"/>
    </w:pPr>
    <w:r>
      <w:tab/>
    </w:r>
    <w:r>
      <w:tab/>
    </w:r>
    <w:r w:rsidRPr="00BB2EEE">
      <w:t xml:space="preserve">Posl.br.: </w:t>
    </w:r>
    <w:r>
      <w:t>10 St-</w:t>
    </w:r>
    <w:r w:rsidR="00642EBC">
      <w:t>449</w:t>
    </w:r>
    <w:r w:rsidRPr="00BB2EEE">
      <w:t>/1</w:t>
    </w:r>
    <w:r w:rsidR="007F098E">
      <w:t>7</w:t>
    </w:r>
    <w:r w:rsidRPr="00BB2EEE">
      <w:t>-</w:t>
    </w:r>
    <w:r w:rsidR="00642EBC">
      <w:t>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643"/>
    <w:rsid w:val="001E0BC3"/>
    <w:rsid w:val="003D2E32"/>
    <w:rsid w:val="00435F6F"/>
    <w:rsid w:val="004F3643"/>
    <w:rsid w:val="00554328"/>
    <w:rsid w:val="00576963"/>
    <w:rsid w:val="00642EBC"/>
    <w:rsid w:val="006A67D6"/>
    <w:rsid w:val="00700537"/>
    <w:rsid w:val="007F098E"/>
    <w:rsid w:val="00850BD3"/>
    <w:rsid w:val="00985388"/>
    <w:rsid w:val="009C2A5A"/>
    <w:rsid w:val="009E7158"/>
    <w:rsid w:val="00A24CFF"/>
    <w:rsid w:val="00B40E8F"/>
    <w:rsid w:val="00B90ADB"/>
    <w:rsid w:val="00B9226F"/>
    <w:rsid w:val="00B9286E"/>
    <w:rsid w:val="00BB2EEE"/>
    <w:rsid w:val="00BE7031"/>
    <w:rsid w:val="00C87059"/>
    <w:rsid w:val="00CD1C7F"/>
    <w:rsid w:val="00CE44D2"/>
    <w:rsid w:val="00E36236"/>
    <w:rsid w:val="00E83B48"/>
    <w:rsid w:val="00F04322"/>
    <w:rsid w:val="00FD0783"/>
    <w:rsid w:val="00FD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B4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F364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2EE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3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E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E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E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E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B4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F364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2EE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3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E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E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E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E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St-449/2017</izvorni_sadrzaj>
    <derivirana_varijabla naziv="DomainObject.Predmet.OznakaBroj_1">St-449/2017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MIRA MAR. PROMET d.o.o. za trgovinu u stečaju</izvorni_sadrzaj>
    <derivirana_varijabla naziv="DomainObject.Predmet.ProtustrankaFormated_1">  Stečajna masa iza MIRA MAR. PROMET d.o.o. za trgovinu u stečaju</derivirana_varijabla>
  </DomainObject.Predmet.ProtustrankaFormated>
  <DomainObject.Predmet.ProtustrankaFormatedOIB>
    <izvorni_sadrzaj>  Stečajna masa iza MIRA MAR. PROMET d.o.o. za trgovinu u stečaju, OIB 88446855292</izvorni_sadrzaj>
    <derivirana_varijabla naziv="DomainObject.Predmet.ProtustrankaFormatedOIB_1">  Stečajna masa iza MIRA MAR. PROMET d.o.o. za trgovinu u stečaju, OIB 88446855292</derivirana_varijabla>
  </DomainObject.Predmet.ProtustrankaFormatedOIB>
  <DomainObject.Predmet.ProtustrankaFormatedWithAdress>
    <izvorni_sadrzaj> Stečajna masa iza MIRA MAR. PROMET d.o.o. za trgovinu u stečaju, Laginjina 6, 52100 Pula</izvorni_sadrzaj>
    <derivirana_varijabla naziv="DomainObject.Predmet.ProtustrankaFormatedWithAdress_1"> Stečajna masa iza MIRA MAR. PROMET d.o.o. za trgovinu u stečaju, Laginjina 6, 52100 Pula</derivirana_varijabla>
  </DomainObject.Predmet.ProtustrankaFormatedWithAdress>
  <DomainObject.Predmet.ProtustrankaFormatedWithAdressOIB>
    <izvorni_sadrzaj> Stečajna masa iza MIRA MAR. PROMET d.o.o. za trgovinu u stečaju, OIB 88446855292, Laginjina 6, 52100 Pula</izvorni_sadrzaj>
    <derivirana_varijabla naziv="DomainObject.Predmet.ProtustrankaFormatedWithAdressOIB_1"> Stečajna masa iza MIRA MAR. PROMET d.o.o. za trgovinu u stečaju, OIB 88446855292, Laginjina 6, 52100 Pula</derivirana_varijabla>
  </DomainObject.Predmet.ProtustrankaFormatedWithAdressOIB>
  <DomainObject.Predmet.ProtustrankaWithAdress>
    <izvorni_sadrzaj>Stečajna masa iza MIRA MAR. PROMET d.o.o. za trgovinu u stečaju Laginjina 6, 52100 Pula</izvorni_sadrzaj>
    <derivirana_varijabla naziv="DomainObject.Predmet.ProtustrankaWithAdress_1">Stečajna masa iza MIRA MAR. PROMET d.o.o. za trgovinu u stečaju Laginjina 6, 52100 Pula</derivirana_varijabla>
  </DomainObject.Predmet.ProtustrankaWithAdress>
  <DomainObject.Predmet.ProtustrankaWithAdressOIB>
    <izvorni_sadrzaj>Stečajna masa iza MIRA MAR. PROMET d.o.o. za trgovinu u stečaju, OIB 88446855292, Laginjina 6, 52100 Pula</izvorni_sadrzaj>
    <derivirana_varijabla naziv="DomainObject.Predmet.ProtustrankaWithAdressOIB_1">Stečajna masa iza MIRA MAR. PROMET d.o.o. za trgovinu u stečaju, OIB 88446855292, Laginjina 6, 52100 Pula</derivirana_varijabla>
  </DomainObject.Predmet.ProtustrankaWithAdressOIB>
  <DomainObject.Predmet.ProtustrankaNazivFormated>
    <izvorni_sadrzaj>Stečajna masa iza MIRA MAR. PROMET d.o.o. za trgovinu u stečaju</izvorni_sadrzaj>
    <derivirana_varijabla naziv="DomainObject.Predmet.ProtustrankaNazivFormated_1">Stečajna masa iza MIRA MAR. PROMET d.o.o. za trgovinu u stečaju</derivirana_varijabla>
  </DomainObject.Predmet.ProtustrankaNazivFormated>
  <DomainObject.Predmet.ProtustrankaNazivFormatedOIB>
    <izvorni_sadrzaj>Stečajna masa iza MIRA MAR. PROMET d.o.o. za trgovinu u stečaju, OIB 88446855292</izvorni_sadrzaj>
    <derivirana_varijabla naziv="DomainObject.Predmet.ProtustrankaNazivFormatedOIB_1">Stečajna masa iza MIRA MAR. PROMET d.o.o. za trgovinu u stečaju, OIB 88446855292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Pradorlando 22, 52100 Pula</izvorni_sadrzaj>
    <derivirana_varijabla naziv="DomainObject.Predmet.StrankaFormatedWithAdress_1"> Stečajni upravitelj Damir Debeljuh, Pradorlando 22, 52100 Pula</derivirana_varijabla>
  </DomainObject.Predmet.StrankaFormatedWithAdress>
  <DomainObject.Predmet.StrankaFormatedWithAdressOIB>
    <izvorni_sadrzaj> Stečajni upravitelj Damir Debeljuh, OIB 29203139768, Pradorlando 22, 52100 Pula</izvorni_sadrzaj>
    <derivirana_varijabla naziv="DomainObject.Predmet.StrankaFormatedWithAdressOIB_1"> Stečajni upravitelj Damir Debeljuh, OIB 29203139768, Pradorlando 22, 52100 Pula</derivirana_varijabla>
  </DomainObject.Predmet.StrankaFormatedWithAdressOIB>
  <DomainObject.Predmet.StrankaWithAdress>
    <izvorni_sadrzaj>Stečajni upravitelj Damir Debeljuh Pradorlando 22,52100 Pula</izvorni_sadrzaj>
    <derivirana_varijabla naziv="DomainObject.Predmet.StrankaWithAdress_1">Stečajni upravitelj Damir Debeljuh Pradorlando 22,52100 Pula</derivirana_varijabla>
  </DomainObject.Predmet.StrankaWithAdress>
  <DomainObject.Predmet.StrankaWithAdressOIB>
    <izvorni_sadrzaj>Stečajni upravitelj Damir Debeljuh, OIB 29203139768, Pradorlando 22,52100 Pula</izvorni_sadrzaj>
    <derivirana_varijabla naziv="DomainObject.Predmet.StrankaWithAdressOIB_1">Stečajni upravitelj Damir Debeljuh, OIB 29203139768, Pradorlando 22,52100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102097.14</izvorni_sadrzaj>
    <derivirana_varijabla naziv="DomainObject.Predmet.TrenutnaVrijednost_1">102097.14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Pradorlando 22, 52100 Pula</item>
    </izvorni_sadrzaj>
    <derivirana_varijabla naziv="DomainObject.Predmet.StrankaListFormatedWithAdress_1">
      <item>Stečajni upravitelj Damir Debeljuh, Pradorlando 22, 52100 Pula</item>
    </derivirana_varijabla>
  </DomainObject.Predmet.StrankaListFormatedWithAdress>
  <DomainObject.Predmet.StrankaListFormatedWithAdressOIB>
    <izvorni_sadrzaj>
      <item>Stečajni upravitelj Damir Debeljuh, OIB 29203139768, Pradorlando 22, 52100 Pula</item>
    </izvorni_sadrzaj>
    <derivirana_varijabla naziv="DomainObject.Predmet.StrankaListFormatedWithAdressOIB_1">
      <item>Stečajni upravitelj Damir Debeljuh, OIB 29203139768, Pradorlando 22,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MIRA MAR. PROMET d.o.o. za trgovinu u stečaju</item>
    </izvorni_sadrzaj>
    <derivirana_varijabla naziv="DomainObject.Predmet.ProtuStrankaListFormated_1">
      <item>Stečajna masa iza MIRA MAR. PROMET d.o.o. za trgovinu u stečaju</item>
    </derivirana_varijabla>
  </DomainObject.Predmet.ProtuStrankaListFormated>
  <DomainObject.Predmet.ProtuStrankaListFormatedOIB>
    <izvorni_sadrzaj>
      <item>Stečajna masa iza MIRA MAR. PROMET d.o.o. za trgovinu u stečaju, OIB 88446855292</item>
    </izvorni_sadrzaj>
    <derivirana_varijabla naziv="DomainObject.Predmet.ProtuStrankaListFormatedOIB_1">
      <item>Stečajna masa iza MIRA MAR. PROMET d.o.o. za trgovinu u stečaju, OIB 88446855292</item>
    </derivirana_varijabla>
  </DomainObject.Predmet.ProtuStrankaListFormatedOIB>
  <DomainObject.Predmet.ProtuStrankaListFormatedWithAdress>
    <izvorni_sadrzaj>
      <item>Stečajna masa iza MIRA MAR. PROMET d.o.o. za trgovinu u stečaju, Laginjina 6, 52100 Pula</item>
    </izvorni_sadrzaj>
    <derivirana_varijabla naziv="DomainObject.Predmet.ProtuStrankaListFormatedWithAdress_1">
      <item>Stečajna masa iza MIRA MAR. PROMET d.o.o. za trgovinu u stečaju, Laginjina 6, 52100 Pula</item>
    </derivirana_varijabla>
  </DomainObject.Predmet.ProtuStrankaListFormatedWithAdress>
  <DomainObject.Predmet.ProtuStrankaListFormatedWithAdressOIB>
    <izvorni_sadrzaj>
      <item>Stečajna masa iza MIRA MAR. PROMET d.o.o. za trgovinu u stečaju, OIB 88446855292, Laginjina 6, 52100 Pula</item>
    </izvorni_sadrzaj>
    <derivirana_varijabla naziv="DomainObject.Predmet.ProtuStrankaListFormatedWithAdressOIB_1">
      <item>Stečajna masa iza MIRA MAR. PROMET d.o.o. za trgovinu u stečaju, OIB 88446855292, Laginjina 6, 52100 Pula</item>
    </derivirana_varijabla>
  </DomainObject.Predmet.ProtuStrankaListFormatedWithAdressOIB>
  <DomainObject.Predmet.ProtuStrankaListNazivFormated>
    <izvorni_sadrzaj>
      <item>Stečajna masa iza MIRA MAR. PROMET d.o.o. za trgovinu u stečaju</item>
    </izvorni_sadrzaj>
    <derivirana_varijabla naziv="DomainObject.Predmet.ProtuStrankaListNazivFormated_1">
      <item>Stečajna masa iza MIRA MAR. PROMET d.o.o. za trgovinu u stečaju</item>
    </derivirana_varijabla>
  </DomainObject.Predmet.ProtuStrankaListNazivFormated>
  <DomainObject.Predmet.ProtuStrankaListNazivFormatedOIB>
    <izvorni_sadrzaj>
      <item>Stečajna masa iza MIRA MAR. PROMET d.o.o. za trgovinu u stečaju, OIB 88446855292</item>
    </izvorni_sadrzaj>
    <derivirana_varijabla naziv="DomainObject.Predmet.ProtuStrankaListNazivFormatedOIB_1">
      <item>Stečajna masa iza MIRA MAR. PROMET d.o.o. za trgovinu u stečaju, OIB 88446855292</item>
    </derivirana_varijabla>
  </DomainObject.Predmet.ProtuStrankaListNazivFormatedOIB>
  <DomainObject.Predmet.OstaliListFormated>
    <izvorni_sadrzaj>
      <item>Mira Ritoša</item>
      <item>Josip Marković</item>
      <item>ODVJETNIČKO DRUŠTVO TEREŠAK &amp; PARTNERI društvo s ograničenom odgovornošću</item>
    </izvorni_sadrzaj>
    <derivirana_varijabla naziv="DomainObject.Predmet.OstaliListFormated_1">
      <item>Mira Ritoša</item>
      <item>Josip Marković</item>
      <item>ODVJETNIČKO DRUŠTVO TEREŠAK &amp; PARTNERI društvo s ograničenom odgovornošću</item>
    </derivirana_varijabla>
  </DomainObject.Predmet.OstaliListFormated>
  <DomainObject.Predmet.OstaliListFormatedOIB>
    <izvorni_sadrzaj>
      <item>Mira Ritoša, OIB 96965322589</item>
      <item>Josip Marković, OIB 31327394279</item>
      <item>ODVJETNIČKO DRUŠTVO TEREŠAK &amp; PARTNERI društvo s ograničenom odgovornošću, OIB 25339781941</item>
    </izvorni_sadrzaj>
    <derivirana_varijabla naziv="DomainObject.Predmet.OstaliListFormatedOIB_1">
      <item>Mira Ritoša, OIB 96965322589</item>
      <item>Josip Marković, OIB 31327394279</item>
      <item>ODVJETNIČKO DRUŠTVO TEREŠAK &amp; PARTNERI društvo s ograničenom odgovornošću, OIB 25339781941</item>
    </derivirana_varijabla>
  </DomainObject.Predmet.OstaliListFormatedOIB>
  <DomainObject.Predmet.OstaliListFormatedWithAdress>
    <izvorni_sadrzaj>
      <item>Mira Ritoša, Kvajera 1, 52440 Poreč</item>
      <item>Josip Marković, Ferde Livadića 19, 10431 Sveta Nedelja</item>
      <item>ODVJETNIČKO DRUŠTVO TEREŠAK &amp; PARTNERI društvo s ograničenom odgovornošću, Kaptol 15, 10000 Zagreb</item>
    </izvorni_sadrzaj>
    <derivirana_varijabla naziv="DomainObject.Predmet.OstaliListFormatedWithAdress_1">
      <item>Mira Ritoša, Kvajera 1, 52440 Poreč</item>
      <item>Josip Marković, Ferde Livadića 19, 10431 Sveta Nedelja</item>
      <item>ODVJETNIČKO DRUŠTVO TEREŠAK &amp; PARTNERI društvo s ograničenom odgovornošću, Kaptol 15, 10000 Zagreb</item>
    </derivirana_varijabla>
  </DomainObject.Predmet.OstaliListFormatedWithAdress>
  <DomainObject.Predmet.OstaliListFormatedWithAdressOIB>
    <izvorni_sadrzaj>
      <item>Mira Ritoša, OIB 96965322589, Kvajera 1, 52440 Poreč</item>
      <item>Josip Marković, OIB 31327394279, Ferde Livadića 19, 10431 Sveta Nedelja</item>
      <item>ODVJETNIČKO DRUŠTVO TEREŠAK &amp; PARTNERI društvo s ograničenom odgovornošću, OIB 25339781941, Kaptol 15, 10000 Zagreb</item>
    </izvorni_sadrzaj>
    <derivirana_varijabla naziv="DomainObject.Predmet.OstaliListFormatedWithAdressOIB_1">
      <item>Mira Ritoša, OIB 96965322589, Kvajera 1, 52440 Poreč</item>
      <item>Josip Marković, OIB 31327394279, Ferde Livadića 19, 10431 Sveta Nedelja</item>
      <item>ODVJETNIČKO DRUŠTVO TEREŠAK &amp; PARTNERI društvo s ograničenom odgovornošću, OIB 25339781941, Kaptol 15, 10000 Zagreb</item>
    </derivirana_varijabla>
  </DomainObject.Predmet.OstaliListFormatedWithAdressOIB>
  <DomainObject.Predmet.OstaliListNazivFormated>
    <izvorni_sadrzaj>
      <item>Mira Ritoša</item>
      <item>Josip Marković</item>
      <item>ODVJETNIČKO DRUŠTVO TEREŠAK &amp; PARTNERI društvo s ograničenom odgovornošću</item>
    </izvorni_sadrzaj>
    <derivirana_varijabla naziv="DomainObject.Predmet.OstaliListNazivFormated_1">
      <item>Mira Ritoša</item>
      <item>Josip Marković</item>
      <item>ODVJETNIČKO DRUŠTVO TEREŠAK &amp; PARTNERI društvo s ograničenom odgovornošću</item>
    </derivirana_varijabla>
  </DomainObject.Predmet.OstaliListNazivFormated>
  <DomainObject.Predmet.OstaliListNazivFormatedOIB>
    <izvorni_sadrzaj>
      <item>Mira Ritoša, OIB 96965322589</item>
      <item>Josip Marković, OIB 31327394279</item>
      <item>ODVJETNIČKO DRUŠTVO TEREŠAK &amp; PARTNERI društvo s ograničenom odgovornošću, OIB 25339781941</item>
    </izvorni_sadrzaj>
    <derivirana_varijabla naziv="DomainObject.Predmet.OstaliListNazivFormatedOIB_1">
      <item>Mira Ritoša, OIB 96965322589</item>
      <item>Josip Marković, OIB 31327394279</item>
      <item>ODVJETNIČKO DRUŠTVO TEREŠAK &amp; PARTNERI društvo s ograničenom odgovornošću, OIB 25339781941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MIRA MAR. PROMET d.o.o. za trgovinu u stečaju</izvorni_sadrzaj>
    <derivirana_varijabla naziv="DomainObject.Predmet.ProtustrankaIDrugi_1">Stečajna masa iza MIRA MAR. PROMET d.o.o. za trgovinu u stečaju</derivirana_varijabla>
  </DomainObject.Predmet.ProtustrankaIDrugi>
  <DomainObject.Predmet.StrankaIDrugiAdressOIB>
    <izvorni_sadrzaj>Stečajni upravitelj Damir Debeljuh, OIB 29203139768, Pradorlando 22, 52100 Pula</izvorni_sadrzaj>
    <derivirana_varijabla naziv="DomainObject.Predmet.StrankaIDrugiAdressOIB_1">Stečajni upravitelj Damir Debeljuh, OIB 29203139768, Pradorlando 22, 52100 Pula</derivirana_varijabla>
  </DomainObject.Predmet.StrankaIDrugiAdressOIB>
  <DomainObject.Predmet.ProtustrankaIDrugiAdressOIB>
    <izvorni_sadrzaj>Stečajna masa iza MIRA MAR. PROMET d.o.o. za trgovinu u stečaju, OIB 88446855292, Laginjina 6, 52100 Pula</izvorni_sadrzaj>
    <derivirana_varijabla naziv="DomainObject.Predmet.ProtustrankaIDrugiAdressOIB_1">Stečajna masa iza MIRA MAR. PROMET d.o.o. za trgovinu u stečaju, OIB 88446855292,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MIRA MAR. PROMET d.o.o. za trgovinu u stečaju</item>
      <item>Mira Ritoša</item>
      <item>Josip Marković</item>
      <item>Stečajni upravitelj Damir Debeljuh</item>
      <item>ODVJETNIČKO DRUŠTVO TEREŠAK &amp; PARTNERI društvo s ograničenom odgovornošću</item>
    </izvorni_sadrzaj>
    <derivirana_varijabla naziv="DomainObject.Predmet.SudioniciListNaziv_1">
      <item>Stečajna masa iza MIRA MAR. PROMET d.o.o. za trgovinu u stečaju</item>
      <item>Mira Ritoša</item>
      <item>Josip Marković</item>
      <item>Stečajni upravitelj Damir Debeljuh</item>
      <item>ODVJETNIČKO DRUŠTVO TEREŠAK &amp; PARTNERI društvo s ograničenom odgovornošću</item>
    </derivirana_varijabla>
  </DomainObject.Predmet.SudioniciListNaziv>
  <DomainObject.Predmet.SudioniciListAdressOIB>
    <izvorni_sadrzaj>
      <item>Stečajna masa iza MIRA MAR. PROMET d.o.o. za trgovinu u stečaju, OIB 88446855292, Laginjina 6,52100 Pula</item>
      <item>Mira Ritoša, OIB 96965322589, Kvajera 1,52440 Poreč</item>
      <item>Josip Marković, OIB 31327394279, Ferde Livadića 19,10431 Sveta Nedelja</item>
      <item>Stečajni upravitelj Damir Debeljuh, OIB 29203139768, Pradorlando 22,52100 Pula</item>
      <item>ODVJETNIČKO DRUŠTVO TEREŠAK &amp; PARTNERI društvo s ograničenom odgovornošću, OIB 25339781941, Kaptol 15,10000 Zagreb</item>
    </izvorni_sadrzaj>
    <derivirana_varijabla naziv="DomainObject.Predmet.SudioniciListAdressOIB_1">
      <item>Stečajna masa iza MIRA MAR. PROMET d.o.o. za trgovinu u stečaju, OIB 88446855292, Laginjina 6,52100 Pula</item>
      <item>Mira Ritoša, OIB 96965322589, Kvajera 1,52440 Poreč</item>
      <item>Josip Marković, OIB 31327394279, Ferde Livadića 19,10431 Sveta Nedelja</item>
      <item>Stečajni upravitelj Damir Debeljuh, OIB 29203139768, Pradorlando 22,52100 Pula</item>
      <item>ODVJETNIČKO DRUŠTVO TEREŠAK &amp; PARTNERI društvo s ograničenom odgovornošću, OIB 25339781941, Kaptol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88446855292</item>
      <item>, OIB 96965322589</item>
      <item>, OIB 31327394279</item>
      <item>, OIB 29203139768</item>
      <item>, OIB 25339781941</item>
    </izvorni_sadrzaj>
    <derivirana_varijabla naziv="DomainObject.Predmet.SudioniciListNazivOIB_1">
      <item>, OIB 88446855292</item>
      <item>, OIB 96965322589</item>
      <item>, OIB 31327394279</item>
      <item>, OIB 29203139768</item>
      <item>, OIB 25339781941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736</properties:Characters>
  <properties:Lines>34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2017-10-10T06:54:00Z</dcterms:created>
  <dc:creator>Jasmina Matika</dc:creator>
  <cp:lastModifiedBy>Sanja Lakošeljac</cp:lastModifiedBy>
  <dcterms:modified xmlns:xsi="http://www.w3.org/2001/XMLSchema-instance" xsi:type="dcterms:W3CDTF">2017-10-10T08:51:00Z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