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f336" w14:paraId="673f336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FE06F1" w:rsidP="00FE06F1" w:rsidR="00FE06F1">
      <w:pPr>
        <w:rPr>
          <w:b/>
          <w:sz w:val="24"/>
        </w:rPr>
      </w:pPr>
    </w:p>
    <w:p w:rsidRDefault="00FE06F1" w:rsidP="000641A7" w:rsidR="000641A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0641A7" w:rsidP="000641A7" w:rsidR="000641A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0641A7" w:rsidP="000641A7" w:rsidR="000641A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641A7" w:rsidP="000641A7" w:rsidR="000641A7">
      <w:pPr>
        <w:jc w:val="both"/>
        <w:rPr>
          <w:sz w:val="24"/>
        </w:rPr>
      </w:pPr>
    </w:p>
    <w:p w:rsidRDefault="000641A7" w:rsidP="000641A7" w:rsidR="000641A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</w:t>
      </w:r>
      <w:proofErr w:type="spellStart"/>
      <w:r>
        <w:rPr>
          <w:sz w:val="24"/>
          <w:szCs w:val="24"/>
        </w:rPr>
        <w:t>SIMPAGRAD</w:t>
      </w:r>
      <w:proofErr w:type="spellEnd"/>
      <w:r>
        <w:rPr>
          <w:sz w:val="24"/>
          <w:szCs w:val="24"/>
        </w:rPr>
        <w:t xml:space="preserve"> d.o.o., u stečaju, Karlovac, Zagrebačka ulica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/e</w:t>
      </w:r>
      <w:r w:rsidRPr="008600EF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21289336990</w:t>
      </w:r>
      <w:proofErr w:type="spellEnd"/>
      <w:r>
        <w:rPr>
          <w:sz w:val="24"/>
          <w:szCs w:val="24"/>
        </w:rPr>
        <w:t xml:space="preserve">., postupajući po zahtjevu stečajnog upravitelja, dana </w:t>
      </w:r>
      <w:proofErr w:type="spellStart"/>
      <w:r w:rsidR="00623100">
        <w:rPr>
          <w:sz w:val="24"/>
          <w:szCs w:val="24"/>
        </w:rPr>
        <w:t>2.svibnja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</w:p>
    <w:p w:rsidRDefault="00EB3154" w:rsidP="00EB3154" w:rsidR="00EB3154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EB3154" w:rsidP="00EB3154" w:rsidR="00EB3154">
      <w:pPr>
        <w:jc w:val="center"/>
        <w:rPr>
          <w:b/>
          <w:sz w:val="24"/>
        </w:rPr>
      </w:pPr>
    </w:p>
    <w:p w:rsidRDefault="00F502C6" w:rsidP="00F502C6" w:rsidR="00EB3154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kao neosnovan zahtjev za razrješenje dužnosti stečajnog upravitelja </w:t>
      </w:r>
      <w:proofErr w:type="spellStart"/>
      <w:r w:rsidR="00336E27">
        <w:rPr>
          <w:sz w:val="24"/>
          <w:szCs w:val="24"/>
        </w:rPr>
        <w:t>mr.sc</w:t>
      </w:r>
      <w:proofErr w:type="spellEnd"/>
      <w:r w:rsidR="00336E27">
        <w:rPr>
          <w:sz w:val="24"/>
          <w:szCs w:val="24"/>
        </w:rPr>
        <w:t>. Joz</w:t>
      </w:r>
      <w:r w:rsidR="007503B8">
        <w:rPr>
          <w:sz w:val="24"/>
          <w:szCs w:val="24"/>
        </w:rPr>
        <w:t>e</w:t>
      </w:r>
      <w:r w:rsidR="00336E27">
        <w:rPr>
          <w:sz w:val="24"/>
          <w:szCs w:val="24"/>
        </w:rPr>
        <w:t xml:space="preserve"> Pavičić</w:t>
      </w:r>
      <w:r w:rsidR="007503B8">
        <w:rPr>
          <w:sz w:val="24"/>
          <w:szCs w:val="24"/>
        </w:rPr>
        <w:t>a</w:t>
      </w:r>
      <w:r w:rsidR="00336E27">
        <w:rPr>
          <w:sz w:val="24"/>
          <w:szCs w:val="24"/>
        </w:rPr>
        <w:t xml:space="preserve"> iz Osijeka; Svetog Roka </w:t>
      </w:r>
      <w:proofErr w:type="spellStart"/>
      <w:r w:rsidR="00336E27">
        <w:rPr>
          <w:sz w:val="24"/>
          <w:szCs w:val="24"/>
        </w:rPr>
        <w:t>44</w:t>
      </w:r>
      <w:proofErr w:type="spellEnd"/>
      <w:r w:rsidR="001E20EE">
        <w:rPr>
          <w:sz w:val="24"/>
          <w:szCs w:val="24"/>
        </w:rPr>
        <w:t xml:space="preserve">., </w:t>
      </w:r>
      <w:r w:rsidR="00EB3154">
        <w:rPr>
          <w:sz w:val="24"/>
        </w:rPr>
        <w:t xml:space="preserve"> </w:t>
      </w:r>
      <w:r>
        <w:rPr>
          <w:sz w:val="24"/>
        </w:rPr>
        <w:t xml:space="preserve">od </w:t>
      </w:r>
      <w:proofErr w:type="spellStart"/>
      <w:r>
        <w:rPr>
          <w:sz w:val="24"/>
        </w:rPr>
        <w:t>2</w:t>
      </w:r>
      <w:r w:rsidR="001E20EE">
        <w:rPr>
          <w:sz w:val="24"/>
        </w:rPr>
        <w:t>4.travnja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E20EE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FE06F1" w:rsidP="00FE06F1" w:rsidR="00FE06F1">
      <w:pPr>
        <w:jc w:val="center"/>
        <w:rPr>
          <w:b/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B977AA" w:rsidR="00B977AA" w:rsidRPr="003A007A">
      <w:pPr>
        <w:ind w:firstLine="708"/>
        <w:jc w:val="both"/>
        <w:rPr>
          <w:sz w:val="24"/>
          <w:szCs w:val="24"/>
        </w:rPr>
      </w:pPr>
      <w:r>
        <w:rPr>
          <w:sz w:val="24"/>
        </w:rPr>
        <w:t>Rješenjem</w:t>
      </w:r>
      <w:r w:rsidR="007A1D64">
        <w:rPr>
          <w:sz w:val="24"/>
        </w:rPr>
        <w:t xml:space="preserve"> </w:t>
      </w:r>
      <w:r w:rsidR="00D522AE">
        <w:rPr>
          <w:sz w:val="24"/>
        </w:rPr>
        <w:t xml:space="preserve">ovog suda od </w:t>
      </w:r>
      <w:proofErr w:type="spellStart"/>
      <w:r w:rsidR="001E20EE">
        <w:rPr>
          <w:sz w:val="24"/>
        </w:rPr>
        <w:t>16.siječnja</w:t>
      </w:r>
      <w:proofErr w:type="spellEnd"/>
      <w:r w:rsidR="001E20EE">
        <w:rPr>
          <w:sz w:val="24"/>
        </w:rPr>
        <w:t xml:space="preserve"> </w:t>
      </w:r>
      <w:proofErr w:type="spellStart"/>
      <w:r w:rsidR="001E20EE">
        <w:rPr>
          <w:sz w:val="24"/>
        </w:rPr>
        <w:t>2018</w:t>
      </w:r>
      <w:proofErr w:type="spellEnd"/>
      <w:r w:rsidR="001E20EE">
        <w:rPr>
          <w:sz w:val="24"/>
        </w:rPr>
        <w:t xml:space="preserve">. otvoren je stečajni postupak nad dužnikom </w:t>
      </w:r>
      <w:r w:rsidR="00B977AA">
        <w:rPr>
          <w:sz w:val="24"/>
        </w:rPr>
        <w:t>(</w:t>
      </w:r>
      <w:proofErr w:type="spellStart"/>
      <w:r w:rsidR="00B977AA">
        <w:rPr>
          <w:sz w:val="24"/>
        </w:rPr>
        <w:t>toč.I</w:t>
      </w:r>
      <w:proofErr w:type="spellEnd"/>
      <w:r w:rsidR="00B977AA">
        <w:rPr>
          <w:sz w:val="24"/>
        </w:rPr>
        <w:t xml:space="preserve">), a za stečajnog upravitelja dužnika imenovan </w:t>
      </w:r>
      <w:r w:rsidR="00B977AA">
        <w:rPr>
          <w:sz w:val="24"/>
          <w:szCs w:val="24"/>
        </w:rPr>
        <w:t xml:space="preserve">Jozo Pavičić, Osijek, Svetog Roka </w:t>
      </w:r>
      <w:proofErr w:type="spellStart"/>
      <w:r w:rsidR="00B977AA">
        <w:rPr>
          <w:sz w:val="24"/>
          <w:szCs w:val="24"/>
        </w:rPr>
        <w:t>44</w:t>
      </w:r>
      <w:proofErr w:type="spellEnd"/>
      <w:r w:rsidR="00B977AA">
        <w:rPr>
          <w:sz w:val="24"/>
          <w:szCs w:val="24"/>
        </w:rPr>
        <w:t xml:space="preserve">., </w:t>
      </w:r>
      <w:proofErr w:type="spellStart"/>
      <w:r w:rsidR="00B977AA">
        <w:rPr>
          <w:sz w:val="24"/>
          <w:szCs w:val="24"/>
        </w:rPr>
        <w:t>OIB</w:t>
      </w:r>
      <w:proofErr w:type="spellEnd"/>
      <w:r w:rsidR="00B977AA">
        <w:rPr>
          <w:sz w:val="24"/>
          <w:szCs w:val="24"/>
        </w:rPr>
        <w:t xml:space="preserve"> </w:t>
      </w:r>
      <w:proofErr w:type="spellStart"/>
      <w:r w:rsidR="00B977AA">
        <w:rPr>
          <w:sz w:val="24"/>
          <w:szCs w:val="24"/>
        </w:rPr>
        <w:t>69969627936</w:t>
      </w:r>
      <w:proofErr w:type="spellEnd"/>
      <w:r w:rsidR="00B977AA">
        <w:rPr>
          <w:sz w:val="24"/>
          <w:szCs w:val="24"/>
        </w:rPr>
        <w:t xml:space="preserve"> (</w:t>
      </w:r>
      <w:proofErr w:type="spellStart"/>
      <w:r w:rsidR="00B977AA">
        <w:rPr>
          <w:sz w:val="24"/>
          <w:szCs w:val="24"/>
        </w:rPr>
        <w:t>toč.II</w:t>
      </w:r>
      <w:proofErr w:type="spellEnd"/>
      <w:r w:rsidR="00B977AA">
        <w:rPr>
          <w:sz w:val="24"/>
          <w:szCs w:val="24"/>
        </w:rPr>
        <w:t>)</w:t>
      </w:r>
    </w:p>
    <w:p w:rsidRDefault="005575F6" w:rsidP="004F6F93" w:rsidR="00577EDD" w:rsidRPr="005575F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977AA">
        <w:rPr>
          <w:sz w:val="24"/>
          <w:szCs w:val="24"/>
        </w:rPr>
        <w:t>S</w:t>
      </w:r>
      <w:r w:rsidR="00577EDD" w:rsidRPr="005575F6">
        <w:rPr>
          <w:sz w:val="24"/>
          <w:szCs w:val="24"/>
        </w:rPr>
        <w:t xml:space="preserve">tečajni upravitelj </w:t>
      </w:r>
      <w:r w:rsidR="00B977AA">
        <w:rPr>
          <w:sz w:val="24"/>
          <w:szCs w:val="24"/>
        </w:rPr>
        <w:t xml:space="preserve">Jozo Pavičić, Osijek, Svetog Roka </w:t>
      </w:r>
      <w:proofErr w:type="spellStart"/>
      <w:r w:rsidR="00B977AA">
        <w:rPr>
          <w:sz w:val="24"/>
          <w:szCs w:val="24"/>
        </w:rPr>
        <w:t>44</w:t>
      </w:r>
      <w:proofErr w:type="spellEnd"/>
      <w:r w:rsidR="00B977AA">
        <w:rPr>
          <w:sz w:val="24"/>
          <w:szCs w:val="24"/>
        </w:rPr>
        <w:t xml:space="preserve">., </w:t>
      </w:r>
      <w:proofErr w:type="spellStart"/>
      <w:r w:rsidR="00B977AA">
        <w:rPr>
          <w:sz w:val="24"/>
          <w:szCs w:val="24"/>
        </w:rPr>
        <w:t>OIB</w:t>
      </w:r>
      <w:proofErr w:type="spellEnd"/>
      <w:r w:rsidR="00B977AA">
        <w:rPr>
          <w:sz w:val="24"/>
          <w:szCs w:val="24"/>
        </w:rPr>
        <w:t xml:space="preserve"> </w:t>
      </w:r>
      <w:proofErr w:type="spellStart"/>
      <w:r w:rsidR="00B977AA">
        <w:rPr>
          <w:sz w:val="24"/>
          <w:szCs w:val="24"/>
        </w:rPr>
        <w:t>69969627936</w:t>
      </w:r>
      <w:proofErr w:type="spellEnd"/>
      <w:r w:rsidR="00577EDD" w:rsidRPr="005575F6">
        <w:rPr>
          <w:sz w:val="24"/>
          <w:szCs w:val="24"/>
        </w:rPr>
        <w:t xml:space="preserve"> izabran </w:t>
      </w:r>
      <w:r>
        <w:rPr>
          <w:sz w:val="24"/>
          <w:szCs w:val="24"/>
        </w:rPr>
        <w:t xml:space="preserve">je </w:t>
      </w:r>
      <w:r w:rsidR="00577EDD" w:rsidRPr="005575F6">
        <w:rPr>
          <w:sz w:val="24"/>
          <w:szCs w:val="24"/>
        </w:rPr>
        <w:t xml:space="preserve">metodom slučajnog odabira s liste A stečajnih upravitelja </w:t>
      </w:r>
      <w:r w:rsidR="00623100">
        <w:rPr>
          <w:sz w:val="24"/>
          <w:szCs w:val="24"/>
        </w:rPr>
        <w:t xml:space="preserve">temeljem </w:t>
      </w:r>
      <w:r>
        <w:rPr>
          <w:sz w:val="24"/>
          <w:szCs w:val="24"/>
        </w:rPr>
        <w:t xml:space="preserve"> </w:t>
      </w:r>
      <w:r w:rsidR="00577EDD" w:rsidRPr="005575F6">
        <w:rPr>
          <w:sz w:val="24"/>
          <w:szCs w:val="24"/>
        </w:rPr>
        <w:t>odredb</w:t>
      </w:r>
      <w:r w:rsidR="00623100">
        <w:rPr>
          <w:sz w:val="24"/>
          <w:szCs w:val="24"/>
        </w:rPr>
        <w:t>e</w:t>
      </w:r>
      <w:r w:rsidR="00577EDD" w:rsidRPr="005575F6">
        <w:rPr>
          <w:sz w:val="24"/>
          <w:szCs w:val="24"/>
        </w:rPr>
        <w:t xml:space="preserve"> članka </w:t>
      </w:r>
      <w:proofErr w:type="spellStart"/>
      <w:r w:rsidR="00577EDD" w:rsidRPr="005575F6">
        <w:rPr>
          <w:sz w:val="24"/>
          <w:szCs w:val="24"/>
        </w:rPr>
        <w:t>84</w:t>
      </w:r>
      <w:proofErr w:type="spellEnd"/>
      <w:r w:rsidR="00577EDD" w:rsidRPr="005575F6">
        <w:rPr>
          <w:sz w:val="24"/>
          <w:szCs w:val="24"/>
        </w:rPr>
        <w:t>. stavak 1. Stečajnog zakona (</w:t>
      </w:r>
      <w:proofErr w:type="spellStart"/>
      <w:r w:rsidR="00577EDD" w:rsidRPr="005575F6">
        <w:rPr>
          <w:sz w:val="24"/>
          <w:szCs w:val="24"/>
        </w:rPr>
        <w:t>N.N</w:t>
      </w:r>
      <w:proofErr w:type="spellEnd"/>
      <w:r w:rsidR="00577EDD" w:rsidRPr="005575F6">
        <w:rPr>
          <w:sz w:val="24"/>
          <w:szCs w:val="24"/>
        </w:rPr>
        <w:t xml:space="preserve">. </w:t>
      </w:r>
      <w:proofErr w:type="spellStart"/>
      <w:r w:rsidR="00577EDD" w:rsidRPr="005575F6">
        <w:rPr>
          <w:sz w:val="24"/>
          <w:szCs w:val="24"/>
        </w:rPr>
        <w:t>71</w:t>
      </w:r>
      <w:proofErr w:type="spellEnd"/>
      <w:r w:rsidR="00577EDD" w:rsidRPr="005575F6">
        <w:rPr>
          <w:sz w:val="24"/>
          <w:szCs w:val="24"/>
        </w:rPr>
        <w:t>/</w:t>
      </w:r>
      <w:proofErr w:type="spellStart"/>
      <w:r w:rsidR="00577EDD" w:rsidRPr="005575F6">
        <w:rPr>
          <w:sz w:val="24"/>
          <w:szCs w:val="24"/>
        </w:rPr>
        <w:t>15</w:t>
      </w:r>
      <w:proofErr w:type="spellEnd"/>
      <w:r w:rsidR="004F6F93">
        <w:rPr>
          <w:sz w:val="24"/>
          <w:szCs w:val="24"/>
        </w:rPr>
        <w:t xml:space="preserve"> i </w:t>
      </w:r>
      <w:proofErr w:type="spellStart"/>
      <w:r w:rsidR="004F6F93">
        <w:rPr>
          <w:sz w:val="24"/>
          <w:szCs w:val="24"/>
        </w:rPr>
        <w:t>104</w:t>
      </w:r>
      <w:proofErr w:type="spellEnd"/>
      <w:r w:rsidR="004F6F93">
        <w:rPr>
          <w:sz w:val="24"/>
          <w:szCs w:val="24"/>
        </w:rPr>
        <w:t>/</w:t>
      </w:r>
      <w:proofErr w:type="spellStart"/>
      <w:r w:rsidR="004F6F93">
        <w:rPr>
          <w:sz w:val="24"/>
          <w:szCs w:val="24"/>
        </w:rPr>
        <w:t>17</w:t>
      </w:r>
      <w:proofErr w:type="spellEnd"/>
      <w:r w:rsidR="00577EDD" w:rsidRPr="005575F6">
        <w:rPr>
          <w:sz w:val="24"/>
          <w:szCs w:val="24"/>
        </w:rPr>
        <w:t xml:space="preserve">, dalje </w:t>
      </w:r>
      <w:proofErr w:type="spellStart"/>
      <w:r w:rsidR="00577EDD" w:rsidRPr="005575F6">
        <w:rPr>
          <w:sz w:val="24"/>
          <w:szCs w:val="24"/>
        </w:rPr>
        <w:t>SZ</w:t>
      </w:r>
      <w:proofErr w:type="spellEnd"/>
      <w:r w:rsidR="00577EDD" w:rsidRPr="005575F6">
        <w:rPr>
          <w:sz w:val="24"/>
          <w:szCs w:val="24"/>
        </w:rPr>
        <w:t>).</w:t>
      </w:r>
    </w:p>
    <w:p w:rsidRDefault="004F6F93" w:rsidP="00B90E4B" w:rsidR="004F6F93">
      <w:pPr>
        <w:ind w:firstLine="708"/>
        <w:jc w:val="both"/>
        <w:rPr>
          <w:sz w:val="24"/>
          <w:szCs w:val="24"/>
        </w:rPr>
      </w:pPr>
    </w:p>
    <w:p w:rsidRDefault="004F6F93" w:rsidP="00B90E4B" w:rsidR="008115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E76C2">
        <w:rPr>
          <w:sz w:val="24"/>
          <w:szCs w:val="24"/>
        </w:rPr>
        <w:t xml:space="preserve">odneskom od </w:t>
      </w:r>
      <w:proofErr w:type="spellStart"/>
      <w:r w:rsidR="000E76C2">
        <w:rPr>
          <w:sz w:val="24"/>
          <w:szCs w:val="24"/>
        </w:rPr>
        <w:t>2</w:t>
      </w:r>
      <w:r>
        <w:rPr>
          <w:sz w:val="24"/>
          <w:szCs w:val="24"/>
        </w:rPr>
        <w:t>4.travnja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0E76C2">
        <w:rPr>
          <w:sz w:val="24"/>
          <w:szCs w:val="24"/>
        </w:rPr>
        <w:t>stečajni upravitelj</w:t>
      </w:r>
      <w:r w:rsidR="005F03F6">
        <w:rPr>
          <w:sz w:val="24"/>
          <w:szCs w:val="24"/>
        </w:rPr>
        <w:t xml:space="preserve"> stavlja zahtjev za svojim razrješenjem</w:t>
      </w:r>
      <w:r w:rsidR="00811569">
        <w:rPr>
          <w:sz w:val="24"/>
          <w:szCs w:val="24"/>
        </w:rPr>
        <w:t xml:space="preserve">. U opširnom zahtjevu </w:t>
      </w:r>
      <w:r w:rsidR="00AA4C93">
        <w:rPr>
          <w:sz w:val="24"/>
          <w:szCs w:val="24"/>
        </w:rPr>
        <w:t xml:space="preserve">za razrješenje </w:t>
      </w:r>
      <w:r w:rsidR="00811569">
        <w:rPr>
          <w:sz w:val="24"/>
          <w:szCs w:val="24"/>
        </w:rPr>
        <w:t xml:space="preserve">stečajni upravitelj u </w:t>
      </w:r>
      <w:r>
        <w:rPr>
          <w:sz w:val="24"/>
          <w:szCs w:val="24"/>
        </w:rPr>
        <w:t>bitnome navod</w:t>
      </w:r>
      <w:r w:rsidR="00811569">
        <w:rPr>
          <w:sz w:val="24"/>
          <w:szCs w:val="24"/>
        </w:rPr>
        <w:t>i</w:t>
      </w:r>
      <w:r>
        <w:rPr>
          <w:sz w:val="24"/>
          <w:szCs w:val="24"/>
        </w:rPr>
        <w:t xml:space="preserve"> kako je </w:t>
      </w:r>
      <w:r w:rsidR="00811569">
        <w:rPr>
          <w:sz w:val="24"/>
          <w:szCs w:val="24"/>
        </w:rPr>
        <w:t xml:space="preserve">nezadovoljan </w:t>
      </w:r>
      <w:r w:rsidR="00A8015E">
        <w:rPr>
          <w:sz w:val="24"/>
          <w:szCs w:val="24"/>
        </w:rPr>
        <w:t xml:space="preserve">procesnim </w:t>
      </w:r>
      <w:r w:rsidR="00811569">
        <w:rPr>
          <w:sz w:val="24"/>
          <w:szCs w:val="24"/>
        </w:rPr>
        <w:t>postupanj</w:t>
      </w:r>
      <w:r w:rsidR="00A8015E">
        <w:rPr>
          <w:sz w:val="24"/>
          <w:szCs w:val="24"/>
        </w:rPr>
        <w:t>ima</w:t>
      </w:r>
      <w:r w:rsidR="00811569">
        <w:rPr>
          <w:sz w:val="24"/>
          <w:szCs w:val="24"/>
        </w:rPr>
        <w:t xml:space="preserve"> uređujućeg suca i odnosom </w:t>
      </w:r>
      <w:r w:rsidR="007A687F">
        <w:rPr>
          <w:sz w:val="24"/>
          <w:szCs w:val="24"/>
        </w:rPr>
        <w:t xml:space="preserve">suca </w:t>
      </w:r>
      <w:r w:rsidR="00811569">
        <w:rPr>
          <w:sz w:val="24"/>
          <w:szCs w:val="24"/>
        </w:rPr>
        <w:t>prema njemu.</w:t>
      </w:r>
    </w:p>
    <w:p w:rsidRDefault="00811569" w:rsidP="00B90E4B" w:rsidR="00811569">
      <w:pPr>
        <w:ind w:firstLine="708"/>
        <w:jc w:val="both"/>
        <w:rPr>
          <w:sz w:val="24"/>
          <w:szCs w:val="24"/>
        </w:rPr>
      </w:pPr>
    </w:p>
    <w:p w:rsidRDefault="00577EDD" w:rsidP="00577EDD" w:rsidR="00577EDD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91</w:t>
      </w:r>
      <w:proofErr w:type="spellEnd"/>
      <w:r>
        <w:rPr>
          <w:sz w:val="24"/>
        </w:rPr>
        <w:t xml:space="preserve">. stavak 5.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sud može razriješiti stečajnog upravitelja na osobni zahtjev</w:t>
      </w:r>
      <w:r w:rsidR="00AA4C93">
        <w:rPr>
          <w:sz w:val="24"/>
        </w:rPr>
        <w:t xml:space="preserve"> iz opravdanih razloga</w:t>
      </w:r>
      <w:r>
        <w:rPr>
          <w:sz w:val="24"/>
        </w:rPr>
        <w:t xml:space="preserve">. </w:t>
      </w:r>
      <w:r w:rsidR="007A687F">
        <w:rPr>
          <w:sz w:val="24"/>
        </w:rPr>
        <w:t xml:space="preserve">Prema tome, </w:t>
      </w:r>
      <w:r>
        <w:rPr>
          <w:sz w:val="24"/>
        </w:rPr>
        <w:t>zahtjevu stečajnog upravitelja za razrješenje</w:t>
      </w:r>
      <w:r w:rsidR="007A687F">
        <w:rPr>
          <w:sz w:val="24"/>
        </w:rPr>
        <w:t>m</w:t>
      </w:r>
      <w:r>
        <w:rPr>
          <w:sz w:val="24"/>
        </w:rPr>
        <w:t xml:space="preserve"> ne udovoljava automatski – čim se takav zahtjev podnese, nego je </w:t>
      </w:r>
      <w:r w:rsidR="002F37E0">
        <w:rPr>
          <w:sz w:val="24"/>
        </w:rPr>
        <w:t xml:space="preserve">stečajni upravitelj dužan dokazati opravdanost takvog zahtjeva. </w:t>
      </w:r>
      <w:r w:rsidR="00DB6551">
        <w:rPr>
          <w:sz w:val="24"/>
        </w:rPr>
        <w:t xml:space="preserve">Teret dokaza o opravdanosti zahtjeva je na stečajnom upravitelju. </w:t>
      </w:r>
    </w:p>
    <w:p w:rsidRDefault="00577EDD" w:rsidP="00577EDD" w:rsidR="00577EDD">
      <w:pPr>
        <w:ind w:firstLine="720"/>
        <w:jc w:val="both"/>
        <w:rPr>
          <w:sz w:val="24"/>
        </w:rPr>
      </w:pPr>
      <w:r>
        <w:rPr>
          <w:sz w:val="24"/>
        </w:rPr>
        <w:t xml:space="preserve">Sud je dakle, prilikom donošenja odluke o razrješenju dužan savjesno i brižljivo cijeniti navode stečajnog upravitelja, te dokaze kojima potkrjepljuje te navode i tek nakon savjesne i brižljive ocjene navoda i dokaze,  ako </w:t>
      </w:r>
      <w:r w:rsidR="00DB6551">
        <w:rPr>
          <w:sz w:val="24"/>
        </w:rPr>
        <w:t xml:space="preserve">utvrdi </w:t>
      </w:r>
      <w:r>
        <w:rPr>
          <w:sz w:val="24"/>
        </w:rPr>
        <w:t>razloge za razrješenje opravdanim  udovoljiti će zahtjevu.</w:t>
      </w:r>
    </w:p>
    <w:p w:rsidRDefault="00467D4D" w:rsidP="00577EDD" w:rsidR="00467D4D">
      <w:pPr>
        <w:ind w:firstLine="720"/>
        <w:jc w:val="both"/>
        <w:rPr>
          <w:sz w:val="24"/>
        </w:rPr>
      </w:pPr>
    </w:p>
    <w:p w:rsidRDefault="00467D4D" w:rsidP="00577EDD" w:rsidR="00D118A3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U konkretnom slučaju razlozi </w:t>
      </w:r>
      <w:r w:rsidR="00080ED6">
        <w:rPr>
          <w:sz w:val="24"/>
        </w:rPr>
        <w:t xml:space="preserve">navedeni u zahtjevu za razrješenje </w:t>
      </w:r>
      <w:r w:rsidR="007953F6">
        <w:rPr>
          <w:sz w:val="24"/>
        </w:rPr>
        <w:t xml:space="preserve">su osobne naravi  - </w:t>
      </w:r>
      <w:r w:rsidR="00080ED6">
        <w:rPr>
          <w:sz w:val="24"/>
        </w:rPr>
        <w:t xml:space="preserve">nezadovoljstvo stečajnog upravitelja </w:t>
      </w:r>
      <w:r w:rsidR="002506B5">
        <w:rPr>
          <w:sz w:val="24"/>
          <w:szCs w:val="24"/>
        </w:rPr>
        <w:t xml:space="preserve">procesnim </w:t>
      </w:r>
      <w:r w:rsidR="007953F6">
        <w:rPr>
          <w:sz w:val="24"/>
          <w:szCs w:val="24"/>
        </w:rPr>
        <w:t>postupanj</w:t>
      </w:r>
      <w:r w:rsidR="002506B5">
        <w:rPr>
          <w:sz w:val="24"/>
          <w:szCs w:val="24"/>
        </w:rPr>
        <w:t>ima</w:t>
      </w:r>
      <w:r w:rsidR="007953F6">
        <w:rPr>
          <w:sz w:val="24"/>
          <w:szCs w:val="24"/>
        </w:rPr>
        <w:t xml:space="preserve"> uređujućeg suca i odnosom prema n</w:t>
      </w:r>
      <w:r w:rsidR="00C63AEE">
        <w:rPr>
          <w:sz w:val="24"/>
          <w:szCs w:val="24"/>
        </w:rPr>
        <w:t>je</w:t>
      </w:r>
      <w:r w:rsidR="007953F6">
        <w:rPr>
          <w:sz w:val="24"/>
          <w:szCs w:val="24"/>
        </w:rPr>
        <w:t>mu.</w:t>
      </w:r>
    </w:p>
    <w:p w:rsidRDefault="007953F6" w:rsidP="00577EDD" w:rsidR="008B79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proofErr w:type="spellStart"/>
      <w:r w:rsidR="00080ED6">
        <w:rPr>
          <w:sz w:val="24"/>
          <w:szCs w:val="24"/>
        </w:rPr>
        <w:t>SZ</w:t>
      </w:r>
      <w:proofErr w:type="spellEnd"/>
      <w:r w:rsidR="00080ED6">
        <w:rPr>
          <w:sz w:val="24"/>
          <w:szCs w:val="24"/>
        </w:rPr>
        <w:t xml:space="preserve">-om, su </w:t>
      </w:r>
      <w:r w:rsidR="00E357F8">
        <w:rPr>
          <w:sz w:val="24"/>
          <w:szCs w:val="24"/>
        </w:rPr>
        <w:t xml:space="preserve">vrlo precizno </w:t>
      </w:r>
      <w:r w:rsidR="00080ED6">
        <w:rPr>
          <w:sz w:val="24"/>
          <w:szCs w:val="24"/>
        </w:rPr>
        <w:t xml:space="preserve">propisane </w:t>
      </w:r>
      <w:r w:rsidR="00E357F8">
        <w:rPr>
          <w:sz w:val="24"/>
          <w:szCs w:val="24"/>
        </w:rPr>
        <w:t xml:space="preserve">dužnosti i prava </w:t>
      </w:r>
      <w:r w:rsidR="00D253FD">
        <w:rPr>
          <w:sz w:val="24"/>
          <w:szCs w:val="24"/>
        </w:rPr>
        <w:t xml:space="preserve">sudionika </w:t>
      </w:r>
      <w:r w:rsidR="00E357F8">
        <w:rPr>
          <w:sz w:val="24"/>
          <w:szCs w:val="24"/>
        </w:rPr>
        <w:t xml:space="preserve">stečajnog </w:t>
      </w:r>
      <w:r w:rsidR="00D253FD">
        <w:rPr>
          <w:sz w:val="24"/>
          <w:szCs w:val="24"/>
        </w:rPr>
        <w:t xml:space="preserve">postupka. </w:t>
      </w:r>
      <w:r w:rsidR="00963A0C">
        <w:rPr>
          <w:sz w:val="24"/>
          <w:szCs w:val="24"/>
        </w:rPr>
        <w:t xml:space="preserve">Ocjena je ovog suda prvog stupnja kako </w:t>
      </w:r>
      <w:proofErr w:type="spellStart"/>
      <w:r w:rsidR="00963A0C">
        <w:rPr>
          <w:sz w:val="24"/>
          <w:szCs w:val="24"/>
        </w:rPr>
        <w:t>S</w:t>
      </w:r>
      <w:r w:rsidR="00D118A3">
        <w:rPr>
          <w:sz w:val="24"/>
          <w:szCs w:val="24"/>
        </w:rPr>
        <w:t>Z</w:t>
      </w:r>
      <w:proofErr w:type="spellEnd"/>
      <w:r w:rsidR="00963A0C">
        <w:rPr>
          <w:sz w:val="24"/>
          <w:szCs w:val="24"/>
        </w:rPr>
        <w:t xml:space="preserve">-om propisan odnos na relaciji sud – stečajni upravitelj mora biti profesionalan </w:t>
      </w:r>
      <w:r w:rsidR="008B7907">
        <w:rPr>
          <w:sz w:val="24"/>
          <w:szCs w:val="24"/>
        </w:rPr>
        <w:t xml:space="preserve">i </w:t>
      </w:r>
      <w:r w:rsidR="00963A0C">
        <w:rPr>
          <w:sz w:val="24"/>
          <w:szCs w:val="24"/>
        </w:rPr>
        <w:t xml:space="preserve">lišen bilo kakvog </w:t>
      </w:r>
      <w:proofErr w:type="spellStart"/>
      <w:r w:rsidR="00963A0C">
        <w:rPr>
          <w:sz w:val="24"/>
          <w:szCs w:val="24"/>
        </w:rPr>
        <w:t>intimiziranja</w:t>
      </w:r>
      <w:proofErr w:type="spellEnd"/>
      <w:r w:rsidR="008B7907">
        <w:rPr>
          <w:sz w:val="24"/>
          <w:szCs w:val="24"/>
        </w:rPr>
        <w:t xml:space="preserve"> slijedom čega „nezadovoljstvo</w:t>
      </w:r>
      <w:r w:rsidR="006A3875">
        <w:rPr>
          <w:sz w:val="24"/>
          <w:szCs w:val="24"/>
        </w:rPr>
        <w:t>“ stečajnog upravitelja  procesnim odlukama suda i</w:t>
      </w:r>
      <w:r w:rsidR="008B7907">
        <w:rPr>
          <w:sz w:val="24"/>
          <w:szCs w:val="24"/>
        </w:rPr>
        <w:t xml:space="preserve"> odnosom </w:t>
      </w:r>
      <w:r w:rsidR="008A5972">
        <w:rPr>
          <w:sz w:val="24"/>
          <w:szCs w:val="24"/>
        </w:rPr>
        <w:t xml:space="preserve">suda prema </w:t>
      </w:r>
      <w:r w:rsidR="00BE3C71">
        <w:rPr>
          <w:sz w:val="24"/>
          <w:szCs w:val="24"/>
        </w:rPr>
        <w:t>njemu</w:t>
      </w:r>
      <w:r w:rsidR="006A3875">
        <w:rPr>
          <w:sz w:val="24"/>
          <w:szCs w:val="24"/>
        </w:rPr>
        <w:t xml:space="preserve">  </w:t>
      </w:r>
      <w:r w:rsidR="003E01C1">
        <w:rPr>
          <w:sz w:val="24"/>
          <w:szCs w:val="24"/>
        </w:rPr>
        <w:t xml:space="preserve">nije </w:t>
      </w:r>
      <w:r w:rsidR="00E65021">
        <w:rPr>
          <w:sz w:val="24"/>
          <w:szCs w:val="24"/>
        </w:rPr>
        <w:t xml:space="preserve">opravdan </w:t>
      </w:r>
      <w:r w:rsidR="003E01C1">
        <w:rPr>
          <w:sz w:val="24"/>
          <w:szCs w:val="24"/>
        </w:rPr>
        <w:t>razlog za razrješenje</w:t>
      </w:r>
      <w:r w:rsidR="00963A0C">
        <w:rPr>
          <w:sz w:val="24"/>
          <w:szCs w:val="24"/>
        </w:rPr>
        <w:t xml:space="preserve"> </w:t>
      </w:r>
      <w:r w:rsidR="005C16E5">
        <w:rPr>
          <w:sz w:val="24"/>
          <w:szCs w:val="24"/>
        </w:rPr>
        <w:t xml:space="preserve"> u smislu članka </w:t>
      </w:r>
      <w:proofErr w:type="spellStart"/>
      <w:r w:rsidR="005C16E5">
        <w:rPr>
          <w:sz w:val="24"/>
          <w:szCs w:val="24"/>
        </w:rPr>
        <w:t>91</w:t>
      </w:r>
      <w:proofErr w:type="spellEnd"/>
      <w:r w:rsidR="005C16E5">
        <w:rPr>
          <w:sz w:val="24"/>
          <w:szCs w:val="24"/>
        </w:rPr>
        <w:t xml:space="preserve">. stavak 5. </w:t>
      </w:r>
      <w:proofErr w:type="spellStart"/>
      <w:r w:rsidR="005C16E5">
        <w:rPr>
          <w:sz w:val="24"/>
          <w:szCs w:val="24"/>
        </w:rPr>
        <w:t>SZ</w:t>
      </w:r>
      <w:proofErr w:type="spellEnd"/>
      <w:r w:rsidR="005C16E5">
        <w:rPr>
          <w:sz w:val="24"/>
          <w:szCs w:val="24"/>
        </w:rPr>
        <w:t>-a.</w:t>
      </w:r>
    </w:p>
    <w:p w:rsidRDefault="004E3EA5" w:rsidP="00577EDD" w:rsidR="004E3EA5">
      <w:pPr>
        <w:ind w:firstLine="720"/>
        <w:jc w:val="both"/>
        <w:rPr>
          <w:sz w:val="24"/>
          <w:szCs w:val="24"/>
        </w:rPr>
      </w:pPr>
    </w:p>
    <w:p w:rsidRDefault="004E3EA5" w:rsidP="00577EDD" w:rsidR="00E510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Upućuje se </w:t>
      </w:r>
      <w:proofErr w:type="spellStart"/>
      <w:r>
        <w:rPr>
          <w:sz w:val="24"/>
          <w:szCs w:val="24"/>
        </w:rPr>
        <w:t>stačajni</w:t>
      </w:r>
      <w:proofErr w:type="spellEnd"/>
      <w:r>
        <w:rPr>
          <w:sz w:val="24"/>
          <w:szCs w:val="24"/>
        </w:rPr>
        <w:t xml:space="preserve"> upravitelj da ukoliko </w:t>
      </w:r>
      <w:r w:rsidR="00CB3784">
        <w:rPr>
          <w:sz w:val="24"/>
          <w:szCs w:val="24"/>
        </w:rPr>
        <w:t xml:space="preserve">drži kako </w:t>
      </w:r>
      <w:r>
        <w:rPr>
          <w:sz w:val="24"/>
          <w:szCs w:val="24"/>
        </w:rPr>
        <w:t xml:space="preserve">u </w:t>
      </w:r>
      <w:r w:rsidR="005C16E5">
        <w:rPr>
          <w:sz w:val="24"/>
          <w:szCs w:val="24"/>
        </w:rPr>
        <w:t>p</w:t>
      </w:r>
      <w:r>
        <w:rPr>
          <w:sz w:val="24"/>
          <w:szCs w:val="24"/>
        </w:rPr>
        <w:t xml:space="preserve">ostupanju </w:t>
      </w:r>
      <w:proofErr w:type="spellStart"/>
      <w:r>
        <w:rPr>
          <w:sz w:val="24"/>
          <w:szCs w:val="24"/>
        </w:rPr>
        <w:t>uređujećeg</w:t>
      </w:r>
      <w:proofErr w:type="spellEnd"/>
      <w:r>
        <w:rPr>
          <w:sz w:val="24"/>
          <w:szCs w:val="24"/>
        </w:rPr>
        <w:t xml:space="preserve"> suca </w:t>
      </w:r>
      <w:r w:rsidR="00E510DF">
        <w:rPr>
          <w:sz w:val="24"/>
          <w:szCs w:val="24"/>
        </w:rPr>
        <w:t>postoje bilo kakvi elementi</w:t>
      </w:r>
      <w:r w:rsidR="00713B75">
        <w:rPr>
          <w:sz w:val="24"/>
          <w:szCs w:val="24"/>
        </w:rPr>
        <w:t xml:space="preserve"> suprotni odredbama Zakona</w:t>
      </w:r>
      <w:r w:rsidR="00E510DF">
        <w:rPr>
          <w:sz w:val="24"/>
          <w:szCs w:val="24"/>
        </w:rPr>
        <w:t xml:space="preserve"> o istome</w:t>
      </w:r>
      <w:r w:rsidR="00713B75">
        <w:rPr>
          <w:sz w:val="24"/>
          <w:szCs w:val="24"/>
        </w:rPr>
        <w:t>,</w:t>
      </w:r>
      <w:r w:rsidR="00E510DF">
        <w:rPr>
          <w:sz w:val="24"/>
          <w:szCs w:val="24"/>
        </w:rPr>
        <w:t xml:space="preserve"> može (i treba) </w:t>
      </w:r>
      <w:r w:rsidR="00713B75">
        <w:rPr>
          <w:sz w:val="24"/>
          <w:szCs w:val="24"/>
        </w:rPr>
        <w:t xml:space="preserve">podnijeti odgovarajuće predstavke </w:t>
      </w:r>
      <w:proofErr w:type="spellStart"/>
      <w:r w:rsidR="00E510DF">
        <w:rPr>
          <w:sz w:val="24"/>
          <w:szCs w:val="24"/>
        </w:rPr>
        <w:t>nadležen</w:t>
      </w:r>
      <w:r w:rsidR="00713B75">
        <w:rPr>
          <w:sz w:val="24"/>
          <w:szCs w:val="24"/>
        </w:rPr>
        <w:t>im</w:t>
      </w:r>
      <w:proofErr w:type="spellEnd"/>
      <w:r w:rsidR="00713B75">
        <w:rPr>
          <w:sz w:val="24"/>
          <w:szCs w:val="24"/>
        </w:rPr>
        <w:t xml:space="preserve"> </w:t>
      </w:r>
      <w:r w:rsidR="00E510DF">
        <w:rPr>
          <w:sz w:val="24"/>
          <w:szCs w:val="24"/>
        </w:rPr>
        <w:t xml:space="preserve"> institucij</w:t>
      </w:r>
      <w:r w:rsidR="00713B75">
        <w:rPr>
          <w:sz w:val="24"/>
          <w:szCs w:val="24"/>
        </w:rPr>
        <w:t>ama</w:t>
      </w:r>
      <w:r w:rsidR="00D118A3">
        <w:rPr>
          <w:sz w:val="24"/>
          <w:szCs w:val="24"/>
        </w:rPr>
        <w:t xml:space="preserve"> (predsjednika su</w:t>
      </w:r>
      <w:r w:rsidR="00CB3784">
        <w:rPr>
          <w:sz w:val="24"/>
          <w:szCs w:val="24"/>
        </w:rPr>
        <w:t>da</w:t>
      </w:r>
      <w:r w:rsidR="00D118A3">
        <w:rPr>
          <w:sz w:val="24"/>
          <w:szCs w:val="24"/>
        </w:rPr>
        <w:t xml:space="preserve">, predsjednika višeg suda, sudačko vijeće, ministarstvo </w:t>
      </w:r>
      <w:proofErr w:type="spellStart"/>
      <w:r w:rsidR="00D118A3">
        <w:rPr>
          <w:sz w:val="24"/>
          <w:szCs w:val="24"/>
        </w:rPr>
        <w:t>pravosuđa...</w:t>
      </w:r>
      <w:proofErr w:type="spellEnd"/>
      <w:r w:rsidR="00D118A3">
        <w:rPr>
          <w:sz w:val="24"/>
          <w:szCs w:val="24"/>
        </w:rPr>
        <w:t>.)</w:t>
      </w:r>
      <w:r w:rsidR="008A5972">
        <w:rPr>
          <w:sz w:val="24"/>
          <w:szCs w:val="24"/>
        </w:rPr>
        <w:t>, odnosno podnijeti žalbu Visokom trgovačkom sudu Republike Hrvatske</w:t>
      </w:r>
      <w:r w:rsidR="00E510DF">
        <w:rPr>
          <w:sz w:val="24"/>
          <w:szCs w:val="24"/>
        </w:rPr>
        <w:t>.</w:t>
      </w:r>
    </w:p>
    <w:p w:rsidRDefault="00023980" w:rsidP="00023980" w:rsidR="00023980">
      <w:pPr>
        <w:jc w:val="both"/>
        <w:rPr>
          <w:sz w:val="24"/>
          <w:szCs w:val="24"/>
        </w:rPr>
      </w:pPr>
    </w:p>
    <w:p w:rsidRDefault="00C22CC3" w:rsidP="00023980" w:rsidR="00C22C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svega naprijed nave</w:t>
      </w:r>
      <w:r w:rsidR="00ED5B13">
        <w:rPr>
          <w:sz w:val="24"/>
          <w:szCs w:val="24"/>
        </w:rPr>
        <w:t>d</w:t>
      </w:r>
      <w:r>
        <w:rPr>
          <w:sz w:val="24"/>
          <w:szCs w:val="24"/>
        </w:rPr>
        <w:t xml:space="preserve">enog, valjalo je kao neosnovan odbiti </w:t>
      </w:r>
      <w:r w:rsidR="00ED5B13">
        <w:rPr>
          <w:sz w:val="24"/>
          <w:szCs w:val="24"/>
        </w:rPr>
        <w:t xml:space="preserve">zahtjev </w:t>
      </w:r>
      <w:r>
        <w:rPr>
          <w:sz w:val="24"/>
          <w:szCs w:val="24"/>
        </w:rPr>
        <w:t xml:space="preserve"> stečajnog</w:t>
      </w:r>
      <w:r w:rsidR="00ED5B13">
        <w:rPr>
          <w:sz w:val="24"/>
          <w:szCs w:val="24"/>
        </w:rPr>
        <w:t xml:space="preserve"> </w:t>
      </w:r>
      <w:r>
        <w:rPr>
          <w:sz w:val="24"/>
          <w:szCs w:val="24"/>
        </w:rPr>
        <w:t>upravitelja za razrješenje.</w:t>
      </w:r>
    </w:p>
    <w:p w:rsidRDefault="00EC121A" w:rsidP="00023980" w:rsidR="00EC121A">
      <w:pPr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735CBC">
        <w:rPr>
          <w:sz w:val="24"/>
        </w:rPr>
        <w:t>2.svibnja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735CBC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2F020C" w:rsidR="00EC121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BB6CD5">
        <w:rPr>
          <w:sz w:val="24"/>
        </w:rPr>
        <w:t>v.r.</w:t>
      </w:r>
    </w:p>
    <w:p w:rsidRDefault="00C22CC3" w:rsidP="002F020C" w:rsidR="002F020C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C22CC3" w:rsidP="002F020C" w:rsidR="00C22CC3">
      <w:pPr>
        <w:jc w:val="both"/>
        <w:rPr>
          <w:sz w:val="24"/>
        </w:rPr>
      </w:pPr>
    </w:p>
    <w:p w:rsidRDefault="002F020C" w:rsidP="002F020C" w:rsidR="002F020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RH.</w:t>
      </w:r>
    </w:p>
    <w:p w:rsidRDefault="00EC121A" w:rsidP="002F020C" w:rsidR="00EC121A"/>
    <w:p w:rsidRDefault="00BB6CD5" w:rsidP="00BB6CD5" w:rsidR="00BB6CD5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B6CD5" w:rsidP="00BB6CD5" w:rsidR="0093548D" w:rsidRPr="00BB6CD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 xml:space="preserve">. St- </w:t>
    </w:r>
    <w:proofErr w:type="spellStart"/>
    <w:r w:rsidR="00D055A0">
      <w:rPr>
        <w:sz w:val="24"/>
      </w:rPr>
      <w:t>395</w:t>
    </w:r>
    <w:proofErr w:type="spellEnd"/>
    <w:r w:rsidR="007A67F1">
      <w:rPr>
        <w:sz w:val="24"/>
      </w:rPr>
      <w:t>/</w:t>
    </w:r>
    <w:proofErr w:type="spellStart"/>
    <w:r w:rsidR="007A67F1">
      <w:rPr>
        <w:sz w:val="24"/>
      </w:rPr>
      <w:t>1</w:t>
    </w:r>
    <w:r w:rsidR="00D055A0">
      <w:rPr>
        <w:sz w:val="24"/>
      </w:rPr>
      <w:t>7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3AB9799B"/>
    <w:multiLevelType w:val="hybridMultilevel"/>
    <w:tmpl w:val="702A674E"/>
    <w:lvl w:tplc="652CDEA2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23980"/>
    <w:rsid w:val="000274BC"/>
    <w:rsid w:val="000641A7"/>
    <w:rsid w:val="00080ED6"/>
    <w:rsid w:val="000816A6"/>
    <w:rsid w:val="00091C6F"/>
    <w:rsid w:val="000B190E"/>
    <w:rsid w:val="000E76C2"/>
    <w:rsid w:val="000F05D7"/>
    <w:rsid w:val="000F0909"/>
    <w:rsid w:val="001D31D1"/>
    <w:rsid w:val="001E20EE"/>
    <w:rsid w:val="001E6FEF"/>
    <w:rsid w:val="00211E00"/>
    <w:rsid w:val="00245D91"/>
    <w:rsid w:val="002506B5"/>
    <w:rsid w:val="002540CA"/>
    <w:rsid w:val="00276879"/>
    <w:rsid w:val="0029509A"/>
    <w:rsid w:val="002B5590"/>
    <w:rsid w:val="002B7463"/>
    <w:rsid w:val="002B7975"/>
    <w:rsid w:val="002D2EE3"/>
    <w:rsid w:val="002D518B"/>
    <w:rsid w:val="002F020C"/>
    <w:rsid w:val="002F37E0"/>
    <w:rsid w:val="0031166C"/>
    <w:rsid w:val="00336E27"/>
    <w:rsid w:val="00343CD3"/>
    <w:rsid w:val="0034574C"/>
    <w:rsid w:val="00394F3F"/>
    <w:rsid w:val="00394F58"/>
    <w:rsid w:val="003D2EAC"/>
    <w:rsid w:val="003E01C1"/>
    <w:rsid w:val="004168E7"/>
    <w:rsid w:val="00445D72"/>
    <w:rsid w:val="0045185A"/>
    <w:rsid w:val="00453A98"/>
    <w:rsid w:val="00467D4D"/>
    <w:rsid w:val="00491AE8"/>
    <w:rsid w:val="004B7B9A"/>
    <w:rsid w:val="004D6D8D"/>
    <w:rsid w:val="004E2287"/>
    <w:rsid w:val="004E3EA5"/>
    <w:rsid w:val="004F6F93"/>
    <w:rsid w:val="00507327"/>
    <w:rsid w:val="005575F6"/>
    <w:rsid w:val="005728E5"/>
    <w:rsid w:val="005752CC"/>
    <w:rsid w:val="00577EDD"/>
    <w:rsid w:val="00597B3C"/>
    <w:rsid w:val="005B22F6"/>
    <w:rsid w:val="005C16E5"/>
    <w:rsid w:val="005C347F"/>
    <w:rsid w:val="005D25FC"/>
    <w:rsid w:val="005D41D9"/>
    <w:rsid w:val="005E66E7"/>
    <w:rsid w:val="005F03F6"/>
    <w:rsid w:val="00623100"/>
    <w:rsid w:val="006342C7"/>
    <w:rsid w:val="006474A2"/>
    <w:rsid w:val="00662093"/>
    <w:rsid w:val="006A3875"/>
    <w:rsid w:val="006B1168"/>
    <w:rsid w:val="006D2A78"/>
    <w:rsid w:val="006D7419"/>
    <w:rsid w:val="006E3EAD"/>
    <w:rsid w:val="007136AF"/>
    <w:rsid w:val="00713B75"/>
    <w:rsid w:val="007167B3"/>
    <w:rsid w:val="00731442"/>
    <w:rsid w:val="007333DC"/>
    <w:rsid w:val="00735CBC"/>
    <w:rsid w:val="007503B8"/>
    <w:rsid w:val="00772C73"/>
    <w:rsid w:val="007803B6"/>
    <w:rsid w:val="0078400F"/>
    <w:rsid w:val="00784CEE"/>
    <w:rsid w:val="007953F6"/>
    <w:rsid w:val="007A1D64"/>
    <w:rsid w:val="007A67F1"/>
    <w:rsid w:val="007A687F"/>
    <w:rsid w:val="00807CA0"/>
    <w:rsid w:val="00811569"/>
    <w:rsid w:val="008A23B8"/>
    <w:rsid w:val="008A5972"/>
    <w:rsid w:val="008B729B"/>
    <w:rsid w:val="008B7907"/>
    <w:rsid w:val="0093548D"/>
    <w:rsid w:val="00946C6D"/>
    <w:rsid w:val="00963A0C"/>
    <w:rsid w:val="009653EC"/>
    <w:rsid w:val="0096745E"/>
    <w:rsid w:val="0099494B"/>
    <w:rsid w:val="009D077B"/>
    <w:rsid w:val="009F013D"/>
    <w:rsid w:val="00A4018A"/>
    <w:rsid w:val="00A61C59"/>
    <w:rsid w:val="00A8015E"/>
    <w:rsid w:val="00AA4C93"/>
    <w:rsid w:val="00B47D03"/>
    <w:rsid w:val="00B90E4B"/>
    <w:rsid w:val="00B977AA"/>
    <w:rsid w:val="00BB6CD5"/>
    <w:rsid w:val="00BE2A35"/>
    <w:rsid w:val="00BE3C71"/>
    <w:rsid w:val="00C075D7"/>
    <w:rsid w:val="00C22CC3"/>
    <w:rsid w:val="00C37E08"/>
    <w:rsid w:val="00C41738"/>
    <w:rsid w:val="00C4543C"/>
    <w:rsid w:val="00C45FC9"/>
    <w:rsid w:val="00C63AEE"/>
    <w:rsid w:val="00CB3784"/>
    <w:rsid w:val="00D055A0"/>
    <w:rsid w:val="00D06EC9"/>
    <w:rsid w:val="00D118A3"/>
    <w:rsid w:val="00D253FD"/>
    <w:rsid w:val="00D522AE"/>
    <w:rsid w:val="00DB6551"/>
    <w:rsid w:val="00DF2AFE"/>
    <w:rsid w:val="00E357F8"/>
    <w:rsid w:val="00E510DF"/>
    <w:rsid w:val="00E65021"/>
    <w:rsid w:val="00EA1C38"/>
    <w:rsid w:val="00EA2ABB"/>
    <w:rsid w:val="00EB3154"/>
    <w:rsid w:val="00EB6AE7"/>
    <w:rsid w:val="00EC121A"/>
    <w:rsid w:val="00EC5AB6"/>
    <w:rsid w:val="00ED5B13"/>
    <w:rsid w:val="00EE4B17"/>
    <w:rsid w:val="00EF6AD6"/>
    <w:rsid w:val="00F23945"/>
    <w:rsid w:val="00F502C6"/>
    <w:rsid w:val="00F93EE2"/>
    <w:rsid w:val="00F97AB5"/>
    <w:rsid w:val="00FE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C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C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zastupanog po punomoćniku ŽDO u Karlovcu</izvorni_sadrzaj>
    <derivirana_varijabla naziv="DomainObject.Predmet.StrankaFormated_1">  Fina Regionalni centar Zagreb Podružnica Karlovac; RH MF Porezna uprava zastupanog po punomoćniku ŽDO u Karlovcu</derivirana_varijabla>
  </DomainObject.Predmet.StrankaFormated>
  <DomainObject.Predmet.StrankaFormatedOIB>
    <izvorni_sadrzaj>  Fina Regionalni centar Zagreb Podružnica Karlovac, OIB 85821130368; RH MF Porezna uprava, OIB 18683136487 zastupanog po punomoćniku ŽDO u Karlovcu</izvorni_sadrzaj>
    <derivirana_varijabla naziv="DomainObject.Predmet.StrankaFormatedOIB_1">  Fina Regionalni centar Zagreb Podružnica Karlovac, OIB 85821130368; RH MF Porezna uprava,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zastupanog po punomoćniku ŽDO u Karlovcu</izvorni_sadrzaj>
    <derivirana_varijabla naziv="DomainObject.Predmet.StrankaFormatedWithAdress_1"> Fina Regionalni centar Zagreb Podružnica Karlovac, Ul. Pavla Vitezovića 1, 47000 Karlovac; RH MF Porezna uprava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</izvorni_sadrzaj>
    <derivirana_varijabla naziv="DomainObject.Predmet.StrankaWithAdress_1">Fina Regionalni centar Zagreb Podružnica Karlovac Ul. Pavla Vitezovića 1,47000 Karlovac,RH MF Porezna uprava </derivirana_varijabla>
  </DomainObject.Predmet.StrankaWithAdress>
  <DomainObject.Predmet.StrankaWithAdressOIB>
    <izvorni_sadrzaj>Fina Regionalni centar Zagreb Podružnica Karlovac, OIB 85821130368, Ul. Pavla Vitezovića 1,47000 Karlovac,RH MF Porezna uprava, OIB 18683136487</izvorni_sadrzaj>
    <derivirana_varijabla naziv="DomainObject.Predmet.StrankaWithAdressOIB_1">Fina Regionalni centar Zagreb Podružnica Karlovac, OIB 85821130368, Ul. Pavla Vitezovića 1,47000 Karlovac,RH MF Porezna uprava, OIB 18683136487</derivirana_varijabla>
  </DomainObject.Predmet.StrankaWithAdressOIB>
  <DomainObject.Predmet.StrankaNazivFormated>
    <izvorni_sadrzaj>Fina Regionalni centar Zagreb Podružnica Karlovac,RH MF Porezna uprava</izvorni_sadrzaj>
    <derivirana_varijabla naziv="DomainObject.Predmet.StrankaNazivFormated_1">Fina Regionalni centar Zagreb Podružnica Karlovac,RH MF Porezna uprava</derivirana_varijabla>
  </DomainObject.Predmet.StrankaNazivFormated>
  <DomainObject.Predmet.StrankaNazivFormatedOIB>
    <izvorni_sadrzaj>Fina Regionalni centar Zagreb Podružnica Karlovac, OIB 85821130368,RH MF Porezna uprava, OIB 18683136487</izvorni_sadrzaj>
    <derivirana_varijabla naziv="DomainObject.Predmet.StrankaNazivFormatedOIB_1">Fina Regionalni centar Zagreb Podružnica Karlovac,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  <item>RH MF Porezna uprava zastupanog po punomoćniku ŽDO u Karlovcu</item>
    </izvorni_sadrzaj>
    <derivirana_varijabla naziv="DomainObject.Predmet.StrankaListFormated_1">
      <item>Fina Regionalni centar Zagreb Podružnica Karlovac</item>
      <item>RH MF Porezna uprava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</item>
    </izvorni_sadrzaj>
    <derivirana_varijabla naziv="DomainObject.Predmet.StrankaListNazivFormated_1">
      <item>Fina Regionalni centar Zagreb Podružnica Karlovac</item>
      <item>RH MF Porezna uprava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uprava, OIB 18683136487</item>
    </izvorni_sadrzaj>
    <derivirana_varijabla naziv="DomainObject.Predmet.StrankaListNazivFormatedOIB_1">
      <item>Fina Regionalni centar Zagreb Podružnica Karlovac, OIB 85821130368</item>
      <item>RH MF Porezna uprava, OIB 18683136487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>
      <item>ŽDO u Karlovcu punomoćnik sudionika u postupku RH MF Porezna uprava</item>
      <item>Mladen Podoreški</item>
      <item>Matija Škrinjarić</item>
    </izvorni_sadrzaj>
    <derivirana_varijabla naziv="DomainObject.Predmet.OstaliListFormated_1">
      <item>ŽDO u Karlovcu punomoćnik sudionika u postupku RH MF Porezna uprava</item>
      <item>Mladen Podoreški</item>
      <item>Matija Škrinjarić</item>
    </derivirana_varijabla>
  </DomainObject.Predmet.OstaliListFormated>
  <DomainObject.Predmet.OstaliListFormatedOIB>
    <izvorni_sadrzaj>
      <item>ŽDO u Karlovcu, OIB 96351974803 punomoćnik sudionika u postupku RH MF Porezna uprava</item>
      <item>Mladen Podoreški, OIB 16615127942</item>
      <item>Matija Škrinjarić</item>
    </izvorni_sadrzaj>
    <derivirana_varijabla naziv="DomainObject.Predmet.OstaliListFormatedOIB_1">
      <item>ŽDO u Karlovcu, OIB 96351974803 punomoćnik sudionika u postupku RH MF Porezna uprava</item>
      <item>Mladen Podoreški, OIB 16615127942</item>
      <item>Matija Škrinjarić</item>
    </derivirana_varijabla>
  </DomainObject.Predmet.OstaliListFormatedOIB>
  <DomainObject.Predmet.OstaliListFormatedWithAdress>
    <izvorni_sadrzaj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izvorni_sadrzaj>
    <derivirana_varijabla naziv="DomainObject.Predmet.OstaliListFormatedWithAdress_1"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derivirana_varijabla>
  </DomainObject.Predmet.OstaliListFormatedWithAdress>
  <DomainObject.Predmet.OstaliListFormatedWithAdressOIB>
    <izvorni_sadrzaj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izvorni_sadrzaj>
    <derivirana_varijabla naziv="DomainObject.Predmet.OstaliListFormatedWithAdressOIB_1"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derivirana_varijabla>
  </DomainObject.Predmet.OstaliListFormatedWithAdressOIB>
  <DomainObject.Predmet.OstaliListNazivFormated>
    <izvorni_sadrzaj>
      <item>ŽDO u Karlovcu</item>
      <item>Mladen Podoreški</item>
      <item>Matija Škrinjarić</item>
    </izvorni_sadrzaj>
    <derivirana_varijabla naziv="DomainObject.Predmet.OstaliListNazivFormated_1">
      <item>ŽDO u Karlovcu</item>
      <item>Mladen Podoreški</item>
      <item>Matija Škrinjarić</item>
    </derivirana_varijabla>
  </DomainObject.Predmet.OstaliListNazivFormated>
  <DomainObject.Predmet.OstaliListNazivFormatedOIB>
    <izvorni_sadrzaj>
      <item>ŽDO u Karlovcu, OIB 96351974803</item>
      <item>Mladen Podoreški, OIB 16615127942</item>
      <item>Matija Škrinjarić</item>
    </izvorni_sadrzaj>
    <derivirana_varijabla naziv="DomainObject.Predmet.OstaliListNazivFormatedOIB_1">
      <item>ŽDO u Karlovcu, OIB 96351974803</item>
      <item>Mladen Podoreški, OIB 16615127942</item>
      <item>Matija Škrinjarić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Simpagrad d.o.o.</item>
      <item>Fina Regionalni centar Zagreb Podružnica Karlovac</item>
      <item>RH MF Porezna uprava</item>
      <item>ŽDO u Karlovcu</item>
      <item>Mladen Podoreški</item>
      <item>Matija Škrinjarić</item>
    </izvorni_sadrzaj>
    <derivirana_varijabla naziv="DomainObject.Predmet.SudioniciListNaziv_1">
      <item>Simpagrad d.o.o.</item>
      <item>Fina Regionalni centar Zagreb Podružnica Karlovac</item>
      <item>RH MF Porezna uprava</item>
      <item>ŽDO u Karlovcu</item>
      <item>Mladen Podoreški</item>
      <item>Matija Škrinjarić</item>
    </derivirana_varijabla>
  </DomainObject.Predmet.SudioniciListNaziv>
  <DomainObject.Predmet.SudioniciListAdressOIB>
    <izvorni_sadrzaj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izvorni_sadrzaj>
    <derivirana_varijabla naziv="DomainObject.Predmet.SudioniciListAdressOIB_1"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21289336990</item>
      <item>, OIB 85821130368</item>
      <item>, OIB 18683136487</item>
      <item>, OIB 96351974803</item>
      <item>, OIB 16615127942</item>
      <item>, OIB null</item>
    </izvorni_sadrzaj>
    <derivirana_varijabla naziv="DomainObject.Predmet.SudioniciListNazivOIB_1">
      <item>, OIB 21289336990</item>
      <item>, OIB 85821130368</item>
      <item>, OIB 18683136487</item>
      <item>, OIB 96351974803</item>
      <item>, OIB 16615127942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6E8B1-5667-4C5E-859B-310B0EBF8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2764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2018-05-02T09:02:00Z</dcterms:created>
  <dc:creator>Ivanka Lukač</dc:creator>
  <cp:lastModifiedBy>Valentina Delač</cp:lastModifiedBy>
  <cp:lastPrinted>2018-05-02T09:06:00Z</cp:lastPrinted>
  <dcterms:modified xmlns:xsi="http://www.w3.org/2001/XMLSchema-instance" xsi:type="dcterms:W3CDTF">2018-05-02T09:06:00Z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(Simpagrad odbijanje razrješenja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