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cbf7" w14:paraId="a75cbf7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6A6EE0">
        <w:rPr>
          <w:szCs w:val="24"/>
        </w:rPr>
        <w:t>1055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126612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5D055D" w:rsidRPr="005D055D">
        <w:t xml:space="preserve"> </w:t>
      </w:r>
      <w:r w:rsidR="006A6EE0">
        <w:t xml:space="preserve">STEREO DESIGN MTDD j.d.o.o., Varaždin, Ruđera Boškovića 15, </w:t>
      </w:r>
      <w:r w:rsidR="000F77CF">
        <w:t>OIB:</w:t>
      </w:r>
      <w:r w:rsidR="00126612" w:rsidRPr="00126612">
        <w:t xml:space="preserve"> </w:t>
      </w:r>
      <w:r w:rsidR="006A6EE0">
        <w:t>68678852646</w:t>
      </w:r>
      <w:r w:rsidR="007D3B29">
        <w:t xml:space="preserve">, dana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6A6EE0" w:rsidRPr="006A6EE0">
        <w:t xml:space="preserve"> </w:t>
      </w:r>
      <w:r w:rsidR="006A6EE0">
        <w:t>STEREO DESIGN MTDD j.d.o.o., Varaždin, Ruđera Boškovića 15, OIB:</w:t>
      </w:r>
      <w:r w:rsidR="006A6EE0" w:rsidRPr="00126612">
        <w:t xml:space="preserve"> </w:t>
      </w:r>
      <w:r w:rsidR="006A6EE0">
        <w:t>68678852646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B8245C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D110C3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</w:t>
      </w:r>
      <w:r w:rsidR="006A6EE0">
        <w:t>STEREO DESIGN MTDD j.d.o.o., Varaždin, Ruđera Boškovića 15, OIB:</w:t>
      </w:r>
      <w:r w:rsidR="006A6EE0" w:rsidRPr="00126612">
        <w:t xml:space="preserve"> </w:t>
      </w:r>
      <w:r w:rsidR="006A6EE0">
        <w:t>68678852646.</w:t>
      </w:r>
    </w:p>
    <w:p w:rsidRDefault="006A6EE0" w:rsidP="00CE3446" w:rsidR="006A6EE0">
      <w:pPr>
        <w:jc w:val="both"/>
      </w:pPr>
    </w:p>
    <w:p w:rsidRDefault="00DF4B3F" w:rsidP="00686CAC" w:rsidR="00686CAC" w:rsidRPr="00962A57">
      <w:pPr>
        <w:ind w:firstLine="708"/>
        <w:jc w:val="both"/>
      </w:pPr>
      <w:r w:rsidRPr="00962A57">
        <w:t xml:space="preserve">III Za stečajnog upravitelja imenuje se </w:t>
      </w:r>
      <w:r w:rsidR="00686CAC">
        <w:t>Renato Sabljić, Zdenački zavoj 14, Zagreb, OIB:74644810692.</w:t>
      </w:r>
    </w:p>
    <w:p w:rsidRDefault="003E49A3" w:rsidP="00BE6F91" w:rsidR="003E49A3">
      <w:pPr>
        <w:ind w:firstLine="708"/>
        <w:jc w:val="both"/>
      </w:pPr>
    </w:p>
    <w:p w:rsidRDefault="007A75CE" w:rsidP="00686CAC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6A6EE0" w:rsidRPr="006A6EE0">
        <w:t xml:space="preserve"> </w:t>
      </w:r>
      <w:r w:rsidR="006A6EE0">
        <w:t>STEREO DESIGN MTDD j.d.o.o., Varaždin, Ruđera Boškovića 15, OIB:</w:t>
      </w:r>
      <w:r w:rsidR="006A6EE0" w:rsidRPr="00126612">
        <w:t xml:space="preserve"> </w:t>
      </w:r>
      <w:r w:rsidR="006A6EE0">
        <w:t>68678852646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6A6EE0">
        <w:rPr>
          <w:szCs w:val="24"/>
        </w:rPr>
        <w:t>11</w:t>
      </w:r>
      <w:r w:rsidR="000F77CF">
        <w:rPr>
          <w:szCs w:val="24"/>
        </w:rPr>
        <w:t>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1D7A01" w:rsidR="00492BE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6A6EE0">
        <w:t>STEREO DESIGN MTDD j.d.o.o., Varaždin, Ruđera Boškovića 15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 xml:space="preserve">rna </w:t>
      </w:r>
      <w:r w:rsidR="006A6EE0">
        <w:rPr>
          <w:szCs w:val="24"/>
        </w:rPr>
        <w:t>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686CAC">
        <w:t>Renato Sabljić, Zdenački zavoj 14,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F37A64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9A4" w:rsidP="007A75CE" w:rsidR="001D59A4">
      <w:r>
        <w:separator/>
      </w:r>
    </w:p>
  </w:endnote>
  <w:endnote w:id="0" w:type="continuationSeparator">
    <w:p w:rsidRDefault="001D59A4" w:rsidP="007A75CE" w:rsidR="001D5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9A4" w:rsidP="007A75CE" w:rsidR="001D59A4">
      <w:r>
        <w:separator/>
      </w:r>
    </w:p>
  </w:footnote>
  <w:footnote w:id="0" w:type="continuationSeparator">
    <w:p w:rsidRDefault="001D59A4" w:rsidP="007A75CE" w:rsidR="001D5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7BBF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6A6EE0">
      <w:t>1055/</w:t>
    </w:r>
    <w:r w:rsidR="00B8373D">
      <w:t>201</w:t>
    </w:r>
    <w:r w:rsidR="00467EEF">
      <w:t>5</w:t>
    </w:r>
    <w:r w:rsidR="00B8373D">
      <w:t>-</w:t>
    </w:r>
    <w:r w:rsidR="0012661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57CE3"/>
    <w:rsid w:val="00064E14"/>
    <w:rsid w:val="00066F97"/>
    <w:rsid w:val="000B15A6"/>
    <w:rsid w:val="000E1119"/>
    <w:rsid w:val="000F77CF"/>
    <w:rsid w:val="00126612"/>
    <w:rsid w:val="00182D43"/>
    <w:rsid w:val="001D59A4"/>
    <w:rsid w:val="001D7A01"/>
    <w:rsid w:val="001E69F5"/>
    <w:rsid w:val="00255595"/>
    <w:rsid w:val="0028731D"/>
    <w:rsid w:val="002A6059"/>
    <w:rsid w:val="002B657B"/>
    <w:rsid w:val="002D464C"/>
    <w:rsid w:val="00375932"/>
    <w:rsid w:val="003770E9"/>
    <w:rsid w:val="0037785D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4F7BBF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86CAC"/>
    <w:rsid w:val="00693CD2"/>
    <w:rsid w:val="006A6EE0"/>
    <w:rsid w:val="006C1AAA"/>
    <w:rsid w:val="006F25A8"/>
    <w:rsid w:val="00704110"/>
    <w:rsid w:val="007247FE"/>
    <w:rsid w:val="00735822"/>
    <w:rsid w:val="00736EF3"/>
    <w:rsid w:val="00741660"/>
    <w:rsid w:val="007A75CE"/>
    <w:rsid w:val="007B0DF7"/>
    <w:rsid w:val="007B10CE"/>
    <w:rsid w:val="007D2071"/>
    <w:rsid w:val="007D3B29"/>
    <w:rsid w:val="007F2D48"/>
    <w:rsid w:val="00807802"/>
    <w:rsid w:val="00830F43"/>
    <w:rsid w:val="008354B4"/>
    <w:rsid w:val="00836343"/>
    <w:rsid w:val="00897C06"/>
    <w:rsid w:val="008A024C"/>
    <w:rsid w:val="008A49F0"/>
    <w:rsid w:val="008D374C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6198"/>
    <w:rsid w:val="009F7651"/>
    <w:rsid w:val="00A56BA2"/>
    <w:rsid w:val="00A92369"/>
    <w:rsid w:val="00AC5AD3"/>
    <w:rsid w:val="00AE3548"/>
    <w:rsid w:val="00B34567"/>
    <w:rsid w:val="00B375FC"/>
    <w:rsid w:val="00B7038C"/>
    <w:rsid w:val="00B81C47"/>
    <w:rsid w:val="00B8245C"/>
    <w:rsid w:val="00B8373D"/>
    <w:rsid w:val="00BD362E"/>
    <w:rsid w:val="00BE6F91"/>
    <w:rsid w:val="00BF401D"/>
    <w:rsid w:val="00BF5CAE"/>
    <w:rsid w:val="00C06E09"/>
    <w:rsid w:val="00C63D07"/>
    <w:rsid w:val="00C7158A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F005B"/>
    <w:rsid w:val="00DF4B3F"/>
    <w:rsid w:val="00E00C6A"/>
    <w:rsid w:val="00EA5D61"/>
    <w:rsid w:val="00EB3152"/>
    <w:rsid w:val="00F0497A"/>
    <w:rsid w:val="00F25845"/>
    <w:rsid w:val="00F37A64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7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B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BB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B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B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7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B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BB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B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B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St-1055/2015</izvorni_sadrzaj>
    <derivirana_varijabla naziv="DomainObject.Predmet.OznakaBroj_1">St-1055/2015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STEREO DESIGN MTDD jednostavno društvo s ograničenom odgovornošću za grafičko i fotografsko oblikovanje i tisak</izvorni_sadrzaj>
    <derivirana_varijabla naziv="DomainObject.Predmet.ProtustrankaFormated_1">  STEREO DESIGN MTDD jednostavno društvo s ograničenom odgovornošću za grafičko i fotografsko oblikovanje i tisak</derivirana_varijabla>
  </DomainObject.Predmet.ProtustrankaFormated>
  <DomainObject.Predmet.ProtustrankaFormatedOIB>
    <izvorni_sadrzaj>  STEREO DESIGN MTDD jednostavno društvo s ograničenom odgovornošću za grafičko i fotografsko oblikovanje i tisak, OIB 68678852646</izvorni_sadrzaj>
    <derivirana_varijabla naziv="DomainObject.Predmet.ProtustrankaFormatedOIB_1">  STEREO DESIGN MTDD jednostavno društvo s ograničenom odgovornošću za grafičko i fotografsko oblikovanje i tisak, OIB 68678852646</derivirana_varijabla>
  </DomainObject.Predmet.ProtustrankaFormatedOIB>
  <DomainObject.Predmet.ProtustrankaFormatedWithAdress>
    <izvorni_sadrzaj> STEREO DESIGN MTDD jednostavno društvo s ograničenom odgovornošću za grafičko i fotografsko oblikovanje i tisak, Ruđera Boškovića 15, 42000 Varaždin</izvorni_sadrzaj>
    <derivirana_varijabla naziv="DomainObject.Predmet.ProtustrankaFormatedWithAdress_1"> STEREO DESIGN MTDD jednostavno društvo s ograničenom odgovornošću za grafičko i fotografsko oblikovanje i tisak, Ruđera Boškovića 15, 42000 Varaždin</derivirana_varijabla>
  </DomainObject.Predmet.ProtustrankaFormatedWithAdress>
  <DomainObject.Predmet.ProtustrankaFormatedWithAdressOIB>
    <izvorni_sadrzaj> STEREO DESIGN MTDD jednostavno društvo s ograničenom odgovornošću za grafičko i fotografsko oblikovanje i tisak, OIB 68678852646, Ruđera Boškovića 15, 42000 Varaždin</izvorni_sadrzaj>
    <derivirana_varijabla naziv="DomainObject.Predmet.ProtustrankaFormatedWithAdressOIB_1"> STEREO DESIGN MTDD jednostavno društvo s ograničenom odgovornošću za grafičko i fotografsko oblikovanje i tisak, OIB 68678852646, Ruđera Boškovića 15, 42000 Varaždin</derivirana_varijabla>
  </DomainObject.Predmet.ProtustrankaFormatedWithAdressOIB>
  <DomainObject.Predmet.ProtustrankaWithAdress>
    <izvorni_sadrzaj>STEREO DESIGN MTDD jednostavno društvo s ograničenom odgovornošću za grafičko i fotografsko oblikovanje i tisak Ruđera Boškovića 15, 42000 Varaždin</izvorni_sadrzaj>
    <derivirana_varijabla naziv="DomainObject.Predmet.ProtustrankaWithAdress_1">STEREO DESIGN MTDD jednostavno društvo s ograničenom odgovornošću za grafičko i fotografsko oblikovanje i tisak Ruđera Boškovića 15, 42000 Varaždin</derivirana_varijabla>
  </DomainObject.Predmet.ProtustrankaWithAdress>
  <DomainObject.Predmet.ProtustrankaWithAdressOIB>
    <izvorni_sadrzaj>STEREO DESIGN MTDD jednostavno društvo s ograničenom odgovornošću za grafičko i fotografsko oblikovanje i tisak, OIB 68678852646, Ruđera Boškovića 15, 42000 Varaždin</izvorni_sadrzaj>
    <derivirana_varijabla naziv="DomainObject.Predmet.ProtustrankaWithAdressOIB_1">STEREO DESIGN MTDD jednostavno društvo s ograničenom odgovornošću za grafičko i fotografsko oblikovanje i tisak, OIB 68678852646, Ruđera Boškovića 15, 42000 Varaždin</derivirana_varijabla>
  </DomainObject.Predmet.ProtustrankaWithAdressOIB>
  <DomainObject.Predmet.ProtustrankaNazivFormated>
    <izvorni_sadrzaj>STEREO DESIGN MTDD jednostavno društvo s ograničenom odgovornošću za grafičko i fotografsko oblikovanje i tisak</izvorni_sadrzaj>
    <derivirana_varijabla naziv="DomainObject.Predmet.ProtustrankaNazivFormated_1">STEREO DESIGN MTDD jednostavno društvo s ograničenom odgovornošću za grafičko i fotografsko oblikovanje i tisak</derivirana_varijabla>
  </DomainObject.Predmet.ProtustrankaNazivFormated>
  <DomainObject.Predmet.ProtustrankaNazivFormatedOIB>
    <izvorni_sadrzaj>STEREO DESIGN MTDD jednostavno društvo s ograničenom odgovornošću za grafičko i fotografsko oblikovanje i tisak, OIB 68678852646</izvorni_sadrzaj>
    <derivirana_varijabla naziv="DomainObject.Predmet.ProtustrankaNazivFormatedOIB_1">STEREO DESIGN MTDD jednostavno društvo s ograničenom odgovornošću za grafičko i fotografsko oblikovanje i tisak, OIB 68678852646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5140.46</izvorni_sadrzaj>
    <derivirana_varijabla naziv="DomainObject.Predmet.TrenutnaVrijednost_1">5140.46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STEREO DESIGN MTDD jednostavno društvo s ograničenom odgovornošću za grafičko i fotografsko oblikovanje i tisak</item>
    </izvorni_sadrzaj>
    <derivirana_varijabla naziv="DomainObject.Predmet.ProtuStrankaListFormated_1">
      <item>STEREO DESIGN MTDD jednostavno društvo s ograničenom odgovornošću za grafičko i fotografsko oblikovanje i tisak</item>
    </derivirana_varijabla>
  </DomainObject.Predmet.ProtuStrankaListFormated>
  <DomainObject.Predmet.ProtuStrankaListFormatedOIB>
    <izvorni_sadrzaj>
      <item>STEREO DESIGN MTDD jednostavno društvo s ograničenom odgovornošću za grafičko i fotografsko oblikovanje i tisak, OIB 68678852646</item>
    </izvorni_sadrzaj>
    <derivirana_varijabla naziv="DomainObject.Predmet.ProtuStrankaListFormatedOIB_1">
      <item>STEREO DESIGN MTDD jednostavno društvo s ograničenom odgovornošću za grafičko i fotografsko oblikovanje i tisak, OIB 68678852646</item>
    </derivirana_varijabla>
  </DomainObject.Predmet.ProtuStrankaListFormatedOIB>
  <DomainObject.Predmet.ProtuStrankaListFormatedWithAdress>
    <izvorni_sadrzaj>
      <item>STEREO DESIGN MTDD jednostavno društvo s ograničenom odgovornošću za grafičko i fotografsko oblikovanje i tisak, Ruđera Boškovića 15, 42000 Varaždin</item>
    </izvorni_sadrzaj>
    <derivirana_varijabla naziv="DomainObject.Predmet.ProtuStrankaListFormatedWithAdress_1">
      <item>STEREO DESIGN MTDD jednostavno društvo s ograničenom odgovornošću za grafičko i fotografsko oblikovanje i tisak, Ruđera Boškovića 15, 42000 Varaždin</item>
    </derivirana_varijabla>
  </DomainObject.Predmet.ProtuStrankaListFormatedWithAdress>
  <DomainObject.Predmet.ProtuStrankaListFormatedWithAdressOIB>
    <izvorni_sadrzaj>
      <item>STEREO DESIGN MTDD jednostavno društvo s ograničenom odgovornošću za grafičko i fotografsko oblikovanje i tisak, OIB 68678852646, Ruđera Boškovića 15, 42000 Varaždin</item>
    </izvorni_sadrzaj>
    <derivirana_varijabla naziv="DomainObject.Predmet.ProtuStrankaListFormatedWithAdressOIB_1">
      <item>STEREO DESIGN MTDD jednostavno društvo s ograničenom odgovornošću za grafičko i fotografsko oblikovanje i tisak, OIB 68678852646, Ruđera Boškovića 15, 42000 Varaždin</item>
    </derivirana_varijabla>
  </DomainObject.Predmet.ProtuStrankaListFormatedWithAdressOIB>
  <DomainObject.Predmet.ProtuStrankaListNazivFormated>
    <izvorni_sadrzaj>
      <item>STEREO DESIGN MTDD jednostavno društvo s ograničenom odgovornošću za grafičko i fotografsko oblikovanje i tisak</item>
    </izvorni_sadrzaj>
    <derivirana_varijabla naziv="DomainObject.Predmet.ProtuStrankaListNazivFormated_1">
      <item>STEREO DESIGN MTDD jednostavno društvo s ograničenom odgovornošću za grafičko i fotografsko oblikovanje i tisak</item>
    </derivirana_varijabla>
  </DomainObject.Predmet.ProtuStrankaListNazivFormated>
  <DomainObject.Predmet.ProtuStrankaListNazivFormatedOIB>
    <izvorni_sadrzaj>
      <item>STEREO DESIGN MTDD jednostavno društvo s ograničenom odgovornošću za grafičko i fotografsko oblikovanje i tisak, OIB 68678852646</item>
    </izvorni_sadrzaj>
    <derivirana_varijabla naziv="DomainObject.Predmet.ProtuStrankaListNazivFormatedOIB_1">
      <item>STEREO DESIGN MTDD jednostavno društvo s ograničenom odgovornošću za grafičko i fotografsko oblikovanje i tisak, OIB 68678852646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STEREO DESIGN MTDD jednostavno društvo s ograničenom odgovornošću za grafičko i fotografsko oblikovanje i tisak</izvorni_sadrzaj>
    <derivirana_varijabla naziv="DomainObject.Predmet.ProtustrankaIDrugi_1">STEREO DESIGN MTDD jednostavno društvo s ograničenom odgovornošću za grafičko i fotografsko oblikovanje i tisak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STEREO DESIGN MTDD jednostavno društvo s ograničenom odgovornošću za grafičko i fotografsko oblikovanje i tisak, OIB 68678852646, Ruđera Boškovića 15, 42000 Varaždin</izvorni_sadrzaj>
    <derivirana_varijabla naziv="DomainObject.Predmet.ProtustrankaIDrugiAdressOIB_1">STEREO DESIGN MTDD jednostavno društvo s ograničenom odgovornošću za grafičko i fotografsko oblikovanje i tisak, OIB 68678852646, Ruđera Boškovića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STEREO DESIGN MTDD jednostavno društvo s ograničenom odgovornošću za grafičko i fotografsko oblikovanje i tisak</item>
      <item>E-oglasna ploča</item>
      <item>Sudski registar, Trgovački sud u Varaždinu</item>
    </izvorni_sadrzaj>
    <derivirana_varijabla naziv="DomainObject.Predmet.SudioniciListNaziv_1">
      <item>Financijska agencija</item>
      <item>STEREO DESIGN MTDD jednostavno društvo s ograničenom odgovornošću za grafičko i fotografsko oblikovanje i tisak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STEREO DESIGN MTDD jednostavno društvo s ograničenom odgovornošću za grafičko i fotografsko oblikovanje i tisak, OIB 68678852646, Ruđera Boškovića 15,42000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STEREO DESIGN MTDD jednostavno društvo s ograničenom odgovornošću za grafičko i fotografsko oblikovanje i tisak, OIB 68678852646, Ruđera Boškovića 15,42000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68678852646</item>
      <item>, OIB null</item>
      <item>, OIB null</item>
    </izvorni_sadrzaj>
    <derivirana_varijabla naziv="DomainObject.Predmet.SudioniciListNazivOIB_1">
      <item>, OIB 85821130368</item>
      <item>, OIB 68678852646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2681</properties:Characters>
  <properties:Lines>86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2016-02-09T12:15:00Z</dcterms:created>
  <dc:creator>Ljubica Makovec</dc:creator>
  <cp:lastModifiedBy>Maja Marčec</cp:lastModifiedBy>
  <cp:lastPrinted>2016-02-10T09:05:00Z</cp:lastPrinted>
  <dcterms:modified xmlns:xsi="http://www.w3.org/2001/XMLSchema-instance" xsi:type="dcterms:W3CDTF">2016-02-10T09:12:00Z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