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6487ca3" w14:textId="6487ca3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256ECF">
        <w:rPr>
          <w:rFonts w:eastAsia="Times New Roman" w:cs="Times New Roman"/>
          <w:b w:val="false"/>
          <w:lang w:eastAsia="hr-HR"/>
        </w:rPr>
        <w:t>6988/2016</w:t>
      </w:r>
      <w:r w:rsidR="00D40076">
        <w:rPr>
          <w:rFonts w:eastAsia="Times New Roman" w:cs="Times New Roman"/>
          <w:b w:val="false"/>
          <w:lang w:eastAsia="hr-HR"/>
        </w:rPr>
        <w:t>-8</w:t>
      </w:r>
      <w:r w:rsidR="00542CEE">
        <w:rPr>
          <w:rFonts w:eastAsia="Times New Roman" w:cs="Times New Roman"/>
          <w:b w:val="false"/>
          <w:lang w:eastAsia="hr-HR"/>
        </w:rPr>
        <w:t>5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ECF">
        <w:t>MEDVEŠČAK PLAN d.o.o. u stečaju, Zagreb, Đorđićeva 21, OIB: 43717412687,</w:t>
      </w:r>
      <w:r>
        <w:t xml:space="preserve"> </w:t>
      </w:r>
      <w:r w:rsidR="00256ECF">
        <w:t>2</w:t>
      </w:r>
      <w:r w:rsidR="00D40076">
        <w:t>2</w:t>
      </w:r>
      <w:r w:rsidR="00256ECF">
        <w:t>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FE56BE" w:rsidP="00D40076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542CEE">
        <w:t>Tinu Česmadžiskom, Zagreb, Bisačka 12, OIB: 20189080178</w:t>
      </w:r>
      <w:r w:rsidR="00D40076">
        <w:t xml:space="preserve">, </w:t>
      </w:r>
      <w:r w:rsidR="00257651">
        <w:t>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6ECF">
        <w:t>MEDVEŠČAK PLAN d.o.o. u stečaju, Zagreb, Đorđićeva 21, OIB: 43717412687,</w:t>
      </w:r>
      <w:r w:rsidR="004E7503">
        <w:t xml:space="preserve"> </w:t>
      </w:r>
      <w:r w:rsidR="00256ECF">
        <w:t xml:space="preserve">upisana u z.k.ul. 100038 k.o. Grad Zagreb k.č.br. 4917/2 </w:t>
      </w:r>
      <w:r w:rsidR="0083463D">
        <w:t xml:space="preserve">– </w:t>
      </w:r>
      <w:r w:rsidR="00256ECF">
        <w:t xml:space="preserve"> </w:t>
      </w:r>
      <w:r w:rsidR="00542CEE">
        <w:t>Poduložak 1, 1. etaža 41/10000, garaža oznake 1, u podrumu -2 objekta neto površine 14,48 čm, u etažnom elaboratu sve označeno crvenom bojom</w:t>
      </w:r>
      <w:r w:rsidR="00256ECF">
        <w:t>.</w:t>
      </w:r>
    </w:p>
    <w:p w:rsidR="00256ECF" w:rsidP="00256ECF" w:rsidRDefault="00256ECF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542CEE">
        <w:rPr>
          <w:lang w:val="en-US"/>
        </w:rPr>
        <w:t>79.250,00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Kupac</w:t>
      </w:r>
      <w:r w:rsidR="00956EAB">
        <w:t xml:space="preserve"> </w:t>
      </w:r>
      <w:r w:rsidR="00542CEE">
        <w:t>Tin Česmadžiski, Zagreb, Bisačka 12, OIB: 20189080178</w:t>
      </w:r>
      <w:r w:rsidR="00256ECF">
        <w:t>, je dužan u roku od 6</w:t>
      </w:r>
      <w:r>
        <w:t xml:space="preserve">0 dana od dana pravomoćnosti rješenja o dosudi uplatiti razliku kupovnine preko uplaćene jamčevine i to u iznosu od </w:t>
      </w:r>
      <w:r w:rsidR="00542CEE">
        <w:t>69.350,00</w:t>
      </w:r>
      <w:r w:rsidR="00256ECF">
        <w:t xml:space="preserve">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542CEE">
        <w:t>161861</w:t>
      </w:r>
      <w:r>
        <w:t xml:space="preserve">, a   kao podatak drugi (P2) treba upisati broj </w:t>
      </w:r>
      <w:r w:rsidR="00542CEE">
        <w:t>108910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542CEE">
        <w:t>Tinu Česmadžiskom, Zagreb, Bisačka 12, OIB: 20189080178</w:t>
      </w:r>
      <w:r w:rsidR="00256ECF">
        <w:t>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="0083463D" w:rsidP="00542CEE" w:rsidRDefault="0083463D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Pr="00256ECF" w:rsidR="00256ECF">
        <w:t xml:space="preserve">z.k.ul. 100038 k.o. Grad Zagreb k.č.br. 4917/2 –  </w:t>
      </w:r>
      <w:r w:rsidRPr="00542CEE" w:rsidR="00542CEE">
        <w:t>Poduložak 1, 1. etaža 41/10000, garaža oznake 1, u podrumu -2 objekta neto površine 14,48 čm, u etažnom elaboratu sve označeno crvenom bojom</w:t>
      </w:r>
      <w:r>
        <w:t>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>založnog prava u korist H-ABDUCO d.o.o., Zagreb, Slavonska avenija 6a, OIB: 136672989</w:t>
      </w:r>
      <w:r w:rsidR="00567FEE">
        <w:t xml:space="preserve">28, za iznos od </w:t>
      </w:r>
      <w:r w:rsidR="00445A6E">
        <w:t>3.500.000,00 eura, upisano pod brojem Z-55917/06 od 25.08.2006 i Z-36351/14 od 3. rujna 2014.</w:t>
      </w:r>
      <w:r>
        <w:t>,</w:t>
      </w:r>
      <w:r w:rsidR="00F92A34">
        <w:t xml:space="preserve"> </w:t>
      </w:r>
    </w:p>
    <w:p w:rsidR="00445A6E" w:rsidP="00F92A34" w:rsidRDefault="00567FEE">
      <w:pPr>
        <w:ind w:left="1608"/>
        <w:contextualSpacing/>
        <w:jc w:val="both"/>
      </w:pPr>
      <w:r>
        <w:t xml:space="preserve">- </w:t>
      </w:r>
      <w:r w:rsidR="00445A6E">
        <w:t>zabilježbe pod brojem Z-55917/06 od 25.08.2006.,</w:t>
      </w:r>
    </w:p>
    <w:p w:rsidR="00445A6E" w:rsidP="00F92A34" w:rsidRDefault="00445A6E">
      <w:pPr>
        <w:ind w:left="1608"/>
        <w:contextualSpacing/>
        <w:jc w:val="both"/>
      </w:pPr>
      <w:r>
        <w:t>- založnog prava u korist Republika Hrvatska, OIB: 52634238587, u iznosu od 2.071.255,12 kn pod brojem Z-32722/12 od 21.06.2012.,</w:t>
      </w:r>
    </w:p>
    <w:p w:rsidR="00445A6E" w:rsidP="00445891" w:rsidRDefault="00D40076">
      <w:pPr>
        <w:ind w:left="1608"/>
        <w:contextualSpacing/>
        <w:jc w:val="both"/>
      </w:pPr>
      <w:r>
        <w:t>-</w:t>
      </w:r>
      <w:r w:rsidR="00445891">
        <w:t>- z</w:t>
      </w:r>
      <w:r w:rsidR="00445A6E">
        <w:t>abilježbe pod brojem Z-55297/18 od 18. listopada 2018.,</w:t>
      </w:r>
    </w:p>
    <w:p w:rsidR="00445A6E" w:rsidP="00445891" w:rsidRDefault="00445A6E">
      <w:pPr>
        <w:ind w:left="1608"/>
        <w:contextualSpacing/>
        <w:jc w:val="both"/>
      </w:pPr>
      <w:r>
        <w:t>- zabilježbe pod brojem Z-8079/19 od 14. veljače 2019.</w:t>
      </w:r>
    </w:p>
    <w:p w:rsidR="00445A6E" w:rsidP="0083463D" w:rsidRDefault="00445A6E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956EAB" w:rsidP="00956EAB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956EAB">
        <w:t>nekretnine će se dosuditi i kupcima koji su ponudili nižu cijenu, redom prema veličini cijene koju su ponudili, ako kupci koji su ponudili veću cijenu ne polože kupovninu u roku koji im je određen .</w:t>
      </w:r>
    </w:p>
    <w:p w:rsidR="00445A6E" w:rsidP="00956EAB" w:rsidRDefault="00445A6E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građanskom</w:t>
      </w:r>
      <w:r>
        <w:t xml:space="preserve"> sudu u </w:t>
      </w:r>
      <w:r w:rsidR="00DD63BD">
        <w:t>Zagrebu</w:t>
      </w:r>
      <w:r>
        <w:t xml:space="preserve">, Zemljišnoknjižni odjel </w:t>
      </w:r>
      <w:r w:rsidR="00DD63BD">
        <w:t>Zagreb</w:t>
      </w:r>
      <w:r>
        <w:t xml:space="preserve"> zabilježiti u zemljišnim knjigama dosudu nekretnin</w:t>
      </w:r>
      <w:r w:rsidR="00DD63BD">
        <w:t>e</w:t>
      </w:r>
      <w:r>
        <w:t xml:space="preserve"> naveden</w:t>
      </w:r>
      <w:r w:rsidR="00DD63BD">
        <w:t>e</w:t>
      </w:r>
      <w:r>
        <w:t xml:space="preserve"> u točki I. ovog rješenja.</w:t>
      </w:r>
    </w:p>
    <w:p w:rsidR="00DD63BD" w:rsidP="0083463D" w:rsidRDefault="00DD63BD">
      <w:pPr>
        <w:ind w:firstLine="708"/>
        <w:jc w:val="center"/>
      </w:pPr>
    </w:p>
    <w:p w:rsidR="00D40076" w:rsidP="0083463D" w:rsidRDefault="00D40076">
      <w:pPr>
        <w:ind w:firstLine="708"/>
        <w:jc w:val="center"/>
      </w:pPr>
    </w:p>
    <w:p w:rsidR="00542CEE" w:rsidP="0083463D" w:rsidRDefault="00542CEE">
      <w:pPr>
        <w:ind w:firstLine="708"/>
        <w:jc w:val="center"/>
      </w:pPr>
    </w:p>
    <w:p w:rsidR="00D40076" w:rsidP="0083463D" w:rsidRDefault="00D40076">
      <w:pPr>
        <w:ind w:firstLine="708"/>
        <w:jc w:val="center"/>
      </w:pPr>
    </w:p>
    <w:p w:rsidR="0083463D" w:rsidP="0083463D" w:rsidRDefault="0083463D">
      <w:pPr>
        <w:ind w:firstLine="708"/>
        <w:jc w:val="center"/>
      </w:pPr>
      <w:r>
        <w:lastRenderedPageBreak/>
        <w:t>Obrazloženje</w:t>
      </w: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956EAB" w:rsidP="00D40076" w:rsidRDefault="0083463D">
      <w:pPr>
        <w:ind w:firstLine="708"/>
        <w:jc w:val="both"/>
      </w:pPr>
      <w:r>
        <w:t xml:space="preserve">Na </w:t>
      </w:r>
      <w:r w:rsidR="00DD63BD">
        <w:t>prvoj</w:t>
      </w:r>
      <w:r>
        <w:t xml:space="preserve"> dražbi radi prodaje dužnikove nekretnine kao u izreci rješenja sudjelova</w:t>
      </w:r>
      <w:r w:rsidR="00956EAB">
        <w:t xml:space="preserve">la su </w:t>
      </w:r>
      <w:r w:rsidR="00D40076">
        <w:t>dva</w:t>
      </w:r>
      <w:r w:rsidR="00956EAB">
        <w:t xml:space="preserve"> ponuditelja i to </w:t>
      </w:r>
      <w:r w:rsidR="00D40076">
        <w:t>Slađan Ašanin, Samobor, Ulica Milana Zjalića 27B, OIB: 93193923477,</w:t>
      </w:r>
      <w:r w:rsidRPr="00542CEE" w:rsidR="00542CEE">
        <w:t xml:space="preserve"> </w:t>
      </w:r>
      <w:r w:rsidR="00542CEE">
        <w:t>i Tin Česmadžiski, Zagreb, Bisačka 12, OIB: 20189080178,</w:t>
      </w:r>
      <w:r w:rsidR="00D40076">
        <w:t xml:space="preserve"> koji su dali valjanu ponudu. 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DD63BD">
        <w:t>1</w:t>
      </w:r>
      <w:r w:rsidR="00D40076">
        <w:t>6</w:t>
      </w:r>
      <w:r w:rsidR="00DD63BD">
        <w:t xml:space="preserve">. kolovoza </w:t>
      </w:r>
      <w:r w:rsidR="00187593">
        <w:t>2019</w:t>
      </w:r>
      <w:r>
        <w:t xml:space="preserve">., zaprimljenog na sudu </w:t>
      </w:r>
      <w:r w:rsidR="00D40076">
        <w:t>21</w:t>
      </w:r>
      <w:r w:rsidR="00DD63BD">
        <w:t>. kolovoza</w:t>
      </w:r>
      <w:r w:rsidR="00187593">
        <w:t xml:space="preserve"> 2019</w:t>
      </w:r>
      <w:r>
        <w:t xml:space="preserve">., proizlazi da je ponuditelj </w:t>
      </w:r>
      <w:r w:rsidR="00542CEE">
        <w:t>Tin Česmadžiski, Zagreb, Bisačka 12, OIB: 20189080178</w:t>
      </w:r>
      <w:r w:rsidR="00956EAB">
        <w:t>,</w:t>
      </w:r>
      <w:r w:rsidR="00187593">
        <w:t xml:space="preserve"> dao</w:t>
      </w:r>
      <w:r w:rsidR="00956EAB">
        <w:t xml:space="preserve"> najv</w:t>
      </w:r>
      <w:r w:rsidR="003041F5">
        <w:t>eću</w:t>
      </w:r>
      <w:r w:rsidR="00956EAB">
        <w:t xml:space="preserve"> v</w:t>
      </w:r>
      <w:r w:rsidR="00187593">
        <w:t xml:space="preserve">aljanu ponudu u iznosu od </w:t>
      </w:r>
      <w:r w:rsidR="00542CEE">
        <w:t>79.250,00</w:t>
      </w:r>
      <w:r w:rsidR="00187593">
        <w:t xml:space="preserve"> kn</w:t>
      </w:r>
      <w:r>
        <w:t>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542CEE">
        <w:t>Tin Česmadžiski, Zagreb, Bisačka 12, OIB: 20189080178</w:t>
      </w:r>
      <w:r w:rsidR="00DD63BD">
        <w:t xml:space="preserve">, </w:t>
      </w:r>
      <w:r w:rsidR="003041F5">
        <w:t>ponudio najve</w:t>
      </w:r>
      <w:r>
        <w:t>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="00187593" w:rsidP="0083463D" w:rsidRDefault="00187593">
      <w:pPr>
        <w:ind w:firstLine="708"/>
        <w:jc w:val="both"/>
      </w:pPr>
    </w:p>
    <w:p w:rsidR="0013206B" w:rsidP="005B5D7E" w:rsidRDefault="005B5D7E">
      <w:pPr>
        <w:jc w:val="center"/>
      </w:pPr>
      <w:r>
        <w:t xml:space="preserve">U Karlovcu, </w:t>
      </w:r>
      <w:r w:rsidR="005D4635">
        <w:t>2</w:t>
      </w:r>
      <w:r w:rsidR="00D40076">
        <w:t>2</w:t>
      </w:r>
      <w:r w:rsidR="00DD63BD">
        <w:t>. kolovoza</w:t>
      </w:r>
      <w:r w:rsidR="008C0849">
        <w:t xml:space="preserve"> 2019.</w:t>
      </w: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1A3DF4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BE1661">
        <w:t>, v.r.</w:t>
      </w:r>
    </w:p>
    <w:p w:rsidR="001A3DF4" w:rsidP="00952D10" w:rsidRDefault="001A3DF4">
      <w:pPr>
        <w:jc w:val="center"/>
      </w:pPr>
    </w:p>
    <w:p w:rsidR="00BE1661" w:rsidP="00952D10" w:rsidRDefault="00BE1661">
      <w:pPr>
        <w:jc w:val="center"/>
      </w:pPr>
      <w:r>
        <w:t xml:space="preserve">                                                                                      Za točnost otpravka-ovlašteni službenik:</w:t>
      </w:r>
    </w:p>
    <w:p w:rsidR="005B5D7E" w:rsidP="005B5D7E" w:rsidRDefault="00BE1661">
      <w:pPr>
        <w:jc w:val="center"/>
      </w:pPr>
      <w:r>
        <w:t xml:space="preserve">                                                                           Draženka Prpić</w:t>
      </w: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542CEE">
        <w:t>Tin Česmadžiski</w:t>
      </w:r>
      <w:r w:rsidR="00D40076">
        <w:t>.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DD63BD">
        <w:t>Ana Vičević Gračanin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građanski </w:t>
      </w:r>
      <w:r w:rsidR="00202CF8">
        <w:t xml:space="preserve"> </w:t>
      </w:r>
      <w:r>
        <w:t xml:space="preserve">sud u </w:t>
      </w:r>
      <w:r w:rsidR="00DD63BD">
        <w:t>Zagrebu,</w:t>
      </w:r>
      <w:r>
        <w:t xml:space="preserve"> ZK odjel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661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DD63BD">
      <w:t>6988/2016</w:t>
    </w:r>
    <w:r w:rsidR="00D40076">
      <w:t>-8</w:t>
    </w:r>
    <w:r w:rsidR="00542CEE">
      <w:t>5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041F5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2CEE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56EAB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BE1661"/>
    <w:rsid w:val="00C3165A"/>
    <w:rsid w:val="00C32F2D"/>
    <w:rsid w:val="00C622D5"/>
    <w:rsid w:val="00C7670D"/>
    <w:rsid w:val="00C829CD"/>
    <w:rsid w:val="00C971E7"/>
    <w:rsid w:val="00CF01AD"/>
    <w:rsid w:val="00D17F06"/>
    <w:rsid w:val="00D4007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E16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1661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E1661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E1661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E1661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66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166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166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166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St-6988/2016-83</izvorni_sadrzaj>
    <derivirana_varijabla naziv="DomainObject.PredzadnjaOdlukaIzPredmeta.Oznaka_1">St-6988/2016-83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B628F-761C-4E7D-9C99-BC2ABE20FC9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904</properties:Words>
  <properties:Characters>4918</properties:Characters>
  <properties:Lines>147</properties:Lines>
  <properties:Paragraphs>52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2019-08-22T07:58:00Z</dcterms:created>
  <dc:creator>Korisnik</dc:creator>
  <cp:lastModifiedBy>Draženka Prpić</cp:lastModifiedBy>
  <cp:lastPrinted>2019-08-22T07:59:00Z</cp:lastPrinted>
  <dcterms:modified xmlns:xsi="http://www.w3.org/2001/XMLSchema-instance" xsi:type="dcterms:W3CDTF">2019-08-22T07:59:00Z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nekretnine-MEDVEŠČAK PLAN d.o.o.-ST-6988-16-PRODAJA PREKO FINE-kupac  Tin Česmadžiski.docx)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