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d57579b" w14:paraId="d57579b"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A80C67">
        <w:rPr>
          <w:sz w:val="22"/>
          <w:szCs w:val="22"/>
        </w:rPr>
        <w:t>3</w:t>
      </w:r>
      <w:r w:rsidR="009E639E">
        <w:rPr>
          <w:sz w:val="22"/>
          <w:szCs w:val="22"/>
        </w:rPr>
        <w:t>60</w:t>
      </w:r>
      <w:r w:rsidR="004E4776">
        <w:rPr>
          <w:sz w:val="22"/>
          <w:szCs w:val="22"/>
        </w:rPr>
        <w:t>0</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w:t>
      </w:r>
      <w:r w:rsidR="009E639E">
        <w:rPr>
          <w:sz w:val="22"/>
          <w:szCs w:val="22"/>
        </w:rPr>
        <w:t xml:space="preserve"> </w:t>
      </w:r>
      <w:r w:rsidR="004E4776">
        <w:rPr>
          <w:sz w:val="22"/>
          <w:szCs w:val="22"/>
        </w:rPr>
        <w:t>A.C.S. 2002. d.o.o. Petrinja, Voćarska 13, OIB:79572811013</w:t>
      </w:r>
      <w:r w:rsidR="001F1CE0" w:rsidRPr="00D25A02">
        <w:rPr>
          <w:sz w:val="22"/>
          <w:szCs w:val="22"/>
          <w:lang w:val="en-GB"/>
        </w:rPr>
        <w:t xml:space="preserve">,  </w:t>
      </w:r>
      <w:r w:rsidR="006A0ABB">
        <w:rPr>
          <w:sz w:val="22"/>
          <w:szCs w:val="22"/>
          <w:lang w:val="en-GB"/>
        </w:rPr>
        <w:t>20</w:t>
      </w:r>
      <w:r w:rsidR="001F1CE0" w:rsidRPr="00D25A02">
        <w:rPr>
          <w:sz w:val="22"/>
          <w:szCs w:val="22"/>
          <w:lang w:val="en-GB"/>
        </w:rPr>
        <w:t xml:space="preserve">. </w:t>
      </w:r>
      <w:r w:rsidR="00135E59" w:rsidRPr="00D25A02">
        <w:rPr>
          <w:sz w:val="22"/>
          <w:szCs w:val="22"/>
          <w:lang w:val="en-GB"/>
        </w:rPr>
        <w:t>srpnja</w:t>
      </w:r>
      <w:r w:rsidR="001F1CE0" w:rsidRPr="00D25A02">
        <w:rPr>
          <w:sz w:val="22"/>
          <w:szCs w:val="22"/>
          <w:lang w:val="en-GB"/>
        </w:rPr>
        <w:t xml:space="preserve"> 2016., godine,  </w:t>
      </w:r>
    </w:p>
    <w:p w:rsidRDefault="006A0ABB" w:rsidP="001F1CE0" w:rsidR="006A0ABB" w:rsidRPr="00D25A02">
      <w:pPr>
        <w:overflowPunct/>
        <w:autoSpaceDE/>
        <w:autoSpaceDN/>
        <w:adjustRightInd/>
        <w:jc w:val="both"/>
        <w:textAlignment w:val="auto"/>
        <w:rPr>
          <w:sz w:val="22"/>
          <w:szCs w:val="22"/>
          <w:lang w:val="en-GB"/>
        </w:rPr>
      </w:pP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6F7455">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 xml:space="preserve">dužnikom </w:t>
      </w:r>
      <w:r w:rsidR="00640ECA" w:rsidRPr="00D25A02">
        <w:rPr>
          <w:sz w:val="22"/>
          <w:szCs w:val="22"/>
        </w:rPr>
        <w:t>,</w:t>
      </w:r>
      <w:r w:rsidR="00C8433F" w:rsidRPr="00C8433F">
        <w:rPr>
          <w:sz w:val="22"/>
          <w:szCs w:val="22"/>
        </w:rPr>
        <w:t xml:space="preserve"> </w:t>
      </w:r>
      <w:r w:rsidR="004E4776">
        <w:rPr>
          <w:sz w:val="22"/>
          <w:szCs w:val="22"/>
        </w:rPr>
        <w:t>A.C.S. 2002. d.o.o. Petrinja, Voćarska 13, OIB:79572811013</w:t>
      </w:r>
      <w:r w:rsidR="003712CA" w:rsidRPr="00D25A02">
        <w:rPr>
          <w:sz w:val="22"/>
          <w:szCs w:val="22"/>
        </w:rPr>
        <w:t>.</w:t>
      </w:r>
    </w:p>
    <w:p w:rsidRDefault="006A0ABB" w:rsidP="003F471D" w:rsidR="006A0ABB" w:rsidRPr="00D25A02">
      <w:pPr>
        <w:jc w:val="both"/>
        <w:rPr>
          <w:sz w:val="22"/>
          <w:szCs w:val="22"/>
        </w:rPr>
      </w:pP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 </w:t>
      </w:r>
      <w:r w:rsidR="004E4776">
        <w:rPr>
          <w:sz w:val="22"/>
          <w:szCs w:val="22"/>
        </w:rPr>
        <w:t>Stevo Kovačević</w:t>
      </w:r>
      <w:r w:rsidR="009E639E">
        <w:rPr>
          <w:sz w:val="22"/>
          <w:szCs w:val="22"/>
        </w:rPr>
        <w:t xml:space="preserve"> </w:t>
      </w:r>
      <w:r w:rsidR="0041101F" w:rsidRPr="00D25A02">
        <w:rPr>
          <w:sz w:val="22"/>
          <w:szCs w:val="22"/>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135E59" w:rsidP="006D310C" w:rsidR="006D310C" w:rsidRPr="00D25A02">
      <w:pPr>
        <w:ind w:firstLine="720"/>
        <w:jc w:val="both"/>
        <w:rPr>
          <w:b/>
          <w:sz w:val="22"/>
          <w:szCs w:val="22"/>
        </w:rPr>
      </w:pPr>
      <w:r w:rsidRPr="00D25A02">
        <w:rPr>
          <w:b/>
          <w:sz w:val="22"/>
          <w:szCs w:val="22"/>
        </w:rPr>
        <w:t>2</w:t>
      </w:r>
      <w:r w:rsidR="007141E5">
        <w:rPr>
          <w:b/>
          <w:sz w:val="22"/>
          <w:szCs w:val="22"/>
        </w:rPr>
        <w:t>9</w:t>
      </w:r>
      <w:r w:rsidR="00B95513" w:rsidRPr="00D25A02">
        <w:rPr>
          <w:b/>
          <w:sz w:val="22"/>
          <w:szCs w:val="22"/>
        </w:rPr>
        <w:t xml:space="preserve">. </w:t>
      </w:r>
      <w:r w:rsidRPr="00D25A02">
        <w:rPr>
          <w:b/>
          <w:sz w:val="22"/>
          <w:szCs w:val="22"/>
        </w:rPr>
        <w:t>kolovoza</w:t>
      </w:r>
      <w:r w:rsidR="00CD201B" w:rsidRPr="00D25A02">
        <w:rPr>
          <w:b/>
          <w:sz w:val="22"/>
          <w:szCs w:val="22"/>
        </w:rPr>
        <w:t xml:space="preserve"> 2016</w:t>
      </w:r>
      <w:r w:rsidR="000F32D6" w:rsidRPr="00D25A02">
        <w:rPr>
          <w:b/>
          <w:sz w:val="22"/>
          <w:szCs w:val="22"/>
        </w:rPr>
        <w:t xml:space="preserve">. u </w:t>
      </w:r>
      <w:r w:rsidR="00640ECA">
        <w:rPr>
          <w:b/>
          <w:sz w:val="22"/>
          <w:szCs w:val="22"/>
        </w:rPr>
        <w:t>1</w:t>
      </w:r>
      <w:r w:rsidR="004E4776">
        <w:rPr>
          <w:b/>
          <w:sz w:val="22"/>
          <w:szCs w:val="22"/>
        </w:rPr>
        <w:t>1</w:t>
      </w:r>
      <w:r w:rsidR="006F7E16" w:rsidRPr="00D25A02">
        <w:rPr>
          <w:b/>
          <w:sz w:val="22"/>
          <w:szCs w:val="22"/>
        </w:rPr>
        <w:t>.</w:t>
      </w:r>
      <w:r w:rsidR="004E4776">
        <w:rPr>
          <w:b/>
          <w:sz w:val="22"/>
          <w:szCs w:val="22"/>
        </w:rPr>
        <w:t>00</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rsidRPr="00D25A02">
      <w:pPr>
        <w:jc w:val="both"/>
        <w:rPr>
          <w:sz w:val="22"/>
          <w:szCs w:val="22"/>
        </w:rPr>
      </w:pPr>
    </w:p>
    <w:p w:rsidRDefault="00D25A02" w:rsidR="00D25A02">
      <w:pPr>
        <w:jc w:val="center"/>
        <w:rPr>
          <w:sz w:val="22"/>
          <w:szCs w:val="22"/>
        </w:rPr>
      </w:pPr>
    </w:p>
    <w:p w:rsidRDefault="00D25A02" w:rsidR="00D25A02">
      <w:pPr>
        <w:jc w:val="center"/>
        <w:rPr>
          <w:sz w:val="22"/>
          <w:szCs w:val="22"/>
        </w:rPr>
      </w:pPr>
    </w:p>
    <w:p w:rsidRDefault="00D25A02" w:rsidR="00D25A02">
      <w:pPr>
        <w:jc w:val="center"/>
        <w:rPr>
          <w:sz w:val="22"/>
          <w:szCs w:val="22"/>
        </w:rPr>
      </w:pPr>
    </w:p>
    <w:p w:rsidRDefault="006A0ABB" w:rsidR="006A0ABB">
      <w:pPr>
        <w:jc w:val="center"/>
        <w:rPr>
          <w:sz w:val="22"/>
          <w:szCs w:val="22"/>
        </w:rPr>
      </w:pPr>
    </w:p>
    <w:p w:rsidRDefault="006A0ABB" w:rsidR="006A0ABB">
      <w:pPr>
        <w:jc w:val="center"/>
        <w:rPr>
          <w:sz w:val="22"/>
          <w:szCs w:val="22"/>
        </w:rPr>
      </w:pPr>
    </w:p>
    <w:p w:rsidRDefault="006A0ABB" w:rsidR="006A0ABB">
      <w:pPr>
        <w:jc w:val="center"/>
        <w:rPr>
          <w:sz w:val="22"/>
          <w:szCs w:val="22"/>
        </w:rPr>
      </w:pPr>
    </w:p>
    <w:p w:rsidRDefault="006F7455" w:rsidR="006F7455" w:rsidRPr="00D25A02">
      <w:pPr>
        <w:jc w:val="center"/>
        <w:rPr>
          <w:sz w:val="22"/>
          <w:szCs w:val="22"/>
        </w:rPr>
      </w:pPr>
      <w:r w:rsidRPr="00D25A02">
        <w:rPr>
          <w:sz w:val="22"/>
          <w:szCs w:val="22"/>
        </w:rPr>
        <w:lastRenderedPageBreak/>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640ECA" w:rsidRPr="00D25A02">
        <w:rPr>
          <w:sz w:val="22"/>
          <w:szCs w:val="22"/>
        </w:rPr>
        <w:t xml:space="preserve">, </w:t>
      </w:r>
      <w:r w:rsidR="004E4776">
        <w:rPr>
          <w:sz w:val="22"/>
          <w:szCs w:val="22"/>
        </w:rPr>
        <w:t>A.C.S. 2002. d.o.o. Petrinja, Voćarska 13, OIB:79572811013</w:t>
      </w:r>
      <w:r w:rsidR="00C8433F">
        <w:rPr>
          <w:sz w:val="22"/>
          <w:szCs w:val="22"/>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2903F5" w:rsidRPr="00D25A02">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647CD6" w:rsidRPr="00D25A02">
        <w:rPr>
          <w:sz w:val="22"/>
          <w:szCs w:val="22"/>
        </w:rPr>
        <w:t xml:space="preserve"> Dužnik je prigovorio osnovanosti navoda predlagatelja. </w:t>
      </w:r>
    </w:p>
    <w:p w:rsidRDefault="007C50BF" w:rsidP="00922268" w:rsidR="007C50BF" w:rsidRPr="00D25A02">
      <w:pPr>
        <w:ind w:firstLine="709"/>
        <w:jc w:val="both"/>
        <w:rPr>
          <w:sz w:val="22"/>
          <w:szCs w:val="22"/>
        </w:rPr>
      </w:pP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2F6671">
        <w:rPr>
          <w:sz w:val="22"/>
          <w:szCs w:val="22"/>
        </w:rPr>
        <w:t>20</w:t>
      </w:r>
      <w:r w:rsidR="00EB6EFC" w:rsidRPr="00D25A02">
        <w:rPr>
          <w:sz w:val="22"/>
          <w:szCs w:val="22"/>
        </w:rPr>
        <w:t xml:space="preserve">. </w:t>
      </w:r>
      <w:r w:rsidR="007C50BF" w:rsidRPr="00D25A02">
        <w:rPr>
          <w:sz w:val="22"/>
          <w:szCs w:val="22"/>
        </w:rPr>
        <w:t>srpnja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37107B" w:rsidR="0037107B">
      <w:pPr>
        <w:jc w:val="both"/>
      </w:pPr>
    </w:p>
    <w:p w:rsidRDefault="0037107B" w:rsidR="0037107B">
      <w:r>
        <w:t xml:space="preserve">    </w:t>
      </w:r>
      <w:r>
        <w:tab/>
      </w:r>
      <w:r>
        <w:tab/>
      </w:r>
      <w:r>
        <w:tab/>
      </w:r>
      <w:r>
        <w:tab/>
      </w:r>
      <w:r>
        <w:tab/>
      </w:r>
      <w:r>
        <w:tab/>
      </w:r>
      <w:r>
        <w:tab/>
      </w:r>
      <w:r>
        <w:tab/>
        <w:t xml:space="preserve">        Za točnost otpravka: </w:t>
      </w:r>
    </w:p>
    <w:p w:rsidRDefault="0037107B" w:rsidR="0037107B">
      <w:r>
        <w:tab/>
      </w:r>
      <w:r>
        <w:tab/>
      </w:r>
      <w:r>
        <w:tab/>
      </w:r>
      <w:r>
        <w:tab/>
      </w:r>
      <w:r>
        <w:tab/>
      </w:r>
      <w:r>
        <w:tab/>
        <w:t xml:space="preserve">                                       Tatjana Slaviček </w:t>
      </w:r>
    </w:p>
    <w:p w:rsidRDefault="0037107B" w:rsidR="0037107B"/>
    <w:p w:rsidRDefault="0037107B" w:rsidR="0037107B"/>
    <w:p w:rsidRDefault="0037107B" w:rsidR="0037107B"/>
    <w:sectPr w:rsidSect="0039199F" w:rsidR="0037107B">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26B77">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6A0ABB">
      <w:rPr>
        <w:sz w:val="24"/>
        <w:szCs w:val="24"/>
      </w:rPr>
      <w:t>3600/16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692D"/>
    <w:rsid w:val="0006154E"/>
    <w:rsid w:val="000867BC"/>
    <w:rsid w:val="000A0821"/>
    <w:rsid w:val="000F32D6"/>
    <w:rsid w:val="001109BF"/>
    <w:rsid w:val="00111454"/>
    <w:rsid w:val="00113EC7"/>
    <w:rsid w:val="0011615F"/>
    <w:rsid w:val="00116954"/>
    <w:rsid w:val="00122BA0"/>
    <w:rsid w:val="00131E99"/>
    <w:rsid w:val="00135E59"/>
    <w:rsid w:val="00136224"/>
    <w:rsid w:val="00163C6D"/>
    <w:rsid w:val="001662C4"/>
    <w:rsid w:val="00192171"/>
    <w:rsid w:val="001A1A7F"/>
    <w:rsid w:val="001B38C6"/>
    <w:rsid w:val="001B44D2"/>
    <w:rsid w:val="001C5444"/>
    <w:rsid w:val="001F1CE0"/>
    <w:rsid w:val="002431C4"/>
    <w:rsid w:val="00260A9E"/>
    <w:rsid w:val="00286FBD"/>
    <w:rsid w:val="002903F5"/>
    <w:rsid w:val="0029270E"/>
    <w:rsid w:val="002A3523"/>
    <w:rsid w:val="002B486C"/>
    <w:rsid w:val="002C3115"/>
    <w:rsid w:val="002D0838"/>
    <w:rsid w:val="002D6659"/>
    <w:rsid w:val="002E62C1"/>
    <w:rsid w:val="002F01C6"/>
    <w:rsid w:val="002F6671"/>
    <w:rsid w:val="002F7B61"/>
    <w:rsid w:val="00301D8D"/>
    <w:rsid w:val="00304BF2"/>
    <w:rsid w:val="00314C4A"/>
    <w:rsid w:val="00337798"/>
    <w:rsid w:val="00347895"/>
    <w:rsid w:val="00364674"/>
    <w:rsid w:val="00365959"/>
    <w:rsid w:val="0037107B"/>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B193D"/>
    <w:rsid w:val="004D2841"/>
    <w:rsid w:val="004D7BA1"/>
    <w:rsid w:val="004E2FD0"/>
    <w:rsid w:val="004E4776"/>
    <w:rsid w:val="004E5FEF"/>
    <w:rsid w:val="004F56AE"/>
    <w:rsid w:val="00500C65"/>
    <w:rsid w:val="00516616"/>
    <w:rsid w:val="00526B77"/>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40ECA"/>
    <w:rsid w:val="00646A33"/>
    <w:rsid w:val="00647CD6"/>
    <w:rsid w:val="00653EAB"/>
    <w:rsid w:val="00681803"/>
    <w:rsid w:val="006863E9"/>
    <w:rsid w:val="0069044E"/>
    <w:rsid w:val="00690884"/>
    <w:rsid w:val="006A0ABB"/>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97BB6"/>
    <w:rsid w:val="008A62FF"/>
    <w:rsid w:val="008C2738"/>
    <w:rsid w:val="008D30B3"/>
    <w:rsid w:val="008D5B26"/>
    <w:rsid w:val="008E6A96"/>
    <w:rsid w:val="009026BB"/>
    <w:rsid w:val="00904528"/>
    <w:rsid w:val="009128F5"/>
    <w:rsid w:val="00922268"/>
    <w:rsid w:val="00923121"/>
    <w:rsid w:val="00940EE1"/>
    <w:rsid w:val="00941567"/>
    <w:rsid w:val="00944FE4"/>
    <w:rsid w:val="009850B8"/>
    <w:rsid w:val="0098563E"/>
    <w:rsid w:val="00992FCB"/>
    <w:rsid w:val="009B5D8A"/>
    <w:rsid w:val="009D3AF8"/>
    <w:rsid w:val="009E639E"/>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A2666"/>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A0B96"/>
    <w:rsid w:val="00BC4571"/>
    <w:rsid w:val="00C03ACA"/>
    <w:rsid w:val="00C356A1"/>
    <w:rsid w:val="00C40383"/>
    <w:rsid w:val="00C51C6E"/>
    <w:rsid w:val="00C52D37"/>
    <w:rsid w:val="00C8433F"/>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B31F5"/>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75CE"/>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301D8D"/>
    <w:rPr>
      <w:color w:val="808080"/>
      <w:bdr w:space="0" w:sz="0" w:color="auto" w:val="none"/>
      <w:shd w:fill="auto" w:color="auto" w:val="clear"/>
    </w:rPr>
  </w:style>
  <w:style w:customStyle="true" w:styleId="eSPISCCParagraphDefaultFont" w:type="character">
    <w:name w:val="eSPIS_CC_Paragraph Default Font"/>
    <w:basedOn w:val="Zadanifontodlomka"/>
    <w:rsid w:val="00301D8D"/>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301D8D"/>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01D8D"/>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01D8D"/>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301D8D"/>
    <w:rPr>
      <w:color w:val="808080"/>
      <w:bdr w:color="auto" w:space="0" w:sz="0" w:val="none"/>
      <w:shd w:color="auto" w:fill="auto" w:val="clear"/>
    </w:rPr>
  </w:style>
  <w:style w:customStyle="1" w:styleId="eSPISCCParagraphDefaultFont" w:type="character">
    <w:name w:val="eSPIS_CC_Paragraph Default Font"/>
    <w:basedOn w:val="Zadanifontodlomka"/>
    <w:rsid w:val="00301D8D"/>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301D8D"/>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01D8D"/>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01D8D"/>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2016.</izvorni_sadrzaj>
    <derivirana_varijabla naziv="DomainObject.DatumDonosenjaOdluke_1">20.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St-3600/2016-3</izvorni_sadrzaj>
    <derivirana_varijabla naziv="DomainObject.Oznaka_1">St-3600/2016-3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3600</izvorni_sadrzaj>
    <derivirana_varijabla naziv="DomainObject.Predmet.Broj_1">3600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St-3600/2016</izvorni_sadrzaj>
    <derivirana_varijabla naziv="DomainObject.Predmet.OznakaBroj_1">St-3600/2016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A.C.S. 2002. d.o.o.</izvorni_sadrzaj>
    <derivirana_varijabla naziv="DomainObject.Predmet.ProtustrankaFormated_1">  A.C.S. 2002. d.o.o.</derivirana_varijabla>
  </DomainObject.Predmet.ProtustrankaFormated>
  <DomainObject.Predmet.ProtustrankaFormatedOIB>
    <izvorni_sadrzaj>  A.C.S. 2002. d.o.o., OIB 79572811013</izvorni_sadrzaj>
    <derivirana_varijabla naziv="DomainObject.Predmet.ProtustrankaFormatedOIB_1">  A.C.S. 2002. d.o.o., OIB 79572811013</derivirana_varijabla>
  </DomainObject.Predmet.ProtustrankaFormatedOIB>
  <DomainObject.Predmet.ProtustrankaFormatedWithAdress>
    <izvorni_sadrzaj> A.C.S. 2002. d.o.o., Voćarska 13, 44250 Petrinja</izvorni_sadrzaj>
    <derivirana_varijabla naziv="DomainObject.Predmet.ProtustrankaFormatedWithAdress_1"> A.C.S. 2002. d.o.o., Voćarska 13, 44250 Petrinja</derivirana_varijabla>
  </DomainObject.Predmet.ProtustrankaFormatedWithAdress>
  <DomainObject.Predmet.ProtustrankaFormatedWithAdressOIB>
    <izvorni_sadrzaj> A.C.S. 2002. d.o.o., OIB 79572811013, Voćarska 13, 44250 Petrinja</izvorni_sadrzaj>
    <derivirana_varijabla naziv="DomainObject.Predmet.ProtustrankaFormatedWithAdressOIB_1"> A.C.S. 2002. d.o.o., OIB 79572811013, Voćarska 13, 44250 Petrinja</derivirana_varijabla>
  </DomainObject.Predmet.ProtustrankaFormatedWithAdressOIB>
  <DomainObject.Predmet.ProtustrankaWithAdress>
    <izvorni_sadrzaj>A.C.S. 2002. d.o.o. Voćarska 13, 44250 Petrinja</izvorni_sadrzaj>
    <derivirana_varijabla naziv="DomainObject.Predmet.ProtustrankaWithAdress_1">A.C.S. 2002. d.o.o. Voćarska 13, 44250 Petrinja</derivirana_varijabla>
  </DomainObject.Predmet.ProtustrankaWithAdress>
  <DomainObject.Predmet.ProtustrankaWithAdressOIB>
    <izvorni_sadrzaj>A.C.S. 2002. d.o.o., OIB 79572811013, Voćarska 13, 44250 Petrinja</izvorni_sadrzaj>
    <derivirana_varijabla naziv="DomainObject.Predmet.ProtustrankaWithAdressOIB_1">A.C.S. 2002. d.o.o., OIB 79572811013, Voćarska 13, 44250 Petrinja</derivirana_varijabla>
  </DomainObject.Predmet.ProtustrankaWithAdressOIB>
  <DomainObject.Predmet.ProtustrankaNazivFormated>
    <izvorni_sadrzaj>A.C.S. 2002. d.o.o.</izvorni_sadrzaj>
    <derivirana_varijabla naziv="DomainObject.Predmet.ProtustrankaNazivFormated_1">A.C.S. 2002. d.o.o.</derivirana_varijabla>
  </DomainObject.Predmet.ProtustrankaNazivFormated>
  <DomainObject.Predmet.ProtustrankaNazivFormatedOIB>
    <izvorni_sadrzaj>A.C.S. 2002. d.o.o., OIB 79572811013</izvorni_sadrzaj>
    <derivirana_varijabla naziv="DomainObject.Predmet.ProtustrankaNazivFormatedOIB_1">A.C.S. 2002. d.o.o., OIB 79572811013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A.C.S. 2002. d.o.o.</item>
    </izvorni_sadrzaj>
    <derivirana_varijabla naziv="DomainObject.Predmet.ProtuStrankaListFormated_1">
      <item>A.C.S. 2002. d.o.o.</item>
    </derivirana_varijabla>
  </DomainObject.Predmet.ProtuStrankaListFormated>
  <DomainObject.Predmet.ProtuStrankaListFormatedOIB>
    <izvorni_sadrzaj>
      <item>A.C.S. 2002. d.o.o., OIB 79572811013</item>
    </izvorni_sadrzaj>
    <derivirana_varijabla naziv="DomainObject.Predmet.ProtuStrankaListFormatedOIB_1">
      <item>A.C.S. 2002. d.o.o., OIB 79572811013</item>
    </derivirana_varijabla>
  </DomainObject.Predmet.ProtuStrankaListFormatedOIB>
  <DomainObject.Predmet.ProtuStrankaListFormatedWithAdress>
    <izvorni_sadrzaj>
      <item>A.C.S. 2002. d.o.o., Voćarska 13, 44250 Petrinja</item>
    </izvorni_sadrzaj>
    <derivirana_varijabla naziv="DomainObject.Predmet.ProtuStrankaListFormatedWithAdress_1">
      <item>A.C.S. 2002. d.o.o., Voćarska 13, 44250 Petrinja</item>
    </derivirana_varijabla>
  </DomainObject.Predmet.ProtuStrankaListFormatedWithAdress>
  <DomainObject.Predmet.ProtuStrankaListFormatedWithAdressOIB>
    <izvorni_sadrzaj>
      <item>A.C.S. 2002. d.o.o., OIB 79572811013, Voćarska 13, 44250 Petrinja</item>
    </izvorni_sadrzaj>
    <derivirana_varijabla naziv="DomainObject.Predmet.ProtuStrankaListFormatedWithAdressOIB_1">
      <item>A.C.S. 2002. d.o.o., OIB 79572811013, Voćarska 13, 44250 Petrinja</item>
    </derivirana_varijabla>
  </DomainObject.Predmet.ProtuStrankaListFormatedWithAdressOIB>
  <DomainObject.Predmet.ProtuStrankaListNazivFormated>
    <izvorni_sadrzaj>
      <item>A.C.S. 2002. d.o.o.</item>
    </izvorni_sadrzaj>
    <derivirana_varijabla naziv="DomainObject.Predmet.ProtuStrankaListNazivFormated_1">
      <item>A.C.S. 2002. d.o.o.</item>
    </derivirana_varijabla>
  </DomainObject.Predmet.ProtuStrankaListNazivFormated>
  <DomainObject.Predmet.ProtuStrankaListNazivFormatedOIB>
    <izvorni_sadrzaj>
      <item>A.C.S. 2002. d.o.o., OIB 79572811013</item>
    </izvorni_sadrzaj>
    <derivirana_varijabla naziv="DomainObject.Predmet.ProtuStrankaListNazivFormatedOIB_1">
      <item>A.C.S. 2002. d.o.o., OIB 79572811013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St-3600/2016-3</izvorni_sadrzaj>
    <derivirana_varijabla naziv="DomainObject.PoslovniBrojDokumenta_1">St-3600/2016-3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A.C.S. 2002. d.o.o.</izvorni_sadrzaj>
    <derivirana_varijabla naziv="DomainObject.Predmet.ProtustrankaIDrugi_1">A.C.S. 2002.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A.C.S. 2002. d.o.o., OIB 79572811013, Voćarska 13, 44250 Petrinja</izvorni_sadrzaj>
    <derivirana_varijabla naziv="DomainObject.Predmet.ProtustrankaIDrugiAdressOIB_1">A.C.S. 2002. d.o.o., OIB 79572811013, Voćarska 13,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A.C.S. 2002. d.o.o.</item>
    </izvorni_sadrzaj>
    <derivirana_varijabla naziv="DomainObject.Predmet.SudioniciListNaziv_1">
      <item>FINA Regionalni centar Zagreb</item>
      <item>A.C.S. 2002. d.o.o.</item>
    </derivirana_varijabla>
  </DomainObject.Predmet.SudioniciListNaziv>
  <DomainObject.Predmet.SudioniciListAdressOIB>
    <izvorni_sadrzaj>
      <item>FINA Regionalni centar Zagreb, OIB 85821130368, Trg svibanjskih žrtava 1995. br. 1,10000 Zagreb</item>
      <item>A.C.S. 2002. d.o.o., OIB 79572811013, Voćarska 13,44250 Petrinja</item>
    </izvorni_sadrzaj>
    <derivirana_varijabla naziv="DomainObject.Predmet.SudioniciListAdressOIB_1">
      <item>FINA Regionalni centar Zagreb, OIB 85821130368, Trg svibanjskih žrtava 1995. br. 1,10000 Zagreb</item>
      <item>A.C.S. 2002. d.o.o., OIB 79572811013, Voćarska 13,44250 Petrinja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79572811013</item>
    </izvorni_sadrzaj>
    <derivirana_varijabla naziv="DomainObject.Predmet.SudioniciListNazivOIB_1">
      <item>, OIB 85821130368</item>
      <item>, OIB 79572811013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29E49E-C366-4442-9568-3A117A583B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842</properties:Words>
  <properties:Characters>4508</properties:Characters>
  <properties:Lines>110</properties:Lines>
  <properties:Paragraphs>42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2016-07-21T06:49:00Z</dcterms:created>
  <dc:creator>Unknown</dc:creator>
  <cp:lastModifiedBy>Tatjana Slaviček</cp:lastModifiedBy>
  <cp:lastPrinted>2016-07-21T06:49:00Z</cp:lastPrinted>
  <dcterms:modified xmlns:xsi="http://www.w3.org/2001/XMLSchema-instance" xsi:type="dcterms:W3CDTF">2016-07-21T10:41:00Z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St-3600/2016-3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