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96350" w14:paraId="5196350" w:rsidRDefault="00C57A77" w:rsidP="00FE3724" w:rsidR="00C57A77" w:rsidRPr="00D47519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C57A77" w:rsidP="00FE3724" w:rsidR="00C57A77" w:rsidRPr="00D47519"/>
    <w:p w:rsidRDefault="00F40CD0" w:rsidP="00FE3724" w:rsidR="00F40CD0" w:rsidRPr="00D47519"/>
    <w:p w:rsidRDefault="00F40CD0" w:rsidP="00FE3724" w:rsidR="00F40CD0" w:rsidRPr="00D47519"/>
    <w:p w:rsidRDefault="00FE3724" w:rsidP="00FE3724" w:rsidR="00FE3724" w:rsidRPr="00D47519">
      <w:pPr>
        <w:rPr>
          <w:b/>
          <w:bCs/>
        </w:rPr>
      </w:pPr>
      <w:r w:rsidRPr="00D47519">
        <w:rPr>
          <w:b/>
          <w:bCs/>
        </w:rPr>
        <w:t>REPUBLIKA HRVATSKA</w:t>
      </w:r>
    </w:p>
    <w:p w:rsidRDefault="00FE3724" w:rsidP="00FE3724" w:rsidR="00EE3E91" w:rsidRPr="00D47519">
      <w:pPr>
        <w:rPr>
          <w:b/>
          <w:bCs/>
        </w:rPr>
      </w:pPr>
      <w:r w:rsidRPr="00D47519">
        <w:rPr>
          <w:b/>
          <w:bCs/>
        </w:rPr>
        <w:t>TRGOVAČKI SUD U ZADRU</w:t>
      </w:r>
      <w:r w:rsidRPr="00D47519">
        <w:rPr>
          <w:b/>
          <w:bCs/>
        </w:rPr>
        <w:tab/>
      </w:r>
      <w:r w:rsidRPr="00D47519">
        <w:rPr>
          <w:b/>
          <w:bCs/>
        </w:rPr>
        <w:tab/>
      </w:r>
    </w:p>
    <w:p w:rsidRDefault="00EE3E91" w:rsidP="00FE3724" w:rsidR="00FE3724" w:rsidRPr="00D47519">
      <w:r w:rsidRPr="00D47519">
        <w:t>Dr. Franje Tuđmana 35</w:t>
      </w:r>
      <w:r w:rsidR="00FE3724" w:rsidRPr="00D47519">
        <w:tab/>
      </w:r>
      <w:r w:rsidR="00FE3724" w:rsidRPr="00D47519">
        <w:tab/>
      </w:r>
      <w:r w:rsidR="00FE3724" w:rsidRPr="00D47519">
        <w:tab/>
      </w:r>
    </w:p>
    <w:p w:rsidRDefault="00934BCC" w:rsidP="00EE3E91" w:rsidR="00934BCC" w:rsidRPr="00D47519"/>
    <w:p w:rsidRDefault="00976A50" w:rsidP="00976A50" w:rsidR="00976A50" w:rsidRPr="00D47519">
      <w:pPr>
        <w:jc w:val="center"/>
        <w:rPr>
          <w:b/>
          <w:bCs/>
        </w:rPr>
      </w:pPr>
      <w:r w:rsidRPr="00D47519">
        <w:rPr>
          <w:b/>
          <w:bCs/>
        </w:rPr>
        <w:t xml:space="preserve">R E P U B L I K A  H R V A T S KA </w:t>
      </w:r>
    </w:p>
    <w:p w:rsidRDefault="00FE3724" w:rsidP="00FE3724" w:rsidR="00FE3724" w:rsidRPr="00D47519">
      <w:pPr>
        <w:rPr>
          <w:b/>
          <w:bCs/>
        </w:rPr>
      </w:pPr>
    </w:p>
    <w:p w:rsidRDefault="00FE3724" w:rsidP="00FE3724" w:rsidR="00FE3724" w:rsidRPr="00D47519">
      <w:pPr>
        <w:jc w:val="center"/>
        <w:rPr>
          <w:b/>
          <w:bCs/>
        </w:rPr>
      </w:pPr>
      <w:r w:rsidRPr="00D47519">
        <w:rPr>
          <w:b/>
          <w:bCs/>
        </w:rPr>
        <w:t>R J E Š E N J E</w:t>
      </w:r>
    </w:p>
    <w:p w:rsidRDefault="00F40CD0" w:rsidP="00F40CD0" w:rsidR="00F40CD0" w:rsidRPr="00D47519">
      <w:pPr>
        <w:rPr>
          <w:b/>
          <w:bCs/>
        </w:rPr>
      </w:pPr>
    </w:p>
    <w:p w:rsidRDefault="001E3514" w:rsidP="00180F5B" w:rsidR="00180F5B" w:rsidRPr="00D47519">
      <w:pPr>
        <w:ind w:firstLine="708"/>
        <w:jc w:val="both"/>
        <w:rPr>
          <w:rFonts w:cstheme="majorBidi" w:hAnsiTheme="majorBidi" w:asciiTheme="majorBidi"/>
        </w:rPr>
      </w:pPr>
      <w:r w:rsidRPr="00D47519">
        <w:rPr>
          <w:rFonts w:cstheme="majorBidi" w:hAnsiTheme="majorBidi" w:asciiTheme="majorBidi"/>
        </w:rPr>
        <w:t xml:space="preserve">Trgovački sud u Zadru, </w:t>
      </w:r>
      <w:r w:rsidR="00180F5B" w:rsidRPr="00D47519">
        <w:rPr>
          <w:rFonts w:cstheme="majorBidi" w:hAnsiTheme="majorBidi" w:asciiTheme="majorBidi"/>
        </w:rPr>
        <w:t>po sutkinji Ani Markač, u stečajnom postupku nad stečajnim dužnikom PLOTER, d.o.o.</w:t>
      </w:r>
      <w:r w:rsidRPr="00D47519">
        <w:rPr>
          <w:rFonts w:cstheme="majorBidi" w:hAnsiTheme="majorBidi" w:asciiTheme="majorBidi"/>
        </w:rPr>
        <w:t xml:space="preserve"> u stečaju</w:t>
      </w:r>
      <w:r w:rsidR="00180F5B" w:rsidRPr="00D47519">
        <w:rPr>
          <w:rFonts w:cstheme="majorBidi" w:hAnsiTheme="majorBidi" w:asciiTheme="majorBidi"/>
        </w:rPr>
        <w:t xml:space="preserve">, Zadar, Franje baruna </w:t>
      </w:r>
      <w:proofErr w:type="spellStart"/>
      <w:r w:rsidR="00180F5B" w:rsidRPr="00D47519">
        <w:rPr>
          <w:rFonts w:cstheme="majorBidi" w:hAnsiTheme="majorBidi" w:asciiTheme="majorBidi"/>
        </w:rPr>
        <w:t>Trenka</w:t>
      </w:r>
      <w:proofErr w:type="spellEnd"/>
      <w:r w:rsidR="00180F5B" w:rsidRPr="00D47519">
        <w:rPr>
          <w:rFonts w:cstheme="majorBidi" w:hAnsiTheme="majorBidi" w:asciiTheme="majorBidi"/>
        </w:rPr>
        <w:t xml:space="preserve"> 130, OIB: 06462690995, </w:t>
      </w:r>
      <w:r w:rsidR="00D47519">
        <w:rPr>
          <w:rFonts w:cstheme="majorBidi" w:hAnsiTheme="majorBidi" w:asciiTheme="majorBidi"/>
        </w:rPr>
        <w:t xml:space="preserve">kojeg zastupa stečajni upravitelj </w:t>
      </w:r>
      <w:r w:rsidRPr="00D47519">
        <w:rPr>
          <w:rFonts w:cstheme="majorBidi" w:hAnsiTheme="majorBidi" w:asciiTheme="majorBidi"/>
        </w:rPr>
        <w:t>Brank</w:t>
      </w:r>
      <w:r w:rsidR="00D47519">
        <w:rPr>
          <w:rFonts w:cstheme="majorBidi" w:hAnsiTheme="majorBidi" w:asciiTheme="majorBidi"/>
        </w:rPr>
        <w:t xml:space="preserve">o </w:t>
      </w:r>
      <w:proofErr w:type="spellStart"/>
      <w:r w:rsidR="00D47519">
        <w:rPr>
          <w:rFonts w:cstheme="majorBidi" w:hAnsiTheme="majorBidi" w:asciiTheme="majorBidi"/>
        </w:rPr>
        <w:t>Morić</w:t>
      </w:r>
      <w:proofErr w:type="spellEnd"/>
      <w:r w:rsidRPr="00D47519">
        <w:rPr>
          <w:rFonts w:cstheme="majorBidi" w:hAnsiTheme="majorBidi" w:asciiTheme="majorBidi"/>
        </w:rPr>
        <w:t>, dana 2</w:t>
      </w:r>
      <w:r w:rsidR="00D47519">
        <w:rPr>
          <w:rFonts w:cstheme="majorBidi" w:hAnsiTheme="majorBidi" w:asciiTheme="majorBidi"/>
        </w:rPr>
        <w:t>0</w:t>
      </w:r>
      <w:r w:rsidR="00D9131B">
        <w:rPr>
          <w:rFonts w:cstheme="majorBidi" w:hAnsiTheme="majorBidi" w:asciiTheme="majorBidi"/>
        </w:rPr>
        <w:t>.</w:t>
      </w:r>
      <w:r w:rsidR="00D47519">
        <w:rPr>
          <w:rFonts w:cstheme="majorBidi" w:hAnsiTheme="majorBidi" w:asciiTheme="majorBidi"/>
        </w:rPr>
        <w:t xml:space="preserve"> rujna </w:t>
      </w:r>
      <w:r w:rsidRPr="00D47519">
        <w:rPr>
          <w:rFonts w:cstheme="majorBidi" w:hAnsiTheme="majorBidi" w:asciiTheme="majorBidi"/>
        </w:rPr>
        <w:t>2017.</w:t>
      </w:r>
      <w:r w:rsidR="00180F5B" w:rsidRPr="00D47519">
        <w:rPr>
          <w:rFonts w:cstheme="majorBidi" w:hAnsiTheme="majorBidi" w:asciiTheme="majorBidi"/>
        </w:rPr>
        <w:t xml:space="preserve">, </w:t>
      </w:r>
    </w:p>
    <w:p w:rsidRDefault="00934BCC" w:rsidP="00F40CD0" w:rsidR="00934BCC" w:rsidRPr="00D47519">
      <w:pPr>
        <w:jc w:val="both"/>
        <w:rPr>
          <w:b/>
        </w:rPr>
      </w:pPr>
    </w:p>
    <w:p w:rsidRDefault="00FE3724" w:rsidP="00FE3724" w:rsidR="00FE3724">
      <w:pPr>
        <w:jc w:val="center"/>
        <w:rPr>
          <w:b/>
        </w:rPr>
      </w:pPr>
      <w:r w:rsidRPr="00D47519">
        <w:rPr>
          <w:b/>
        </w:rPr>
        <w:t>r i j e š i o   j e</w:t>
      </w:r>
    </w:p>
    <w:p w:rsidRDefault="00D47519" w:rsidP="00FE3724" w:rsidR="00D47519" w:rsidRPr="00D47519">
      <w:pPr>
        <w:jc w:val="center"/>
        <w:rPr>
          <w:b/>
        </w:rPr>
      </w:pPr>
    </w:p>
    <w:p w:rsidRDefault="00D47519" w:rsidP="00D47519" w:rsidR="00D47519" w:rsidRPr="00D47519">
      <w:pPr>
        <w:tabs>
          <w:tab w:pos="960" w:val="left"/>
        </w:tabs>
        <w:ind w:right="235"/>
        <w:jc w:val="both"/>
      </w:pPr>
      <w:r>
        <w:tab/>
      </w:r>
      <w:r w:rsidRPr="00D47519">
        <w:t>Nalaže se Financijskoj agenciji</w:t>
      </w:r>
      <w:r>
        <w:t>,</w:t>
      </w:r>
      <w:r w:rsidRPr="00D47519">
        <w:t xml:space="preserve"> RC Split </w:t>
      </w:r>
      <w:r w:rsidR="00D9131B">
        <w:t xml:space="preserve">da nakon pravomoćnosti ovog rješenja vrati </w:t>
      </w:r>
      <w:r w:rsidRPr="00D47519">
        <w:t>uplaćenu jamčevinu od 2</w:t>
      </w:r>
      <w:r>
        <w:t xml:space="preserve">6. srpnja </w:t>
      </w:r>
      <w:r w:rsidRPr="00D47519">
        <w:t>2017. uplatiteljici</w:t>
      </w:r>
      <w:r>
        <w:t xml:space="preserve"> ANITI ORLOVIĆ </w:t>
      </w:r>
      <w:proofErr w:type="spellStart"/>
      <w:r>
        <w:t>vl</w:t>
      </w:r>
      <w:proofErr w:type="spellEnd"/>
      <w:r>
        <w:t xml:space="preserve">. </w:t>
      </w:r>
      <w:proofErr w:type="spellStart"/>
      <w:r>
        <w:t>T.O</w:t>
      </w:r>
      <w:proofErr w:type="spellEnd"/>
      <w:r>
        <w:t>. VLADO iz Zadra, Marijane Radev 57, OIB:36105328314</w:t>
      </w:r>
      <w:r w:rsidRPr="00D47519">
        <w:t xml:space="preserve">, u iznosu od </w:t>
      </w:r>
      <w:r>
        <w:t xml:space="preserve">463.186,50 kn </w:t>
      </w:r>
      <w:r w:rsidRPr="00D47519">
        <w:t xml:space="preserve">za ID nadmetanje </w:t>
      </w:r>
      <w:r>
        <w:t xml:space="preserve">predmeta prodaje </w:t>
      </w:r>
      <w:r w:rsidRPr="00D47519">
        <w:t>1</w:t>
      </w:r>
      <w:r>
        <w:t xml:space="preserve">738 </w:t>
      </w:r>
      <w:r w:rsidRPr="00D47519">
        <w:t>na račun broj IBAN: HR</w:t>
      </w:r>
      <w:r>
        <w:t>2724840081101937614</w:t>
      </w:r>
      <w:r w:rsidRPr="00D47519">
        <w:t>.</w:t>
      </w:r>
    </w:p>
    <w:p w:rsidRDefault="00D47519" w:rsidP="00D47519" w:rsidR="00D47519" w:rsidRPr="00D47519">
      <w:pPr>
        <w:pStyle w:val="Odlomakpopisa"/>
        <w:tabs>
          <w:tab w:pos="960" w:val="left"/>
        </w:tabs>
        <w:ind w:right="235" w:left="960"/>
        <w:jc w:val="both"/>
      </w:pPr>
    </w:p>
    <w:p w:rsidRDefault="00D47519" w:rsidP="00D47519" w:rsidR="00D47519" w:rsidRPr="00D47519">
      <w:pPr>
        <w:tabs>
          <w:tab w:pos="960" w:val="left"/>
        </w:tabs>
        <w:ind w:right="235"/>
        <w:jc w:val="center"/>
      </w:pPr>
      <w:r w:rsidRPr="00D47519">
        <w:t xml:space="preserve">O b r a z l o ž e nj e </w:t>
      </w:r>
    </w:p>
    <w:p w:rsidRDefault="00D47519" w:rsidP="00D47519" w:rsidR="00D47519" w:rsidRPr="00D47519">
      <w:pPr>
        <w:tabs>
          <w:tab w:pos="960" w:val="left"/>
        </w:tabs>
        <w:ind w:right="235"/>
        <w:jc w:val="center"/>
      </w:pPr>
    </w:p>
    <w:p w:rsidRDefault="00D47519" w:rsidP="00D47519" w:rsidR="00D47519">
      <w:pPr>
        <w:tabs>
          <w:tab w:pos="960" w:val="left"/>
        </w:tabs>
        <w:ind w:right="235"/>
        <w:jc w:val="both"/>
      </w:pPr>
      <w:r w:rsidRPr="00D47519">
        <w:tab/>
        <w:t xml:space="preserve">Financijska agencija je </w:t>
      </w:r>
      <w:r>
        <w:t xml:space="preserve">4. rujna </w:t>
      </w:r>
      <w:r w:rsidRPr="00D47519">
        <w:t>2017. zaprimila zahtjev za povrat novčanih sredstava u provedbi ovrhe na nekretninama uplatitelj</w:t>
      </w:r>
      <w:r>
        <w:t>ice</w:t>
      </w:r>
      <w:r w:rsidRPr="00D47519">
        <w:t xml:space="preserve"> </w:t>
      </w:r>
      <w:r>
        <w:t xml:space="preserve">ANITE ORLOVIĆ </w:t>
      </w:r>
      <w:proofErr w:type="spellStart"/>
      <w:r>
        <w:t>vl</w:t>
      </w:r>
      <w:proofErr w:type="spellEnd"/>
      <w:r>
        <w:t xml:space="preserve">. </w:t>
      </w:r>
      <w:proofErr w:type="spellStart"/>
      <w:r>
        <w:t>T.O</w:t>
      </w:r>
      <w:proofErr w:type="spellEnd"/>
      <w:r>
        <w:t>. VLADO iz Zadra, Marijane Radev 57, OIB:36105328314</w:t>
      </w:r>
      <w:r w:rsidRPr="00D47519">
        <w:t xml:space="preserve">, kojim traži povrat uplaćene jamčevine iz razloga što je ista </w:t>
      </w:r>
      <w:r>
        <w:t xml:space="preserve">zakasnila sa uplatom. </w:t>
      </w:r>
    </w:p>
    <w:p w:rsidRDefault="00D47519" w:rsidP="00D47519" w:rsidR="00D47519" w:rsidRPr="00D47519">
      <w:pPr>
        <w:tabs>
          <w:tab w:pos="960" w:val="left"/>
        </w:tabs>
        <w:ind w:right="235"/>
        <w:jc w:val="both"/>
      </w:pPr>
      <w:r>
        <w:tab/>
      </w:r>
      <w:r w:rsidRPr="00D47519">
        <w:t xml:space="preserve">Pravilnikom o načinu i postupku provedbe prodaje nekretnina i pokretnina u ovršnom postupku (Narodne novine 156/14) i to čl. 13. st. 3. propisano je da će FINA uplatitelju koji traži povrat jamčevine istu vratiti po primitku naloga nadležnog tijela za takvo postupanje, a kako se jamčevine odnose na prodaje nekretnina u stečajnom postupku, nadležno tijelo je upravo stečajni sud. </w:t>
      </w:r>
    </w:p>
    <w:p w:rsidRDefault="00D47519" w:rsidP="00D47519" w:rsidR="00D47519" w:rsidRPr="00D47519">
      <w:pPr>
        <w:tabs>
          <w:tab w:pos="960" w:val="left"/>
        </w:tabs>
        <w:ind w:right="235"/>
        <w:jc w:val="both"/>
      </w:pPr>
      <w:r w:rsidRPr="00D47519">
        <w:tab/>
        <w:t>S</w:t>
      </w:r>
      <w:r>
        <w:t xml:space="preserve">lijedom navedenog odlučeno je kao u izreci ovog rješenja. </w:t>
      </w:r>
      <w:r w:rsidRPr="00D47519">
        <w:t xml:space="preserve"> </w:t>
      </w:r>
    </w:p>
    <w:p w:rsidRDefault="00D47519" w:rsidP="00D47519" w:rsidR="00D47519" w:rsidRPr="00D47519">
      <w:pPr>
        <w:tabs>
          <w:tab w:pos="960" w:val="left"/>
        </w:tabs>
        <w:ind w:right="235"/>
        <w:jc w:val="both"/>
      </w:pPr>
      <w:r w:rsidRPr="00D47519">
        <w:tab/>
      </w:r>
    </w:p>
    <w:p w:rsidRDefault="00D47519" w:rsidP="00DD52B9" w:rsidR="00D47519" w:rsidRPr="00D47519">
      <w:pPr>
        <w:tabs>
          <w:tab w:pos="960" w:val="left"/>
        </w:tabs>
        <w:ind w:right="235"/>
        <w:jc w:val="center"/>
      </w:pPr>
      <w:r w:rsidRPr="00D47519">
        <w:t>U Zadru</w:t>
      </w:r>
      <w:r>
        <w:t xml:space="preserve"> 20. rujna </w:t>
      </w:r>
      <w:r w:rsidRPr="00D47519">
        <w:t>2017.</w:t>
      </w:r>
    </w:p>
    <w:p w:rsidRDefault="00D9131B" w:rsidP="00DD52B9" w:rsidR="00D47519" w:rsidRPr="00D47519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                 </w:t>
      </w:r>
      <w:r w:rsidR="00D47519" w:rsidRPr="00D47519">
        <w:t>Sutkinja</w:t>
      </w:r>
    </w:p>
    <w:p w:rsidRDefault="00D47519" w:rsidP="00DD52B9" w:rsidR="00D47519" w:rsidRPr="00D47519">
      <w:pPr>
        <w:jc w:val="right"/>
      </w:pPr>
      <w:r w:rsidRPr="00D47519">
        <w:t>A</w:t>
      </w:r>
      <w:r w:rsidR="00CD0263">
        <w:t>na Markač</w:t>
      </w:r>
    </w:p>
    <w:p w:rsidRDefault="00D9131B" w:rsidP="00D47519" w:rsidR="00D9131B">
      <w:pPr>
        <w:tabs>
          <w:tab w:pos="960" w:val="left"/>
        </w:tabs>
        <w:ind w:right="235"/>
        <w:jc w:val="both"/>
      </w:pPr>
    </w:p>
    <w:p w:rsidRDefault="00D47519" w:rsidP="00D47519" w:rsidR="00D47519" w:rsidRPr="00D47519">
      <w:pPr>
        <w:tabs>
          <w:tab w:pos="960" w:val="left"/>
        </w:tabs>
        <w:ind w:right="235"/>
        <w:jc w:val="both"/>
      </w:pPr>
      <w:r w:rsidRPr="00D47519">
        <w:t>POUKA O PRAVNOM LIJEKU:</w:t>
      </w:r>
    </w:p>
    <w:p w:rsidRDefault="00CD0263" w:rsidP="00DD52B9" w:rsidR="00DD52B9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81071F">
        <w:rPr>
          <w:sz w:val="22"/>
          <w:szCs w:val="22"/>
        </w:rPr>
        <w:t xml:space="preserve">Protiv ovog rješenja </w:t>
      </w:r>
      <w:r>
        <w:rPr>
          <w:sz w:val="22"/>
          <w:szCs w:val="22"/>
        </w:rPr>
        <w:t xml:space="preserve">dopuštena je žalba. </w:t>
      </w:r>
      <w:r w:rsidRPr="0081071F">
        <w:rPr>
          <w:sz w:val="22"/>
          <w:szCs w:val="22"/>
        </w:rPr>
        <w:t xml:space="preserve">Rok za žalbu iznosi 8 </w:t>
      </w:r>
      <w:r>
        <w:rPr>
          <w:sz w:val="22"/>
          <w:szCs w:val="22"/>
        </w:rPr>
        <w:t xml:space="preserve">(osam) </w:t>
      </w:r>
      <w:r w:rsidRPr="0081071F">
        <w:rPr>
          <w:sz w:val="22"/>
          <w:szCs w:val="22"/>
        </w:rPr>
        <w:t xml:space="preserve">dana računajući od dana dostave pisanog </w:t>
      </w:r>
      <w:proofErr w:type="spellStart"/>
      <w:r w:rsidRPr="0081071F">
        <w:rPr>
          <w:sz w:val="22"/>
          <w:szCs w:val="22"/>
        </w:rPr>
        <w:t>otpravka</w:t>
      </w:r>
      <w:proofErr w:type="spellEnd"/>
      <w:r w:rsidRPr="0081071F">
        <w:rPr>
          <w:sz w:val="22"/>
          <w:szCs w:val="22"/>
        </w:rPr>
        <w:t xml:space="preserve"> ovog rješenja, </w:t>
      </w:r>
      <w:r w:rsidRPr="00533475">
        <w:rPr>
          <w:rFonts w:cstheme="majorBidi" w:hAnsiTheme="majorBidi" w:asciiTheme="majorBidi"/>
          <w:bCs/>
          <w:sz w:val="22"/>
          <w:szCs w:val="22"/>
        </w:rPr>
        <w:t xml:space="preserve">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533475">
          <w:rPr>
            <w:rFonts w:cstheme="majorBidi" w:hAnsiTheme="majorBidi" w:asciiTheme="majorBidi"/>
            <w:bCs/>
            <w:sz w:val="22"/>
            <w:szCs w:val="22"/>
          </w:rPr>
          <w:t>12. st</w:t>
        </w:r>
      </w:smartTag>
      <w:r w:rsidRPr="00533475">
        <w:rPr>
          <w:rFonts w:cstheme="majorBidi" w:hAnsiTheme="majorBidi" w:asciiTheme="majorBidi"/>
          <w:bCs/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533475">
          <w:rPr>
            <w:rFonts w:cstheme="majorBidi" w:hAnsiTheme="majorBidi" w:asciiTheme="majorBidi"/>
            <w:bCs/>
            <w:sz w:val="22"/>
            <w:szCs w:val="22"/>
          </w:rPr>
          <w:t>19. st</w:t>
        </w:r>
      </w:smartTag>
      <w:r w:rsidRPr="00533475">
        <w:rPr>
          <w:rFonts w:cstheme="majorBidi" w:hAnsiTheme="majorBidi" w:asciiTheme="majorBidi"/>
          <w:bCs/>
          <w:sz w:val="22"/>
          <w:szCs w:val="22"/>
        </w:rPr>
        <w:t>. 1. i 2. SZ-a). Žalba se podnosi ovom sudu u 2 (dva) istovjetna primjerka, a o žalbi odlučuje Visoki trgovački sud Republike Hrvatske.</w:t>
      </w:r>
    </w:p>
    <w:p w:rsidRDefault="00D47519" w:rsidP="00DD52B9" w:rsidR="00D47519" w:rsidRPr="00DD52B9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D47519">
        <w:tab/>
      </w:r>
    </w:p>
    <w:p w:rsidRDefault="00D47519" w:rsidP="00D47519" w:rsidR="00D47519" w:rsidRPr="00D47519">
      <w:pPr>
        <w:tabs>
          <w:tab w:pos="960" w:val="left"/>
        </w:tabs>
        <w:ind w:right="235"/>
        <w:jc w:val="both"/>
      </w:pPr>
      <w:r w:rsidRPr="00D47519">
        <w:t xml:space="preserve">Dostaviti: </w:t>
      </w:r>
    </w:p>
    <w:p w:rsidRDefault="00D47519" w:rsidP="00D47519" w:rsidR="00D47519">
      <w:pPr>
        <w:numPr>
          <w:ilvl w:val="0"/>
          <w:numId w:val="6"/>
        </w:numPr>
        <w:tabs>
          <w:tab w:pos="960" w:val="left"/>
        </w:tabs>
        <w:ind w:right="235"/>
        <w:jc w:val="both"/>
      </w:pPr>
      <w:r w:rsidRPr="00D47519">
        <w:t>FINA RC Split, po pravomoćnosti rješenja</w:t>
      </w:r>
    </w:p>
    <w:p w:rsidRDefault="00D47519" w:rsidP="00D47519" w:rsidR="00D47519" w:rsidRPr="00D47519">
      <w:pPr>
        <w:numPr>
          <w:ilvl w:val="0"/>
          <w:numId w:val="6"/>
        </w:numPr>
        <w:tabs>
          <w:tab w:pos="960" w:val="left"/>
        </w:tabs>
        <w:ind w:right="235"/>
        <w:jc w:val="both"/>
      </w:pPr>
      <w:r>
        <w:t xml:space="preserve">uplatiteljici </w:t>
      </w:r>
      <w:r w:rsidR="00CD0263">
        <w:t xml:space="preserve">ANITI ORLOVIĆ </w:t>
      </w:r>
      <w:proofErr w:type="spellStart"/>
      <w:r w:rsidR="00CD0263">
        <w:t>vl</w:t>
      </w:r>
      <w:proofErr w:type="spellEnd"/>
      <w:r w:rsidR="00CD0263">
        <w:t xml:space="preserve">. </w:t>
      </w:r>
      <w:proofErr w:type="spellStart"/>
      <w:r w:rsidR="00CD0263">
        <w:t>T.O</w:t>
      </w:r>
      <w:proofErr w:type="spellEnd"/>
      <w:r w:rsidR="00CD0263">
        <w:t>. VL</w:t>
      </w:r>
      <w:r w:rsidR="00D9131B">
        <w:t>ADO iz Zadra, Marijane Radev 57</w:t>
      </w:r>
    </w:p>
    <w:p w:rsidRDefault="00CD0263" w:rsidP="00D47519" w:rsidR="00D47519" w:rsidRPr="00D47519">
      <w:pPr>
        <w:numPr>
          <w:ilvl w:val="0"/>
          <w:numId w:val="6"/>
        </w:numPr>
        <w:tabs>
          <w:tab w:pos="960" w:val="left"/>
        </w:tabs>
        <w:ind w:right="235"/>
        <w:jc w:val="both"/>
      </w:pPr>
      <w:r>
        <w:t>e</w:t>
      </w:r>
      <w:r w:rsidR="00D9131B">
        <w:t>-O</w:t>
      </w:r>
      <w:r w:rsidR="00D47519" w:rsidRPr="00D47519">
        <w:t>glasna ploča</w:t>
      </w:r>
      <w:r>
        <w:t xml:space="preserve"> sudova</w:t>
      </w:r>
    </w:p>
    <w:p w:rsidRDefault="00D47519" w:rsidP="00D47519" w:rsidR="00D47519">
      <w:pPr>
        <w:numPr>
          <w:ilvl w:val="0"/>
          <w:numId w:val="6"/>
        </w:numPr>
        <w:tabs>
          <w:tab w:pos="960" w:val="left"/>
        </w:tabs>
        <w:ind w:right="235"/>
        <w:jc w:val="both"/>
      </w:pPr>
      <w:r w:rsidRPr="00D47519">
        <w:t>u spis</w:t>
      </w:r>
    </w:p>
    <w:p w:rsidRDefault="00DD52B9" w:rsidP="00D47519" w:rsidR="00DD52B9" w:rsidRPr="00D47519">
      <w:pPr>
        <w:numPr>
          <w:ilvl w:val="0"/>
          <w:numId w:val="6"/>
        </w:numPr>
        <w:tabs>
          <w:tab w:pos="960" w:val="left"/>
        </w:tabs>
        <w:ind w:right="235"/>
        <w:jc w:val="both"/>
      </w:pPr>
      <w:r>
        <w:t xml:space="preserve">nakon pravomoćnosti rješenja spis vratiti u </w:t>
      </w:r>
      <w:proofErr w:type="spellStart"/>
      <w:r>
        <w:t>Ref</w:t>
      </w:r>
      <w:proofErr w:type="spellEnd"/>
      <w:r>
        <w:t>. 2</w:t>
      </w:r>
    </w:p>
    <w:p w:rsidRDefault="00934BCC" w:rsidP="00EE3E91" w:rsidR="00934BCC" w:rsidRPr="00D47519">
      <w:pPr>
        <w:tabs>
          <w:tab w:pos="960" w:val="left"/>
        </w:tabs>
        <w:jc w:val="both"/>
      </w:pPr>
    </w:p>
    <w:sectPr w:rsidSect="0081071F" w:rsidR="00934BCC" w:rsidRPr="00D47519">
      <w:headerReference w:type="default" r:id="rId10"/>
      <w:headerReference w:type="first" r:id="rId11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72D9" w:rsidP="00EE3E91" w:rsidR="00B572D9">
      <w:r>
        <w:separator/>
      </w:r>
    </w:p>
  </w:endnote>
  <w:endnote w:id="0" w:type="continuationSeparator">
    <w:p w:rsidRDefault="00B572D9" w:rsidP="00EE3E91" w:rsidR="00B57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72D9" w:rsidP="00EE3E91" w:rsidR="00B572D9">
      <w:r>
        <w:separator/>
      </w:r>
    </w:p>
  </w:footnote>
  <w:footnote w:id="0" w:type="continuationSeparator">
    <w:p w:rsidRDefault="00B572D9" w:rsidP="00EE3E91" w:rsidR="00B572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72D9" w:rsidP="001E3514" w:rsidR="001E3514" w:rsidRPr="0081071F">
    <w:pPr>
      <w:jc w:val="right"/>
      <w:rPr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DD52B9">
      <w:rPr>
        <w:noProof/>
      </w:rPr>
      <w:t>2</w:t>
    </w:r>
    <w:r>
      <w:fldChar w:fldCharType="end"/>
    </w:r>
    <w:r>
      <w:tab/>
    </w:r>
    <w:r>
      <w:tab/>
    </w:r>
    <w:r>
      <w:tab/>
    </w:r>
    <w:r w:rsidRPr="00EE3E91">
      <w:t xml:space="preserve"> </w:t>
    </w:r>
    <w:proofErr w:type="spellStart"/>
    <w:r w:rsidR="00C32E09">
      <w:t>Posl</w:t>
    </w:r>
    <w:proofErr w:type="spellEnd"/>
    <w:r w:rsidR="00C32E09">
      <w:t>. br.: 2</w:t>
    </w:r>
    <w:r w:rsidR="00C32E09" w:rsidRPr="00976A50">
      <w:t xml:space="preserve"> St-</w:t>
    </w:r>
    <w:r w:rsidR="001E3514">
      <w:rPr>
        <w:sz w:val="22"/>
        <w:szCs w:val="22"/>
      </w:rPr>
      <w:t>549/16-87</w:t>
    </w:r>
  </w:p>
  <w:p w:rsidRDefault="00B572D9" w:rsidR="00B572D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0CD0" w:rsidP="00F40CD0" w:rsidR="00F40CD0" w:rsidRPr="0081071F">
    <w:pPr>
      <w:jc w:val="right"/>
      <w:rPr>
        <w:sz w:val="22"/>
        <w:szCs w:val="22"/>
      </w:rPr>
    </w:pPr>
    <w:r w:rsidRPr="0081071F">
      <w:rPr>
        <w:sz w:val="22"/>
        <w:szCs w:val="22"/>
      </w:rPr>
      <w:t>P</w:t>
    </w:r>
    <w:r w:rsidR="00180F5B" w:rsidRPr="0081071F">
      <w:rPr>
        <w:sz w:val="22"/>
        <w:szCs w:val="22"/>
      </w:rPr>
      <w:t>oslovni broj</w:t>
    </w:r>
    <w:r w:rsidRPr="0081071F">
      <w:rPr>
        <w:sz w:val="22"/>
        <w:szCs w:val="22"/>
      </w:rPr>
      <w:t xml:space="preserve">: </w:t>
    </w:r>
    <w:r w:rsidR="008B5FF2" w:rsidRPr="0081071F">
      <w:rPr>
        <w:sz w:val="22"/>
        <w:szCs w:val="22"/>
      </w:rPr>
      <w:t>2</w:t>
    </w:r>
    <w:r w:rsidRPr="0081071F">
      <w:rPr>
        <w:sz w:val="22"/>
        <w:szCs w:val="22"/>
      </w:rPr>
      <w:t xml:space="preserve"> St-</w:t>
    </w:r>
    <w:r w:rsidR="00D47519">
      <w:rPr>
        <w:sz w:val="22"/>
        <w:szCs w:val="22"/>
      </w:rPr>
      <w:t>549/16-97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8D20C7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1CB32ACB"/>
    <w:multiLevelType w:val="hybridMultilevel"/>
    <w:tmpl w:val="9BCEAB7C"/>
    <w:lvl w:tplc="27EABAEC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0250B50"/>
    <w:multiLevelType w:val="hybridMultilevel"/>
    <w:tmpl w:val="C21C55B6"/>
    <w:lvl w:tplc="9FC0F72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D46D33"/>
    <w:multiLevelType w:val="hybridMultilevel"/>
    <w:tmpl w:val="1960DF52"/>
    <w:lvl w:tplc="51EA060A" w:ilvl="0">
      <w:start w:val="1"/>
      <w:numFmt w:val="upperRoman"/>
      <w:lvlText w:val="%1."/>
      <w:lvlJc w:val="left"/>
      <w:pPr>
        <w:ind w:hanging="720" w:left="1680"/>
      </w:pPr>
    </w:lvl>
    <w:lvl w:tplc="041A0019" w:ilvl="1">
      <w:start w:val="1"/>
      <w:numFmt w:val="lowerLetter"/>
      <w:lvlText w:val="%2."/>
      <w:lvlJc w:val="left"/>
      <w:pPr>
        <w:ind w:hanging="360" w:left="2040"/>
      </w:pPr>
    </w:lvl>
    <w:lvl w:tplc="041A001B" w:ilvl="2">
      <w:start w:val="1"/>
      <w:numFmt w:val="lowerRoman"/>
      <w:lvlText w:val="%3."/>
      <w:lvlJc w:val="right"/>
      <w:pPr>
        <w:ind w:hanging="180" w:left="2760"/>
      </w:pPr>
    </w:lvl>
    <w:lvl w:tplc="041A000F" w:ilvl="3">
      <w:start w:val="1"/>
      <w:numFmt w:val="decimal"/>
      <w:lvlText w:val="%4."/>
      <w:lvlJc w:val="left"/>
      <w:pPr>
        <w:ind w:hanging="360" w:left="3480"/>
      </w:pPr>
    </w:lvl>
    <w:lvl w:tplc="041A0019" w:ilvl="4">
      <w:start w:val="1"/>
      <w:numFmt w:val="lowerLetter"/>
      <w:lvlText w:val="%5."/>
      <w:lvlJc w:val="left"/>
      <w:pPr>
        <w:ind w:hanging="360" w:left="4200"/>
      </w:pPr>
    </w:lvl>
    <w:lvl w:tplc="041A001B" w:ilvl="5">
      <w:start w:val="1"/>
      <w:numFmt w:val="lowerRoman"/>
      <w:lvlText w:val="%6."/>
      <w:lvlJc w:val="right"/>
      <w:pPr>
        <w:ind w:hanging="180" w:left="4920"/>
      </w:pPr>
    </w:lvl>
    <w:lvl w:tplc="041A000F" w:ilvl="6">
      <w:start w:val="1"/>
      <w:numFmt w:val="decimal"/>
      <w:lvlText w:val="%7."/>
      <w:lvlJc w:val="left"/>
      <w:pPr>
        <w:ind w:hanging="360" w:left="5640"/>
      </w:pPr>
    </w:lvl>
    <w:lvl w:tplc="041A0019" w:ilvl="7">
      <w:start w:val="1"/>
      <w:numFmt w:val="lowerLetter"/>
      <w:lvlText w:val="%8."/>
      <w:lvlJc w:val="left"/>
      <w:pPr>
        <w:ind w:hanging="360" w:left="6360"/>
      </w:pPr>
    </w:lvl>
    <w:lvl w:tplc="041A001B" w:ilvl="8">
      <w:start w:val="1"/>
      <w:numFmt w:val="lowerRoman"/>
      <w:lvlText w:val="%9."/>
      <w:lvlJc w:val="right"/>
      <w:pPr>
        <w:ind w:hanging="180" w:left="70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5242F"/>
    <w:rsid w:val="00121805"/>
    <w:rsid w:val="001274BF"/>
    <w:rsid w:val="00133F4A"/>
    <w:rsid w:val="001731D5"/>
    <w:rsid w:val="00180F5B"/>
    <w:rsid w:val="001B0610"/>
    <w:rsid w:val="001E3514"/>
    <w:rsid w:val="00213C04"/>
    <w:rsid w:val="0022391D"/>
    <w:rsid w:val="002250E5"/>
    <w:rsid w:val="0023281B"/>
    <w:rsid w:val="00241A35"/>
    <w:rsid w:val="00282805"/>
    <w:rsid w:val="002922E5"/>
    <w:rsid w:val="002F03B7"/>
    <w:rsid w:val="003072FA"/>
    <w:rsid w:val="0033791D"/>
    <w:rsid w:val="003C26C1"/>
    <w:rsid w:val="003D171E"/>
    <w:rsid w:val="003D7801"/>
    <w:rsid w:val="003E2EE2"/>
    <w:rsid w:val="0040764A"/>
    <w:rsid w:val="004311E1"/>
    <w:rsid w:val="00441E02"/>
    <w:rsid w:val="004C1C62"/>
    <w:rsid w:val="004D4806"/>
    <w:rsid w:val="004F27DA"/>
    <w:rsid w:val="0058108B"/>
    <w:rsid w:val="005815AB"/>
    <w:rsid w:val="00583092"/>
    <w:rsid w:val="00584805"/>
    <w:rsid w:val="00590AAD"/>
    <w:rsid w:val="005A3323"/>
    <w:rsid w:val="005A50F1"/>
    <w:rsid w:val="005E6687"/>
    <w:rsid w:val="00635C2B"/>
    <w:rsid w:val="006B2256"/>
    <w:rsid w:val="006B241D"/>
    <w:rsid w:val="006D1765"/>
    <w:rsid w:val="006E4290"/>
    <w:rsid w:val="006E4598"/>
    <w:rsid w:val="006F627D"/>
    <w:rsid w:val="00741960"/>
    <w:rsid w:val="00767256"/>
    <w:rsid w:val="007839DE"/>
    <w:rsid w:val="007A660D"/>
    <w:rsid w:val="007B5E02"/>
    <w:rsid w:val="007B676C"/>
    <w:rsid w:val="0081071F"/>
    <w:rsid w:val="00855613"/>
    <w:rsid w:val="00866040"/>
    <w:rsid w:val="008B5FF2"/>
    <w:rsid w:val="00934BCC"/>
    <w:rsid w:val="009743B5"/>
    <w:rsid w:val="00974B89"/>
    <w:rsid w:val="00976A50"/>
    <w:rsid w:val="009A5F3B"/>
    <w:rsid w:val="009A7405"/>
    <w:rsid w:val="009D2714"/>
    <w:rsid w:val="009D7334"/>
    <w:rsid w:val="00A241EB"/>
    <w:rsid w:val="00AC353A"/>
    <w:rsid w:val="00AE0425"/>
    <w:rsid w:val="00AE2700"/>
    <w:rsid w:val="00AE6355"/>
    <w:rsid w:val="00B104C8"/>
    <w:rsid w:val="00B210DF"/>
    <w:rsid w:val="00B5238C"/>
    <w:rsid w:val="00B572D9"/>
    <w:rsid w:val="00B679DA"/>
    <w:rsid w:val="00B77455"/>
    <w:rsid w:val="00B80D0C"/>
    <w:rsid w:val="00C32E09"/>
    <w:rsid w:val="00C57A77"/>
    <w:rsid w:val="00C87B36"/>
    <w:rsid w:val="00CD0263"/>
    <w:rsid w:val="00CE0FFA"/>
    <w:rsid w:val="00CE179D"/>
    <w:rsid w:val="00CE749F"/>
    <w:rsid w:val="00D47519"/>
    <w:rsid w:val="00D538CC"/>
    <w:rsid w:val="00D71105"/>
    <w:rsid w:val="00D9131B"/>
    <w:rsid w:val="00D95147"/>
    <w:rsid w:val="00DA018C"/>
    <w:rsid w:val="00DB1315"/>
    <w:rsid w:val="00DD52B9"/>
    <w:rsid w:val="00DE531D"/>
    <w:rsid w:val="00E17E69"/>
    <w:rsid w:val="00E33542"/>
    <w:rsid w:val="00E7275A"/>
    <w:rsid w:val="00E73013"/>
    <w:rsid w:val="00E8758E"/>
    <w:rsid w:val="00EA3FC8"/>
    <w:rsid w:val="00EC6B46"/>
    <w:rsid w:val="00EE3E91"/>
    <w:rsid w:val="00F01C1F"/>
    <w:rsid w:val="00F12A0A"/>
    <w:rsid w:val="00F20F28"/>
    <w:rsid w:val="00F40CD0"/>
    <w:rsid w:val="00F47B96"/>
    <w:rsid w:val="00F67CED"/>
    <w:rsid w:val="00F80851"/>
    <w:rsid w:val="00FA136E"/>
    <w:rsid w:val="00F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39D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E3E9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6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45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459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4598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4598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4598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39D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E3E9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6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45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459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4598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4598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4598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325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924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St-549/2016</izvorni_sadrzaj>
    <derivirana_varijabla naziv="DomainObject.Predmet.OznakaBroj_1">St-549/2016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PLOTER, društvo s ograničenom odgovornošću za građevinarstvo i proizvodnju proizvoda od metala</izvorni_sadrzaj>
    <derivirana_varijabla naziv="DomainObject.Predmet.ProtustrankaFormated_1">  PLOTER, društvo s ograničenom odgovornošću za građevinarstvo i proizvodnju proizvoda od metala</derivirana_varijabla>
  </DomainObject.Predmet.ProtustrankaFormated>
  <DomainObject.Predmet.ProtustrankaFormatedOIB>
    <izvorni_sadrzaj>  PLOTER, društvo s ograničenom odgovornošću za građevinarstvo i proizvodnju proizvoda od metala, OIB 06462690995</izvorni_sadrzaj>
    <derivirana_varijabla naziv="DomainObject.Predmet.ProtustrankaFormatedOIB_1">  PLOTER, društvo s ograničenom odgovornošću za građevinarstvo i proizvodnju proizvoda od metala, OIB 06462690995</derivirana_varijabla>
  </DomainObject.Predmet.ProtustrankaFormatedOIB>
  <DomainObject.Predmet.ProtustrankaFormatedWithAdress>
    <izvorni_sadrzaj> PLOTER, društvo s ograničenom odgovornošću za građevinarstvo i proizvodnju proizvoda od metala, Franje Baruna Trenka 130, 23000 Zadar</izvorni_sadrzaj>
    <derivirana_varijabla naziv="DomainObject.Predmet.ProtustrankaFormatedWithAdress_1"> PLOTER, društvo s ograničenom odgovornošću za građevinarstvo i proizvodnju proizvoda od metala, Franje Baruna Trenka 130, 23000 Zadar</derivirana_varijabla>
  </DomainObject.Predmet.ProtustrankaFormatedWithAdress>
  <DomainObject.Predmet.ProtustrankaFormatedWithAdressOIB>
    <izvorni_sadrzaj> PLOTER, društvo s ograničenom odgovornošću za građevinarstvo i proizvodnju proizvoda od metala, OIB 06462690995, Franje Baruna Trenka 130, 23000 Zadar</izvorni_sadrzaj>
    <derivirana_varijabla naziv="DomainObject.Predmet.ProtustrankaFormatedWithAdressOIB_1"> PLOTER, društvo s ograničenom odgovornošću za građevinarstvo i proizvodnju proizvoda od metala, OIB 06462690995, Franje Baruna Trenka 130, 23000 Zadar</derivirana_varijabla>
  </DomainObject.Predmet.ProtustrankaFormatedWithAdressOIB>
  <DomainObject.Predmet.ProtustrankaWithAdress>
    <izvorni_sadrzaj>PLOTER, društvo s ograničenom odgovornošću za građevinarstvo i proizvodnju proizvoda od metala Franje Baruna Trenka 130, 23000 Zadar</izvorni_sadrzaj>
    <derivirana_varijabla naziv="DomainObject.Predmet.ProtustrankaWithAdress_1">PLOTER, društvo s ograničenom odgovornošću za građevinarstvo i proizvodnju proizvoda od metala Franje Baruna Trenka 130, 23000 Zadar</derivirana_varijabla>
  </DomainObject.Predmet.ProtustrankaWithAdress>
  <DomainObject.Predmet.ProtustrankaWithAdressOIB>
    <izvorni_sadrzaj>PLOTER, društvo s ograničenom odgovornošću za građevinarstvo i proizvodnju proizvoda od metala, OIB 06462690995, Franje Baruna Trenka 130, 23000 Zadar</izvorni_sadrzaj>
    <derivirana_varijabla naziv="DomainObject.Predmet.ProtustrankaWithAdressOIB_1">PLOTER, društvo s ograničenom odgovornošću za građevinarstvo i proizvodnju proizvoda od metala, OIB 06462690995, Franje Baruna Trenka 130, 23000 Zadar</derivirana_varijabla>
  </DomainObject.Predmet.ProtustrankaWithAdressOIB>
  <DomainObject.Predmet.ProtustrankaNazivFormated>
    <izvorni_sadrzaj>PLOTER, društvo s ograničenom odgovornošću za građevinarstvo i proizvodnju proizvoda od metala</izvorni_sadrzaj>
    <derivirana_varijabla naziv="DomainObject.Predmet.ProtustrankaNazivFormated_1">PLOTER, društvo s ograničenom odgovornošću za građevinarstvo i proizvodnju proizvoda od metala</derivirana_varijabla>
  </DomainObject.Predmet.ProtustrankaNazivFormated>
  <DomainObject.Predmet.ProtustrankaNazivFormatedOIB>
    <izvorni_sadrzaj>PLOTER, društvo s ograničenom odgovornošću za građevinarstvo i proizvodnju proizvoda od metala, OIB 06462690995</izvorni_sadrzaj>
    <derivirana_varijabla naziv="DomainObject.Predmet.ProtustrankaNazivFormatedOIB_1">PLOTER, društvo s ograničenom odgovornošću za građevinarstvo i proizvodnju proizvoda od metala, OIB 06462690995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INTERIJER GIPS društvo s ograničenom odgovornošću za proizvodnju i usluge</izvorni_sadrzaj>
    <derivirana_varijabla naziv="DomainObject.Predmet.StrankaFormated_1">  Financijska agencija; INTERIJER GIPS društvo s ograničenom odgovornošću za proizvodnju i usluge</derivirana_varijabla>
  </DomainObject.Predmet.StrankaFormated>
  <DomainObject.Predmet.StrankaFormatedOIB>
    <izvorni_sadrzaj>  Financijska agencija, OIB 85821130368; INTERIJER GIPS društvo s ograničenom odgovornošću za proizvodnju i usluge, OIB 48675953221</izvorni_sadrzaj>
    <derivirana_varijabla naziv="DomainObject.Predmet.StrankaFormatedOIB_1">  Financijska agencija, OIB 85821130368; INTERIJER GIPS društvo s ograničenom odgovornošću za proizvodnju i usluge, OIB 48675953221</derivirana_varijabla>
  </DomainObject.Predmet.StrankaFormatedOIB>
  <DomainObject.Predmet.StrankaFormatedWithAdress>
    <izvorni_sadrzaj> Financijska agencija, Ivana Danila 4, 23000 Zadar; INTERIJER GIPS društvo s ograničenom odgovornošću za proizvodnju i usluge, Poslovna zona Grabi , 23241 Poličnik</izvorni_sadrzaj>
    <derivirana_varijabla naziv="DomainObject.Predmet.StrankaFormatedWithAdress_1"> Financijska agencija, Ivana Danila 4, 23000 Zadar; INTERIJER GIPS društvo s ograničenom odgovornošću za proizvodnju i usluge, Poslovna zona Grabi , 23241 Poličnik</derivirana_varijabla>
  </DomainObject.Predmet.StrankaFormatedWithAdress>
  <DomainObject.Predmet.StrankaFormatedWithAdressOIB>
    <izvorni_sadrzaj> Financijska agencija, OIB 85821130368, Ivana Danila 4, 23000 Zadar; INTERIJER GIPS društvo s ograničenom odgovornošću za proizvodnju i usluge, OIB 48675953221, Poslovna zona Grabi , 23241 Poličnik</izvorni_sadrzaj>
    <derivirana_varijabla naziv="DomainObject.Predmet.StrankaFormatedWithAdressOIB_1"> Financijska agencija, OIB 85821130368, Ivana Danila 4, 23000 Zadar; INTERIJER GIPS društvo s ograničenom odgovornošću za proizvodnju i usluge, OIB 48675953221, Poslovna zona Grabi , 23241 Poličnik</derivirana_varijabla>
  </DomainObject.Predmet.StrankaFormatedWithAdressOIB>
  <DomainObject.Predmet.StrankaWithAdress>
    <izvorni_sadrzaj>Financijska agencija Ivana Danila 4,23000 Zadar,INTERIJER GIPS društvo s ograničenom odgovornošću za proizvodnju i usluge Poslovna zona Grabi ,23241 Poličnik</izvorni_sadrzaj>
    <derivirana_varijabla naziv="DomainObject.Predmet.StrankaWithAdress_1">Financijska agencija Ivana Danila 4,23000 Zadar,INTERIJER GIPS društvo s ograničenom odgovornošću za proizvodnju i usluge Poslovna zona Grabi ,23241 Poličnik</derivirana_varijabla>
  </DomainObject.Predmet.StrankaWithAdress>
  <DomainObject.Predmet.StrankaWithAdressOIB>
    <izvorni_sadrzaj>Financijska agencija, OIB 85821130368, Ivana Danila 4,23000 Zadar,INTERIJER GIPS društvo s ograničenom odgovornošću za proizvodnju i usluge, OIB 48675953221, Poslovna zona Grabi ,23241 Poličnik</izvorni_sadrzaj>
    <derivirana_varijabla naziv="DomainObject.Predmet.StrankaWithAdressOIB_1">Financijska agencija, OIB 85821130368, Ivana Danila 4,23000 Zadar,INTERIJER GIPS društvo s ograničenom odgovornošću za proizvodnju i usluge, OIB 48675953221, Poslovna zona Grabi ,23241 Poličnik</derivirana_varijabla>
  </DomainObject.Predmet.StrankaWithAdressOIB>
  <DomainObject.Predmet.StrankaNazivFormated>
    <izvorni_sadrzaj>Financijska agencija,INTERIJER GIPS društvo s ograničenom odgovornošću za proizvodnju i usluge</izvorni_sadrzaj>
    <derivirana_varijabla naziv="DomainObject.Predmet.StrankaNazivFormated_1">Financijska agencija,INTERIJER GIPS društvo s ograničenom odgovornošću za proizvodnju i usluge</derivirana_varijabla>
  </DomainObject.Predmet.StrankaNazivFormated>
  <DomainObject.Predmet.StrankaNazivFormatedOIB>
    <izvorni_sadrzaj>Financijska agencija, OIB 85821130368,INTERIJER GIPS društvo s ograničenom odgovornošću za proizvodnju i usluge, OIB 48675953221</izvorni_sadrzaj>
    <derivirana_varijabla naziv="DomainObject.Predmet.StrankaNazivFormatedOIB_1">Financijska agencija, OIB 85821130368,INTERIJER GIPS društvo s ograničenom odgovornošću za proizvodnju i usluge, OIB 48675953221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9507884.33</izvorni_sadrzaj>
    <derivirana_varijabla naziv="DomainObject.Predmet.TrenutnaVrijednost_1">9507884.33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</item>
      <item>INTERIJER GIPS društvo s ograničenom odgovornošću za proizvodnju i usluge</item>
    </izvorni_sadrzaj>
    <derivirana_varijabla naziv="DomainObject.Predmet.StrankaListFormated_1">
      <item>Financijska agencija</item>
      <item>INTERIJER GIPS društvo s ograničenom odgovornošću za proizvodnju i usluge</item>
    </derivirana_varijabla>
  </DomainObject.Predmet.StrankaListFormated>
  <DomainObject.Predmet.StrankaListFormatedOIB>
    <izvorni_sadrzaj>
      <item>Financijska agencija, OIB 85821130368</item>
      <item>INTERIJER GIPS društvo s ograničenom odgovornošću za proizvodnju i usluge, OIB 48675953221</item>
    </izvorni_sadrzaj>
    <derivirana_varijabla naziv="DomainObject.Predmet.StrankaListFormatedOIB_1">
      <item>Financijska agencija, OIB 85821130368</item>
      <item>INTERIJER GIPS društvo s ograničenom odgovornošću za proizvodnju i usluge, OIB 48675953221</item>
    </derivirana_varijabla>
  </DomainObject.Predmet.StrankaListFormatedOIB>
  <DomainObject.Predmet.StrankaListFormatedWithAdress>
    <izvorni_sadrzaj>
      <item>Financijska agencija, Ivana Danila 4, 23000 Zadar</item>
      <item>INTERIJER GIPS društvo s ograničenom odgovornošću za proizvodnju i usluge, Poslovna zona Grabi , 23241 Poličnik</item>
    </izvorni_sadrzaj>
    <derivirana_varijabla naziv="DomainObject.Predmet.StrankaListFormatedWithAdress_1">
      <item>Financijska agencija, Ivana Danila 4, 23000 Zadar</item>
      <item>INTERIJER GIPS društvo s ograničenom odgovornošću za proizvodnju i usluge, Poslovna zona Grabi , 23241 Poličnik</item>
    </derivirana_varijabla>
  </DomainObject.Predmet.StrankaListFormatedWithAdress>
  <DomainObject.Predmet.StrankaListFormatedWithAdressOIB>
    <izvorni_sadrzaj>
      <item>Financijska agencija, OIB 85821130368, Ivana Danila 4, 23000 Zadar</item>
      <item>INTERIJER GIPS društvo s ograničenom odgovornošću za proizvodnju i usluge, OIB 48675953221, Poslovna zona Grabi , 23241 Poličnik</item>
    </izvorni_sadrzaj>
    <derivirana_varijabla naziv="DomainObject.Predmet.StrankaListFormatedWithAdressOIB_1">
      <item>Financijska agencija, OIB 85821130368, Ivana Danila 4, 23000 Zadar</item>
      <item>INTERIJER GIPS društvo s ograničenom odgovornošću za proizvodnju i usluge, OIB 48675953221, Poslovna zona Grabi , 23241 Poličnik</item>
    </derivirana_varijabla>
  </DomainObject.Predmet.StrankaListFormatedWithAdressOIB>
  <DomainObject.Predmet.StrankaListNazivFormated>
    <izvorni_sadrzaj>
      <item>Financijska agencija</item>
      <item>INTERIJER GIPS društvo s ograničenom odgovornošću za proizvodnju i usluge</item>
    </izvorni_sadrzaj>
    <derivirana_varijabla naziv="DomainObject.Predmet.StrankaListNazivFormated_1">
      <item>Financijska agencija</item>
      <item>INTERIJER GIPS društvo s ograničenom odgovornošću za proizvodnju i usluge</item>
    </derivirana_varijabla>
  </DomainObject.Predmet.StrankaListNazivFormated>
  <DomainObject.Predmet.StrankaListNazivFormatedOIB>
    <izvorni_sadrzaj>
      <item>Financijska agencija, OIB 85821130368</item>
      <item>INTERIJER GIPS društvo s ograničenom odgovornošću za proizvodnju i usluge, OIB 48675953221</item>
    </izvorni_sadrzaj>
    <derivirana_varijabla naziv="DomainObject.Predmet.StrankaListNazivFormatedOIB_1">
      <item>Financijska agencija, OIB 85821130368</item>
      <item>INTERIJER GIPS društvo s ograničenom odgovornošću za proizvodnju i usluge, OIB 48675953221</item>
    </derivirana_varijabla>
  </DomainObject.Predmet.StrankaListNazivFormatedOIB>
  <DomainObject.Predmet.ProtuStrankaListFormated>
    <izvorni_sadrzaj>
      <item>PLOTER, društvo s ograničenom odgovornošću za građevinarstvo i proizvodnju proizvoda od metala</item>
    </izvorni_sadrzaj>
    <derivirana_varijabla naziv="DomainObject.Predmet.ProtuStrankaListFormated_1">
      <item>PLOTER, društvo s ograničenom odgovornošću za građevinarstvo i proizvodnju proizvoda od metala</item>
    </derivirana_varijabla>
  </DomainObject.Predmet.ProtuStrankaListFormated>
  <DomainObject.Predmet.ProtuStrankaListFormatedOIB>
    <izvorni_sadrzaj>
      <item>PLOTER, društvo s ograničenom odgovornošću za građevinarstvo i proizvodnju proizvoda od metala, OIB 06462690995</item>
    </izvorni_sadrzaj>
    <derivirana_varijabla naziv="DomainObject.Predmet.ProtuStrankaListFormatedOIB_1">
      <item>PLOTER, društvo s ograničenom odgovornošću za građevinarstvo i proizvodnju proizvoda od metala, OIB 06462690995</item>
    </derivirana_varijabla>
  </DomainObject.Predmet.ProtuStrankaListFormatedOIB>
  <DomainObject.Predmet.ProtuStrankaListFormatedWithAdress>
    <izvorni_sadrzaj>
      <item>PLOTER, društvo s ograničenom odgovornošću za građevinarstvo i proizvodnju proizvoda od metala, Franje Baruna Trenka 130, 23000 Zadar</item>
    </izvorni_sadrzaj>
    <derivirana_varijabla naziv="DomainObject.Predmet.ProtuStrankaListFormatedWithAdress_1">
      <item>PLOTER, društvo s ograničenom odgovornošću za građevinarstvo i proizvodnju proizvoda od metala, Franje Baruna Trenka 130, 23000 Zadar</item>
    </derivirana_varijabla>
  </DomainObject.Predmet.ProtuStrankaListFormatedWithAdress>
  <DomainObject.Predmet.ProtuStrankaListFormatedWithAdressOIB>
    <izvorni_sadrzaj>
      <item>PLOTER, društvo s ograničenom odgovornošću za građevinarstvo i proizvodnju proizvoda od metala, OIB 06462690995, Franje Baruna Trenka 130, 23000 Zadar</item>
    </izvorni_sadrzaj>
    <derivirana_varijabla naziv="DomainObject.Predmet.ProtuStrankaListFormatedWithAdressOIB_1">
      <item>PLOTER, društvo s ograničenom odgovornošću za građevinarstvo i proizvodnju proizvoda od metala, OIB 06462690995, Franje Baruna Trenka 130, 23000 Zadar</item>
    </derivirana_varijabla>
  </DomainObject.Predmet.ProtuStrankaListFormatedWithAdressOIB>
  <DomainObject.Predmet.ProtuStrankaListNazivFormated>
    <izvorni_sadrzaj>
      <item>PLOTER, društvo s ograničenom odgovornošću za građevinarstvo i proizvodnju proizvoda od metala</item>
    </izvorni_sadrzaj>
    <derivirana_varijabla naziv="DomainObject.Predmet.ProtuStrankaListNazivFormated_1">
      <item>PLOTER, društvo s ograničenom odgovornošću za građevinarstvo i proizvodnju proizvoda od metala</item>
    </derivirana_varijabla>
  </DomainObject.Predmet.ProtuStrankaListNazivFormated>
  <DomainObject.Predmet.ProtuStrankaListNazivFormatedOIB>
    <izvorni_sadrzaj>
      <item>PLOTER, društvo s ograničenom odgovornošću za građevinarstvo i proizvodnju proizvoda od metala, OIB 06462690995</item>
    </izvorni_sadrzaj>
    <derivirana_varijabla naziv="DomainObject.Predmet.ProtuStrankaListNazivFormatedOIB_1">
      <item>PLOTER, društvo s ograničenom odgovornošću za građevinarstvo i proizvodnju proizvoda od metala, OIB 06462690995</item>
    </derivirana_varijabla>
  </DomainObject.Predmet.ProtuStrankaListNazivFormatedOIB>
  <DomainObject.Predmet.OstaliListFormated>
    <izvorni_sadrzaj>
      <item>Slavko Šimović</item>
    </izvorni_sadrzaj>
    <derivirana_varijabla naziv="DomainObject.Predmet.OstaliListFormated_1">
      <item>Slavko Šimović</item>
    </derivirana_varijabla>
  </DomainObject.Predmet.OstaliListFormated>
  <DomainObject.Predmet.OstaliListFormatedOIB>
    <izvorni_sadrzaj>
      <item>Slavko Šimović, OIB 92912409125</item>
    </izvorni_sadrzaj>
    <derivirana_varijabla naziv="DomainObject.Predmet.OstaliListFormatedOIB_1">
      <item>Slavko Šimović, OIB 92912409125</item>
    </derivirana_varijabla>
  </DomainObject.Predmet.OstaliListFormatedOIB>
  <DomainObject.Predmet.OstaliListFormatedWithAdress>
    <izvorni_sadrzaj>
      <item>Slavko Šimović, Vjekoslava Ficherta 5b, 23000 Zadar</item>
    </izvorni_sadrzaj>
    <derivirana_varijabla naziv="DomainObject.Predmet.OstaliListFormatedWithAdress_1">
      <item>Slavko Šimović, Vjekoslava Ficherta 5b, 23000 Zadar</item>
    </derivirana_varijabla>
  </DomainObject.Predmet.OstaliListFormatedWithAdress>
  <DomainObject.Predmet.OstaliListFormatedWithAdressOIB>
    <izvorni_sadrzaj>
      <item>Slavko Šimović, OIB 92912409125, Vjekoslava Ficherta 5b, 23000 Zadar</item>
    </izvorni_sadrzaj>
    <derivirana_varijabla naziv="DomainObject.Predmet.OstaliListFormatedWithAdressOIB_1">
      <item>Slavko Šimović, OIB 92912409125, Vjekoslava Ficherta 5b, 23000 Zadar</item>
    </derivirana_varijabla>
  </DomainObject.Predmet.OstaliListFormatedWithAdressOIB>
  <DomainObject.Predmet.OstaliListNazivFormated>
    <izvorni_sadrzaj>
      <item>Slavko Šimović</item>
    </izvorni_sadrzaj>
    <derivirana_varijabla naziv="DomainObject.Predmet.OstaliListNazivFormated_1">
      <item>Slavko Šimović</item>
    </derivirana_varijabla>
  </DomainObject.Predmet.OstaliListNazivFormated>
  <DomainObject.Predmet.OstaliListNazivFormatedOIB>
    <izvorni_sadrzaj>
      <item>Slavko Šimović, OIB 92912409125</item>
    </izvorni_sadrzaj>
    <derivirana_varijabla naziv="DomainObject.Predmet.OstaliListNazivFormatedOIB_1">
      <item>Slavko Šimović, OIB 92912409125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PLOTER, društvo s ograničenom odgovornošću za građevinarstvo i proizvodnju proizvoda od metala</izvorni_sadrzaj>
    <derivirana_varijabla naziv="DomainObject.Predmet.ProtustrankaIDrugi_1">PLOTER, društvo s ograničenom odgovornošću za građevinarstvo i proizvodnju proizvoda od metala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PLOTER, društvo s ograničenom odgovornošću za građevinarstvo i proizvodnju proizvoda od metala, OIB 06462690995, Franje Baruna Trenka 130, 23000 Zadar</izvorni_sadrzaj>
    <derivirana_varijabla naziv="DomainObject.Predmet.ProtustrankaIDrugiAdressOIB_1">PLOTER, društvo s ograničenom odgovornošću za građevinarstvo i proizvodnju proizvoda od metala, OIB 06462690995, Franje Baruna Trenka 130,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PLOTER, društvo s ograničenom odgovornošću za građevinarstvo i proizvodnju proizvoda od metala</item>
      <item>Slavko Šimović</item>
      <item>INTERIJER GIPS društvo s ograničenom odgovornošću za proizvodnju i usluge</item>
    </izvorni_sadrzaj>
    <derivirana_varijabla naziv="DomainObject.Predmet.SudioniciListNaziv_1">
      <item>Financijska agencija</item>
      <item>PLOTER, društvo s ograničenom odgovornošću za građevinarstvo i proizvodnju proizvoda od metala</item>
      <item>Slavko Šimović</item>
      <item>INTERIJER GIPS društvo s ograničenom odgovornošću za proizvodnju i usluge</item>
    </derivirana_varijabla>
  </DomainObject.Predmet.SudioniciListNaziv>
  <DomainObject.Predmet.SudioniciListAdressOIB>
    <izvorni_sadrzaj>
      <item>Financijska agencija, OIB 85821130368, Ivana Danila 4,23000 Zadar</item>
      <item>PLOTER, društvo s ograničenom odgovornošću za građevinarstvo i proizvodnju proizvoda od metala, OIB 06462690995, Franje Baruna Trenka 130,23000 Zadar</item>
      <item>Slavko Šimović, OIB 92912409125, Vjekoslava Ficherta 5b,23000 Zadar</item>
      <item>INTERIJER GIPS društvo s ograničenom odgovornošću za proizvodnju i usluge, OIB 48675953221, Poslovna zona Grabi ,23241 Poličnik</item>
    </izvorni_sadrzaj>
    <derivirana_varijabla naziv="DomainObject.Predmet.SudioniciListAdressOIB_1">
      <item>Financijska agencija, OIB 85821130368, Ivana Danila 4,23000 Zadar</item>
      <item>PLOTER, društvo s ograničenom odgovornošću za građevinarstvo i proizvodnju proizvoda od metala, OIB 06462690995, Franje Baruna Trenka 130,23000 Zadar</item>
      <item>Slavko Šimović, OIB 92912409125, Vjekoslava Ficherta 5b,23000 Zadar</item>
      <item>INTERIJER GIPS društvo s ograničenom odgovornošću za proizvodnju i usluge, OIB 48675953221, Poslovna zona Grabi ,23241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06462690995</item>
      <item>, OIB 92912409125</item>
      <item>, OIB 48675953221</item>
    </izvorni_sadrzaj>
    <derivirana_varijabla naziv="DomainObject.Predmet.SudioniciListNazivOIB_1">
      <item>, OIB 85821130368</item>
      <item>, OIB 06462690995</item>
      <item>, OIB 92912409125</item>
      <item>, OIB 48675953221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BDDC49-2FEA-464A-9BFA-91BD717576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363</properties:Words>
  <properties:Characters>1777</properties:Characters>
  <properties:Lines>53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2017-09-20T11:42:00Z</dcterms:created>
  <dc:creator>Administrator</dc:creator>
  <cp:lastModifiedBy>Marijana Žuža</cp:lastModifiedBy>
  <cp:lastPrinted>2017-09-20T11:55:00Z</cp:lastPrinted>
  <dcterms:modified xmlns:xsi="http://www.w3.org/2001/XMLSchema-instance" xsi:type="dcterms:W3CDTF">2017-09-20T12:04:00Z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