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2dfde" w14:paraId="4f2dfde" w:rsidRDefault="00537BDB" w:rsidP="00537BDB" w:rsidR="004D2070" w:rsidRPr="00AD0CE8">
      <w:pPr>
        <w15:collapsed w:val="false"/>
      </w:pPr>
      <w:bookmarkStart w:name="_GoBack" w:id="0"/>
      <w:bookmarkEnd w:id="0"/>
      <w:r w:rsidRPr="00AD0CE8">
        <w:t xml:space="preserve">       </w:t>
      </w:r>
      <w:r w:rsidR="00CA5107">
        <w:rPr>
          <w:noProof/>
        </w:rPr>
        <w:t xml:space="preserve">  </w:t>
      </w:r>
      <w:r w:rsidR="00CA5107">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D0CE8">
        <w:t xml:space="preserve">      </w:t>
      </w:r>
      <w:r w:rsidR="00765D07">
        <w:t xml:space="preserve">                         </w:t>
      </w:r>
      <w:r w:rsidRPr="00AD0CE8">
        <w:t xml:space="preserve">                                                                                           </w:t>
      </w:r>
    </w:p>
    <w:p w:rsidRDefault="00CA1D5E" w:rsidP="00CA1D5E" w:rsidR="00CA1D5E" w:rsidRPr="00CA1D5E">
      <w:pPr>
        <w:rPr>
          <w:b/>
        </w:rPr>
      </w:pPr>
      <w:r w:rsidRPr="00CA1D5E">
        <w:t>REPUBLIKA HRVATSKA</w:t>
      </w:r>
    </w:p>
    <w:p w:rsidRDefault="00CA5107" w:rsidP="00CA1D5E" w:rsidR="00CA1D5E" w:rsidRPr="00CA1D5E">
      <w:r>
        <w:t xml:space="preserve"> </w:t>
      </w:r>
      <w:r w:rsidR="00CA1D5E" w:rsidRPr="00CA1D5E">
        <w:t>Trgovački sud u Zagrebu</w:t>
      </w:r>
    </w:p>
    <w:p w:rsidRDefault="00CA5107" w:rsidP="00CA1D5E" w:rsidR="00CA1D5E" w:rsidRPr="00CA1D5E">
      <w:r>
        <w:t xml:space="preserve">  </w:t>
      </w:r>
      <w:r w:rsidR="00CA1D5E" w:rsidRPr="00CA1D5E">
        <w:t xml:space="preserve">Zagreb, </w:t>
      </w:r>
      <w:proofErr w:type="spellStart"/>
      <w:r w:rsidR="00CA1D5E" w:rsidRPr="00CA1D5E">
        <w:t>Amruševa</w:t>
      </w:r>
      <w:proofErr w:type="spellEnd"/>
      <w:r w:rsidR="00CA1D5E" w:rsidRPr="00CA1D5E">
        <w:t xml:space="preserve"> 2/II                                                                   </w:t>
      </w:r>
      <w:r w:rsidR="00C943AD">
        <w:tab/>
      </w:r>
      <w:r>
        <w:t xml:space="preserve">            </w:t>
      </w:r>
      <w:r w:rsidR="00765D07">
        <w:t xml:space="preserve"> </w:t>
      </w:r>
      <w:r w:rsidR="008C2865">
        <w:t xml:space="preserve">  67. St-4067/16</w:t>
      </w:r>
      <w:r>
        <w:t>-60</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8C2865" w:rsidP="004F5171" w:rsidR="00CA1D5E" w:rsidRPr="00CA1D5E">
      <w:pPr>
        <w:ind w:firstLine="708"/>
        <w:jc w:val="both"/>
      </w:pPr>
      <w:r w:rsidRPr="008C2865">
        <w:t xml:space="preserve">Trgovački sud u Zagrebu, po sucu Gordanu </w:t>
      </w:r>
      <w:proofErr w:type="spellStart"/>
      <w:r w:rsidRPr="008C2865">
        <w:t>Zubaku</w:t>
      </w:r>
      <w:proofErr w:type="spellEnd"/>
      <w:r w:rsidRPr="008C2865">
        <w:t xml:space="preserve">, u stečajnom postupku nad dužnikom </w:t>
      </w:r>
      <w:r w:rsidRPr="008C2865">
        <w:rPr>
          <w:bCs/>
          <w:lang w:val="en-GB"/>
        </w:rPr>
        <w:t xml:space="preserve">TOP-TRADE </w:t>
      </w:r>
      <w:proofErr w:type="spellStart"/>
      <w:r w:rsidRPr="008C2865">
        <w:rPr>
          <w:bCs/>
          <w:lang w:val="en-GB"/>
        </w:rPr>
        <w:t>d.o.o</w:t>
      </w:r>
      <w:proofErr w:type="spellEnd"/>
      <w:r w:rsidRPr="008C2865">
        <w:rPr>
          <w:bCs/>
          <w:lang w:val="en-GB"/>
        </w:rPr>
        <w:t xml:space="preserve">. </w:t>
      </w:r>
      <w:proofErr w:type="gramStart"/>
      <w:r w:rsidRPr="008C2865">
        <w:rPr>
          <w:bCs/>
          <w:lang w:val="en-GB"/>
        </w:rPr>
        <w:t>u</w:t>
      </w:r>
      <w:proofErr w:type="gramEnd"/>
      <w:r w:rsidRPr="008C2865">
        <w:rPr>
          <w:bCs/>
          <w:lang w:val="en-GB"/>
        </w:rPr>
        <w:t xml:space="preserve"> </w:t>
      </w:r>
      <w:proofErr w:type="spellStart"/>
      <w:r w:rsidRPr="008C2865">
        <w:rPr>
          <w:bCs/>
          <w:lang w:val="en-GB"/>
        </w:rPr>
        <w:t>stečaju</w:t>
      </w:r>
      <w:proofErr w:type="spellEnd"/>
      <w:r w:rsidRPr="008C2865">
        <w:rPr>
          <w:bCs/>
          <w:lang w:val="en-GB"/>
        </w:rPr>
        <w:t xml:space="preserve">, Zagreb, VIII </w:t>
      </w:r>
      <w:proofErr w:type="spellStart"/>
      <w:r w:rsidRPr="008C2865">
        <w:rPr>
          <w:bCs/>
          <w:lang w:val="en-GB"/>
        </w:rPr>
        <w:t>Vrbik</w:t>
      </w:r>
      <w:proofErr w:type="spellEnd"/>
      <w:r w:rsidRPr="008C2865">
        <w:rPr>
          <w:bCs/>
          <w:lang w:val="en-GB"/>
        </w:rPr>
        <w:t xml:space="preserve"> 29, OIB: 03639275257</w:t>
      </w:r>
      <w:r w:rsidR="00494FF2">
        <w:t xml:space="preserve">, </w:t>
      </w:r>
      <w:r>
        <w:br/>
        <w:t>29. listopada 2018</w:t>
      </w:r>
      <w:r w:rsidR="00CA1D5E" w:rsidRPr="00CA1D5E">
        <w:t>.,</w:t>
      </w:r>
    </w:p>
    <w:p w:rsidRDefault="004D2070" w:rsidP="00537BDB" w:rsidR="004D2070" w:rsidRPr="00AD0CE8"/>
    <w:p w:rsidRDefault="00494FF2" w:rsidP="004D2070" w:rsidR="00537BDB" w:rsidRPr="00AD0CE8">
      <w:pPr>
        <w:jc w:val="center"/>
      </w:pPr>
      <w:r>
        <w:t>z a k</w:t>
      </w:r>
      <w:r w:rsidR="00537BDB" w:rsidRPr="00AD0CE8">
        <w:t xml:space="preserve">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w:t>
      </w:r>
      <w:proofErr w:type="spellStart"/>
      <w:r w:rsidRPr="00AD0CE8">
        <w:t>kupovnine</w:t>
      </w:r>
      <w:proofErr w:type="spellEnd"/>
      <w:r w:rsidR="004319AE">
        <w:t xml:space="preserve"> ostvarene prodajom</w:t>
      </w:r>
      <w:r w:rsidR="004D2070" w:rsidRPr="00AD0CE8">
        <w:t xml:space="preserve"> </w:t>
      </w:r>
      <w:r w:rsidR="0096559F">
        <w:t>nekretnine</w:t>
      </w:r>
      <w:r w:rsidR="004F5171">
        <w:t xml:space="preserve"> </w:t>
      </w:r>
      <w:r w:rsidR="0096559F" w:rsidRPr="0096559F">
        <w:t xml:space="preserve">stečajnog dužnika </w:t>
      </w:r>
      <w:r w:rsidR="0096559F">
        <w:t>upisane</w:t>
      </w:r>
      <w:r w:rsidR="0096559F" w:rsidRPr="0096559F">
        <w:t xml:space="preserve"> u zemljišnim knjigama Općinskog suda u Novom Zagrebu, zemljišnoknjižni odjel </w:t>
      </w:r>
      <w:proofErr w:type="spellStart"/>
      <w:r w:rsidR="0096559F" w:rsidRPr="0096559F">
        <w:t>Jasrebarsko</w:t>
      </w:r>
      <w:proofErr w:type="spellEnd"/>
      <w:r w:rsidR="0096559F" w:rsidRPr="0096559F">
        <w:t xml:space="preserve">, i to u </w:t>
      </w:r>
      <w:proofErr w:type="spellStart"/>
      <w:r w:rsidR="0096559F" w:rsidRPr="0096559F">
        <w:t>zk</w:t>
      </w:r>
      <w:proofErr w:type="spellEnd"/>
      <w:r w:rsidR="0096559F" w:rsidRPr="0096559F">
        <w:t xml:space="preserve">. ul. 1456, k.o. Sošice, k. č. br. 1156/2, u naravi proizvodna hala površine 218 </w:t>
      </w:r>
      <w:proofErr w:type="spellStart"/>
      <w:r w:rsidR="0096559F" w:rsidRPr="0096559F">
        <w:t>čhv</w:t>
      </w:r>
      <w:proofErr w:type="spellEnd"/>
      <w:r w:rsidR="0096559F" w:rsidRPr="0096559F">
        <w:t xml:space="preserve"> i </w:t>
      </w:r>
      <w:proofErr w:type="spellStart"/>
      <w:r w:rsidR="0096559F" w:rsidRPr="0096559F">
        <w:t>zk</w:t>
      </w:r>
      <w:proofErr w:type="spellEnd"/>
      <w:r w:rsidR="0096559F" w:rsidRPr="0096559F">
        <w:t xml:space="preserve">. ul. 888, k.o. Sošice, k. č. br. 1154/1 u naravi oranica površine 528 </w:t>
      </w:r>
      <w:proofErr w:type="spellStart"/>
      <w:r w:rsidR="0096559F" w:rsidRPr="0096559F">
        <w:t>čhv</w:t>
      </w:r>
      <w:proofErr w:type="spellEnd"/>
      <w:r w:rsidR="0096559F" w:rsidRPr="0096559F">
        <w:t xml:space="preserve">, </w:t>
      </w:r>
      <w:proofErr w:type="spellStart"/>
      <w:r w:rsidR="0096559F" w:rsidRPr="0096559F">
        <w:t>k.č</w:t>
      </w:r>
      <w:proofErr w:type="spellEnd"/>
      <w:r w:rsidR="0096559F" w:rsidRPr="0096559F">
        <w:t xml:space="preserve">. br. 1155/1 u naravi </w:t>
      </w:r>
      <w:proofErr w:type="spellStart"/>
      <w:r w:rsidR="0096559F" w:rsidRPr="0096559F">
        <w:t>Grajnica</w:t>
      </w:r>
      <w:proofErr w:type="spellEnd"/>
      <w:r w:rsidR="0096559F" w:rsidRPr="0096559F">
        <w:t xml:space="preserve"> površine 300 </w:t>
      </w:r>
      <w:proofErr w:type="spellStart"/>
      <w:r w:rsidR="0096559F" w:rsidRPr="0096559F">
        <w:t>čhv</w:t>
      </w:r>
      <w:proofErr w:type="spellEnd"/>
      <w:r w:rsidR="0096559F" w:rsidRPr="0096559F">
        <w:t xml:space="preserve">, </w:t>
      </w:r>
      <w:proofErr w:type="spellStart"/>
      <w:r w:rsidR="0096559F" w:rsidRPr="0096559F">
        <w:t>k.č</w:t>
      </w:r>
      <w:proofErr w:type="spellEnd"/>
      <w:r w:rsidR="0096559F" w:rsidRPr="0096559F">
        <w:t xml:space="preserve">. br. 1155/2 u naravi oranica </w:t>
      </w:r>
      <w:proofErr w:type="spellStart"/>
      <w:r w:rsidR="0096559F" w:rsidRPr="0096559F">
        <w:t>Grajnica</w:t>
      </w:r>
      <w:proofErr w:type="spellEnd"/>
      <w:r w:rsidR="0096559F" w:rsidRPr="0096559F">
        <w:t xml:space="preserve"> 6 </w:t>
      </w:r>
      <w:proofErr w:type="spellStart"/>
      <w:r w:rsidR="0096559F" w:rsidRPr="0096559F">
        <w:t>čhv</w:t>
      </w:r>
      <w:proofErr w:type="spellEnd"/>
      <w:r w:rsidR="0096559F" w:rsidRPr="0096559F">
        <w:t xml:space="preserve">, i </w:t>
      </w:r>
      <w:proofErr w:type="spellStart"/>
      <w:r w:rsidR="0096559F" w:rsidRPr="0096559F">
        <w:t>k.č</w:t>
      </w:r>
      <w:proofErr w:type="spellEnd"/>
      <w:r w:rsidR="0096559F" w:rsidRPr="0096559F">
        <w:t>. br. 1156/3 u naravi skladište u Sošicama površine 136 m2</w:t>
      </w:r>
      <w:r w:rsidR="004F5171">
        <w:t>,</w:t>
      </w:r>
      <w:r w:rsidR="004319AE">
        <w:t xml:space="preserve"> </w:t>
      </w:r>
      <w:r w:rsidR="00CF13AA">
        <w:t>za dan:</w:t>
      </w:r>
    </w:p>
    <w:p w:rsidRDefault="004319AE" w:rsidP="00523270" w:rsidR="004319AE">
      <w:pPr>
        <w:jc w:val="center"/>
      </w:pPr>
    </w:p>
    <w:p w:rsidRDefault="0096559F" w:rsidP="00523270" w:rsidR="00537BDB" w:rsidRPr="003636FC">
      <w:pPr>
        <w:jc w:val="center"/>
      </w:pPr>
      <w:r>
        <w:t>7. studenoga 2018</w:t>
      </w:r>
      <w:r w:rsidR="00494FF2">
        <w:t>. u 10</w:t>
      </w:r>
      <w:r>
        <w:t>,0</w:t>
      </w:r>
      <w:r w:rsidR="004F5171">
        <w:t>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proofErr w:type="spellStart"/>
      <w:r w:rsidRPr="00AD0CE8">
        <w:t>II.</w:t>
      </w:r>
      <w:r w:rsidR="00537BDB" w:rsidRPr="00AD0CE8">
        <w:t>Na</w:t>
      </w:r>
      <w:proofErr w:type="spellEnd"/>
      <w:r w:rsidR="00537BDB" w:rsidRPr="00AD0CE8">
        <w:t xml:space="preserve"> ročište se pozivaju:</w:t>
      </w:r>
    </w:p>
    <w:p w:rsidRDefault="00523270" w:rsidP="00523270" w:rsidR="00523270" w:rsidRPr="00AD0CE8">
      <w:pPr>
        <w:ind w:firstLine="708"/>
        <w:jc w:val="both"/>
      </w:pPr>
    </w:p>
    <w:p w:rsidRDefault="00AD0CE8" w:rsidP="00523270" w:rsidR="00523270">
      <w:pPr>
        <w:ind w:firstLine="708"/>
        <w:jc w:val="both"/>
      </w:pPr>
      <w:r w:rsidRPr="00AD0CE8">
        <w:t>- Stečajni upravitelj</w:t>
      </w:r>
      <w:r w:rsidR="00B764C8">
        <w:t>,</w:t>
      </w:r>
      <w:r w:rsidR="00523270" w:rsidRPr="00AD0CE8">
        <w:t xml:space="preserve"> </w:t>
      </w:r>
    </w:p>
    <w:p w:rsidRDefault="00494FF2" w:rsidP="00B764C8" w:rsidR="009A47CF">
      <w:pPr>
        <w:ind w:firstLine="708"/>
        <w:jc w:val="both"/>
      </w:pPr>
      <w:r>
        <w:t xml:space="preserve">- </w:t>
      </w:r>
      <w:proofErr w:type="spellStart"/>
      <w:r w:rsidR="00B764C8">
        <w:t>Addiko</w:t>
      </w:r>
      <w:proofErr w:type="spellEnd"/>
      <w:r w:rsidR="00B764C8">
        <w:t xml:space="preserve"> </w:t>
      </w:r>
      <w:proofErr w:type="spellStart"/>
      <w:r w:rsidR="00B764C8">
        <w:t>bank</w:t>
      </w:r>
      <w:proofErr w:type="spellEnd"/>
      <w:r w:rsidR="00B764C8">
        <w:t xml:space="preserve"> d.d.,</w:t>
      </w:r>
    </w:p>
    <w:p w:rsidRDefault="00B764C8" w:rsidP="00B764C8" w:rsidR="00B764C8" w:rsidRPr="00AD0CE8">
      <w:pPr>
        <w:ind w:firstLine="708"/>
        <w:jc w:val="both"/>
      </w:pPr>
      <w:r>
        <w:t>- Odvjetnik Nenad Cetinja</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B764C8" w:rsidRPr="00B764C8">
        <w:t>29. listopada 2018</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3058B5">
        <w:t>,v.r.</w:t>
      </w:r>
    </w:p>
    <w:p w:rsidRDefault="009A47CF" w:rsidP="00537BDB" w:rsidR="009A47CF"/>
    <w:p w:rsidRDefault="00537BDB" w:rsidP="00537BDB" w:rsidR="00537BDB" w:rsidRPr="00AD0CE8">
      <w:r w:rsidRPr="00AD0CE8">
        <w:t>UPUTA O PRAVNOM LIJEKU:</w:t>
      </w:r>
    </w:p>
    <w:p w:rsidRDefault="00537BDB" w:rsidP="00537BDB" w:rsidR="00537BDB">
      <w:r w:rsidRPr="00AD0CE8">
        <w:t>Protiv ovog zaključka nije dopuštena žalba (čl.11.st.9. SZ).</w:t>
      </w:r>
    </w:p>
    <w:p w:rsidRDefault="00CA5107" w:rsidP="00537BDB" w:rsidR="00CA5107" w:rsidRPr="00AD0CE8"/>
    <w:p w:rsidRDefault="003058B5" w:rsidP="00400817" w:rsidR="003058B5"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3058B5" w:rsidP="00400817" w:rsidR="003058B5" w:rsidRPr="00400817">
      <w:pPr>
        <w:ind w:left="5664"/>
      </w:pPr>
      <w:r w:rsidRPr="00400817">
        <w:t xml:space="preserve">        Dijana Hadžić</w:t>
      </w:r>
    </w:p>
    <w:p w:rsidRDefault="00537BDB" w:rsidP="003058B5" w:rsidR="00537BDB">
      <w:pPr>
        <w:ind w:left="720"/>
      </w:pPr>
    </w:p>
    <w:p w:rsidRDefault="003058B5" w:rsidP="003058B5" w:rsidR="003058B5" w:rsidRPr="00AD0CE8">
      <w:pPr>
        <w:ind w:left="720"/>
      </w:pPr>
    </w:p>
    <w:sectPr w:rsidSect="0015177F" w:rsidR="003058B5" w:rsidRPr="00AD0CE8">
      <w:pgSz w:h="16838" w:w="11906"/>
      <w:pgMar w:gutter="0" w:footer="708" w:header="708" w:left="1417" w:bottom="568"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5177F"/>
    <w:rsid w:val="001D7E2A"/>
    <w:rsid w:val="00213446"/>
    <w:rsid w:val="003058B5"/>
    <w:rsid w:val="0035037C"/>
    <w:rsid w:val="003636FC"/>
    <w:rsid w:val="003B7728"/>
    <w:rsid w:val="004319AE"/>
    <w:rsid w:val="0048754B"/>
    <w:rsid w:val="00494FF2"/>
    <w:rsid w:val="004D2070"/>
    <w:rsid w:val="004F5171"/>
    <w:rsid w:val="00523270"/>
    <w:rsid w:val="00537BDB"/>
    <w:rsid w:val="00765D07"/>
    <w:rsid w:val="0087046A"/>
    <w:rsid w:val="008C2865"/>
    <w:rsid w:val="00934E2E"/>
    <w:rsid w:val="0096559F"/>
    <w:rsid w:val="009A47CF"/>
    <w:rsid w:val="009F0845"/>
    <w:rsid w:val="00A82F93"/>
    <w:rsid w:val="00AD0CE8"/>
    <w:rsid w:val="00B764C8"/>
    <w:rsid w:val="00C858F4"/>
    <w:rsid w:val="00C943AD"/>
    <w:rsid w:val="00CA1D5E"/>
    <w:rsid w:val="00CA5107"/>
    <w:rsid w:val="00CD7AA9"/>
    <w:rsid w:val="00CF13AA"/>
    <w:rsid w:val="00DF073D"/>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CA5107"/>
    <w:rPr>
      <w:rFonts w:cs="Tahoma" w:hAnsi="Tahoma" w:ascii="Tahoma"/>
      <w:sz w:val="16"/>
      <w:szCs w:val="16"/>
    </w:rPr>
  </w:style>
  <w:style w:customStyle="true" w:styleId="TekstbaloniaChar" w:type="character">
    <w:name w:val="Tekst balončića Char"/>
    <w:basedOn w:val="Zadanifontodlomka"/>
    <w:link w:val="Tekstbalonia"/>
    <w:semiHidden/>
    <w:rsid w:val="00CA5107"/>
    <w:rPr>
      <w:rFonts w:cs="Tahoma" w:hAnsi="Tahoma" w:ascii="Tahoma"/>
      <w:sz w:val="16"/>
      <w:szCs w:val="16"/>
    </w:rPr>
  </w:style>
  <w:style w:styleId="Tekstrezerviranogmjesta" w:type="character">
    <w:name w:val="Placeholder Text"/>
    <w:basedOn w:val="Zadanifontodlomka"/>
    <w:uiPriority w:val="99"/>
    <w:semiHidden/>
    <w:rsid w:val="003058B5"/>
    <w:rPr>
      <w:color w:val="808080"/>
      <w:bdr w:space="0" w:sz="0" w:color="auto" w:val="none"/>
      <w:shd w:fill="auto" w:color="auto" w:val="clear"/>
    </w:rPr>
  </w:style>
  <w:style w:customStyle="true" w:styleId="eSPISCCParagraphDefaultFont" w:type="character">
    <w:name w:val="eSPIS_CC_Paragraph Default Font"/>
    <w:basedOn w:val="Zadanifontodlomka"/>
    <w:rsid w:val="003058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58B5"/>
    <w:rPr>
      <w:bdr w:space="0" w:sz="0" w:color="auto" w:val="none"/>
      <w:shd w:fill="FFFFCC" w:color="auto" w:val="clear"/>
      <w:lang w:val="hr-HR"/>
    </w:rPr>
  </w:style>
  <w:style w:customStyle="true" w:styleId="PozadinaSvijetloCrvena" w:type="character">
    <w:name w:val="Pozadina_SvijetloCrvena"/>
    <w:basedOn w:val="eSPISCCParagraphDefaultFont"/>
    <w:rsid w:val="003058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58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CA5107"/>
    <w:rPr>
      <w:rFonts w:ascii="Tahoma" w:cs="Tahoma" w:hAnsi="Tahoma"/>
      <w:sz w:val="16"/>
      <w:szCs w:val="16"/>
    </w:rPr>
  </w:style>
  <w:style w:customStyle="1" w:styleId="TekstbaloniaChar" w:type="character">
    <w:name w:val="Tekst balončića Char"/>
    <w:basedOn w:val="Zadanifontodlomka"/>
    <w:link w:val="Tekstbalonia"/>
    <w:semiHidden/>
    <w:rsid w:val="00CA5107"/>
    <w:rPr>
      <w:rFonts w:ascii="Tahoma" w:cs="Tahoma" w:hAnsi="Tahoma"/>
      <w:sz w:val="16"/>
      <w:szCs w:val="16"/>
    </w:rPr>
  </w:style>
  <w:style w:styleId="Tekstrezerviranogmjesta" w:type="character">
    <w:name w:val="Placeholder Text"/>
    <w:basedOn w:val="Zadanifontodlomka"/>
    <w:uiPriority w:val="99"/>
    <w:semiHidden/>
    <w:rsid w:val="003058B5"/>
    <w:rPr>
      <w:color w:val="808080"/>
      <w:bdr w:color="auto" w:space="0" w:sz="0" w:val="none"/>
      <w:shd w:color="auto" w:fill="auto" w:val="clear"/>
    </w:rPr>
  </w:style>
  <w:style w:customStyle="1" w:styleId="eSPISCCParagraphDefaultFont" w:type="character">
    <w:name w:val="eSPIS_CC_Paragraph Default Font"/>
    <w:basedOn w:val="Zadanifontodlomka"/>
    <w:rsid w:val="003058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58B5"/>
    <w:rPr>
      <w:bdr w:color="auto" w:space="0" w:sz="0" w:val="none"/>
      <w:shd w:color="auto" w:fill="FFFFCC" w:val="clear"/>
      <w:lang w:val="hr-HR"/>
    </w:rPr>
  </w:style>
  <w:style w:customStyle="1" w:styleId="PozadinaSvijetloCrvena" w:type="character">
    <w:name w:val="Pozadina_SvijetloCrvena"/>
    <w:basedOn w:val="eSPISCCParagraphDefaultFont"/>
    <w:rsid w:val="003058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58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ročište 07. 11. 2018. u 10,00 sati</izvorni_sadrzaj>
    <derivirana_varijabla naziv="DomainObject.Primjedba_1">ročište 07. 11. 2018. u 10,00 sati</derivirana_varijabla>
  </DomainObject.Primjedba>
  <DomainObject.Oznaka>
    <izvorni_sadrzaj>St-4067/2016-60</izvorni_sadrzaj>
    <derivirana_varijabla naziv="DomainObject.Oznaka_1">St-4067/2016-60</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4067</izvorni_sadrzaj>
    <derivirana_varijabla naziv="DomainObject.Predmet.Broj_1">4067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St-4067/2016</izvorni_sadrzaj>
    <derivirana_varijabla naziv="DomainObject.Predmet.OznakaBroj_1">St-4067/2016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TOP-TRADE d.o.o.</izvorni_sadrzaj>
    <derivirana_varijabla naziv="DomainObject.Predmet.ProtustrankaFormated_1">  TOP-TRADE d.o.o.</derivirana_varijabla>
  </DomainObject.Predmet.ProtustrankaFormated>
  <DomainObject.Predmet.ProtustrankaFormatedOIB>
    <izvorni_sadrzaj>  TOP-TRADE d.o.o., OIB 03639275257</izvorni_sadrzaj>
    <derivirana_varijabla naziv="DomainObject.Predmet.ProtustrankaFormatedOIB_1">  TOP-TRADE d.o.o., OIB 03639275257</derivirana_varijabla>
  </DomainObject.Predmet.ProtustrankaFormatedOIB>
  <DomainObject.Predmet.ProtustrankaFormatedWithAdress>
    <izvorni_sadrzaj> TOP-TRADE d.o.o., VIII Vrbik 29, 10000 Zagreb</izvorni_sadrzaj>
    <derivirana_varijabla naziv="DomainObject.Predmet.ProtustrankaFormatedWithAdress_1"> TOP-TRADE d.o.o., VIII Vrbik 29, 10000 Zagreb</derivirana_varijabla>
  </DomainObject.Predmet.ProtustrankaFormatedWithAdress>
  <DomainObject.Predmet.ProtustrankaFormatedWithAdressOIB>
    <izvorni_sadrzaj> TOP-TRADE d.o.o., OIB 03639275257, VIII Vrbik 29, 10000 Zagreb</izvorni_sadrzaj>
    <derivirana_varijabla naziv="DomainObject.Predmet.ProtustrankaFormatedWithAdressOIB_1"> TOP-TRADE d.o.o., OIB 03639275257, VIII Vrbik 29, 10000 Zagreb</derivirana_varijabla>
  </DomainObject.Predmet.ProtustrankaFormatedWithAdressOIB>
  <DomainObject.Predmet.ProtustrankaWithAdress>
    <izvorni_sadrzaj>TOP-TRADE d.o.o. VIII Vrbik 29, 10000 Zagreb</izvorni_sadrzaj>
    <derivirana_varijabla naziv="DomainObject.Predmet.ProtustrankaWithAdress_1">TOP-TRADE d.o.o. VIII Vrbik 29, 10000 Zagreb</derivirana_varijabla>
  </DomainObject.Predmet.ProtustrankaWithAdress>
  <DomainObject.Predmet.ProtustrankaWithAdressOIB>
    <izvorni_sadrzaj>TOP-TRADE d.o.o., OIB 03639275257, VIII Vrbik 29, 10000 Zagreb</izvorni_sadrzaj>
    <derivirana_varijabla naziv="DomainObject.Predmet.ProtustrankaWithAdressOIB_1">TOP-TRADE d.o.o., OIB 03639275257, VIII Vrbik 29, 10000 Zagreb</derivirana_varijabla>
  </DomainObject.Predmet.ProtustrankaWithAdressOIB>
  <DomainObject.Predmet.ProtustrankaNazivFormated>
    <izvorni_sadrzaj>TOP-TRADE d.o.o.</izvorni_sadrzaj>
    <derivirana_varijabla naziv="DomainObject.Predmet.ProtustrankaNazivFormated_1">TOP-TRADE d.o.o.</derivirana_varijabla>
  </DomainObject.Predmet.ProtustrankaNazivFormated>
  <DomainObject.Predmet.ProtustrankaNazivFormatedOIB>
    <izvorni_sadrzaj>TOP-TRADE d.o.o., OIB 03639275257</izvorni_sadrzaj>
    <derivirana_varijabla naziv="DomainObject.Predmet.ProtustrankaNazivFormatedOIB_1">TOP-TRADE d.o.o., OIB 03639275257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TOP-TRADE d.o.o.</item>
    </izvorni_sadrzaj>
    <derivirana_varijabla naziv="DomainObject.Predmet.ProtuStrankaListFormated_1">
      <item>TOP-TRADE d.o.o.</item>
    </derivirana_varijabla>
  </DomainObject.Predmet.ProtuStrankaListFormated>
  <DomainObject.Predmet.ProtuStrankaListFormatedOIB>
    <izvorni_sadrzaj>
      <item>TOP-TRADE d.o.o., OIB 03639275257</item>
    </izvorni_sadrzaj>
    <derivirana_varijabla naziv="DomainObject.Predmet.ProtuStrankaListFormatedOIB_1">
      <item>TOP-TRADE d.o.o., OIB 03639275257</item>
    </derivirana_varijabla>
  </DomainObject.Predmet.ProtuStrankaListFormatedOIB>
  <DomainObject.Predmet.ProtuStrankaListFormatedWithAdress>
    <izvorni_sadrzaj>
      <item>TOP-TRADE d.o.o., VIII Vrbik 29, 10000 Zagreb</item>
    </izvorni_sadrzaj>
    <derivirana_varijabla naziv="DomainObject.Predmet.ProtuStrankaListFormatedWithAdress_1">
      <item>TOP-TRADE d.o.o., VIII Vrbik 29, 10000 Zagreb</item>
    </derivirana_varijabla>
  </DomainObject.Predmet.ProtuStrankaListFormatedWithAdress>
  <DomainObject.Predmet.ProtuStrankaListFormatedWithAdressOIB>
    <izvorni_sadrzaj>
      <item>TOP-TRADE d.o.o., OIB 03639275257, VIII Vrbik 29, 10000 Zagreb</item>
    </izvorni_sadrzaj>
    <derivirana_varijabla naziv="DomainObject.Predmet.ProtuStrankaListFormatedWithAdressOIB_1">
      <item>TOP-TRADE d.o.o., OIB 03639275257, VIII Vrbik 29, 10000 Zagreb</item>
    </derivirana_varijabla>
  </DomainObject.Predmet.ProtuStrankaListFormatedWithAdressOIB>
  <DomainObject.Predmet.ProtuStrankaListNazivFormated>
    <izvorni_sadrzaj>
      <item>TOP-TRADE d.o.o.</item>
    </izvorni_sadrzaj>
    <derivirana_varijabla naziv="DomainObject.Predmet.ProtuStrankaListNazivFormated_1">
      <item>TOP-TRADE d.o.o.</item>
    </derivirana_varijabla>
  </DomainObject.Predmet.ProtuStrankaListNazivFormated>
  <DomainObject.Predmet.ProtuStrankaListNazivFormatedOIB>
    <izvorni_sadrzaj>
      <item>TOP-TRADE d.o.o., OIB 03639275257</item>
    </izvorni_sadrzaj>
    <derivirana_varijabla naziv="DomainObject.Predmet.ProtuStrankaListNazivFormatedOIB_1">
      <item>TOP-TRADE d.o.o., OIB 03639275257</item>
    </derivirana_varijabla>
  </DomainObject.Predmet.ProtuStrankaListNazivFormatedOIB>
  <DomainObject.Predmet.OstaliListFormated>
    <izvorni_sadrzaj>
      <item>Milan Perduv</item>
      <item>PLIJEŠ društvo s ograničenom odgovornošću za proizvodnju, usluge, vanjsku i unutarnju trgovinu</item>
      <item>Addiko bank d.d.</item>
      <item>Odvj. Nenad Cetinja</item>
      <item>Općinski sud u Novom Zagrebu, zk odjel Jastrebarsko</item>
    </izvorni_sadrzaj>
    <derivirana_varijabla naziv="DomainObject.Predmet.OstaliListFormated_1">
      <item>Milan Perduv</item>
      <item>PLIJEŠ društvo s ograničenom odgovornošću za proizvodnju, usluge, vanjsku i unutarnju trgovinu</item>
      <item>Addiko bank d.d.</item>
      <item>Odvj. Nenad Cetinja</item>
      <item>Općinski sud u Novom Zagrebu, zk odjel Jastrebarsko</item>
    </derivirana_varijabla>
  </DomainObject.Predmet.OstaliListFormated>
  <DomainObject.Predmet.OstaliListFormatedOIB>
    <izvorni_sadrzaj>
      <item>Milan Perduv, OIB 16409867710</item>
      <item>PLIJEŠ društvo s ograničenom odgovornošću za proizvodnju, usluge, vanjsku i unutarnju trgovinu, OIB 71130818090</item>
      <item>Addiko bank d.d.</item>
      <item>Odvj. Nenad Cetinja</item>
      <item>Općinski sud u Novom Zagrebu, zk odjel Jastrebarsko</item>
    </izvorni_sadrzaj>
    <derivirana_varijabla naziv="DomainObject.Predmet.OstaliListFormatedOIB_1">
      <item>Milan Perduv, OIB 16409867710</item>
      <item>PLIJEŠ društvo s ograničenom odgovornošću za proizvodnju, usluge, vanjsku i unutarnju trgovinu, OIB 71130818090</item>
      <item>Addiko bank d.d.</item>
      <item>Odvj. Nenad Cetinja</item>
      <item>Općinski sud u Novom Zagrebu, zk odjel Jastrebarsko</item>
    </derivirana_varijabla>
  </DomainObject.Predmet.OstaliListFormatedOIB>
  <DomainObject.Predmet.OstaliListFormatedWithAdress>
    <izvorni_sadrzaj>
      <item>Milan Perduv, Bukovačka Cesta 173 A, 10000 Zagreb</item>
      <item>PLIJEŠ društvo s ograničenom odgovornošću za proizvodnju, usluge, vanjsku i unutarnju trgovinu, Sošice bb, 10454 Sošice</item>
      <item>Addiko bank d.d., Slavonska avenija 6, 10000 Zagreb</item>
      <item>Odvj. Nenad Cetinja, Horvaćanska cesta 17a, 10000 Zagreb</item>
      <item>Općinski sud u Novom Zagrebu, zk odjel Jastrebarsko, Braće Kazić 6, 10450 Jastrebarsko</item>
    </izvorni_sadrzaj>
    <derivirana_varijabla naziv="DomainObject.Predmet.OstaliListFormatedWithAdress_1">
      <item>Milan Perduv, Bukovačka Cesta 173 A, 10000 Zagreb</item>
      <item>PLIJEŠ društvo s ograničenom odgovornošću za proizvodnju, usluge, vanjsku i unutarnju trgovinu, Sošice bb, 10454 Sošice</item>
      <item>Addiko bank d.d., Slavonska avenija 6, 10000 Zagreb</item>
      <item>Odvj. Nenad Cetinja, Horvaćanska cesta 17a, 10000 Zagreb</item>
      <item>Općinski sud u Novom Zagrebu, zk odjel Jastrebarsko, Braće Kazić 6, 10450 Jastrebarsko</item>
    </derivirana_varijabla>
  </DomainObject.Predmet.OstaliListFormatedWithAdress>
  <DomainObject.Predmet.OstaliListFormatedWithAdressOIB>
    <izvorni_sadrzaj>
      <item>Milan Perduv, OIB 16409867710, Bukovačka Cesta 173 A, 10000 Zagreb</item>
      <item>PLIJEŠ društvo s ograničenom odgovornošću za proizvodnju, usluge, vanjsku i unutarnju trgovinu, OIB 71130818090, Sošice bb, 10454 Sošice</item>
      <item>Addiko bank d.d., Slavonska avenija 6, 10000 Zagreb</item>
      <item>Odvj. Nenad Cetinja, Horvaćanska cesta 17a, 10000 Zagreb</item>
      <item>Općinski sud u Novom Zagrebu, zk odjel Jastrebarsko, Braće Kazić 6, 10450 Jastrebarsko</item>
    </izvorni_sadrzaj>
    <derivirana_varijabla naziv="DomainObject.Predmet.OstaliListFormatedWithAdressOIB_1">
      <item>Milan Perduv, OIB 16409867710, Bukovačka Cesta 173 A, 10000 Zagreb</item>
      <item>PLIJEŠ društvo s ograničenom odgovornošću za proizvodnju, usluge, vanjsku i unutarnju trgovinu, OIB 71130818090, Sošice bb, 10454 Sošice</item>
      <item>Addiko bank d.d., Slavonska avenija 6, 10000 Zagreb</item>
      <item>Odvj. Nenad Cetinja, Horvaćanska cesta 17a, 10000 Zagreb</item>
      <item>Općinski sud u Novom Zagrebu, zk odjel Jastrebarsko, Braće Kazić 6, 10450 Jastrebarsko</item>
    </derivirana_varijabla>
  </DomainObject.Predmet.OstaliListFormatedWithAdressOIB>
  <DomainObject.Predmet.OstaliListNazivFormated>
    <izvorni_sadrzaj>
      <item>Milan Perduv</item>
      <item>PLIJEŠ društvo s ograničenom odgovornošću za proizvodnju, usluge, vanjsku i unutarnju trgovinu</item>
      <item>Addiko bank d.d.</item>
      <item>Odvj. Nenad Cetinja</item>
      <item>Općinski sud u Novom Zagrebu, zk odjel Jastrebarsko</item>
    </izvorni_sadrzaj>
    <derivirana_varijabla naziv="DomainObject.Predmet.OstaliListNazivFormated_1">
      <item>Milan Perduv</item>
      <item>PLIJEŠ društvo s ograničenom odgovornošću za proizvodnju, usluge, vanjsku i unutarnju trgovinu</item>
      <item>Addiko bank d.d.</item>
      <item>Odvj. Nenad Cetinja</item>
      <item>Općinski sud u Novom Zagrebu, zk odjel Jastrebarsko</item>
    </derivirana_varijabla>
  </DomainObject.Predmet.OstaliListNazivFormated>
  <DomainObject.Predmet.OstaliListNazivFormatedOIB>
    <izvorni_sadrzaj>
      <item>Milan Perduv, OIB 16409867710</item>
      <item>PLIJEŠ društvo s ograničenom odgovornošću za proizvodnju, usluge, vanjsku i unutarnju trgovinu, OIB 71130818090</item>
      <item>Addiko bank d.d.</item>
      <item>Odvj. Nenad Cetinja</item>
      <item>Općinski sud u Novom Zagrebu, zk odjel Jastrebarsko</item>
    </izvorni_sadrzaj>
    <derivirana_varijabla naziv="DomainObject.Predmet.OstaliListNazivFormatedOIB_1">
      <item>Milan Perduv, OIB 16409867710</item>
      <item>PLIJEŠ društvo s ograničenom odgovornošću za proizvodnju, usluge, vanjsku i unutarnju trgovinu, OIB 71130818090</item>
      <item>Addiko bank d.d.</item>
      <item>Odvj. Nenad Cetinja</item>
      <item>Općinski sud u Novom Zagrebu, zk odjel Jastrebarsko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St-4067/2016-60</izvorni_sadrzaj>
    <derivirana_varijabla naziv="DomainObject.PoslovniBrojDokumenta_1">St-4067/2016-60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TOP-TRADE d.o.o.</izvorni_sadrzaj>
    <derivirana_varijabla naziv="DomainObject.Predmet.ProtustrankaIDrugi_1">TOP-TRADE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TOP-TRADE d.o.o., OIB 03639275257, VIII Vrbik 29, 10000 Zagreb</izvorni_sadrzaj>
    <derivirana_varijabla naziv="DomainObject.Predmet.ProtustrankaIDrugiAdressOIB_1">TOP-TRADE d.o.o., OIB 03639275257, VIII Vrbik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TOP-TRADE d.o.o.</item>
      <item>Milan Perduv</item>
      <item>PLIJEŠ društvo s ograničenom odgovornošću za proizvodnju, usluge, vanjsku i unutarnju trgovinu</item>
      <item>Addiko bank d.d.</item>
      <item>Odvj. Nenad Cetinja</item>
      <item>Općinski sud u Novom Zagrebu, zk odjel Jastrebarsko</item>
    </izvorni_sadrzaj>
    <derivirana_varijabla naziv="DomainObject.Predmet.SudioniciListNaziv_1">
      <item>FINA Regionalni centar Zagreb</item>
      <item>TOP-TRADE d.o.o.</item>
      <item>Milan Perduv</item>
      <item>PLIJEŠ društvo s ograničenom odgovornošću za proizvodnju, usluge, vanjsku i unutarnju trgovinu</item>
      <item>Addiko bank d.d.</item>
      <item>Odvj. Nenad Cetinja</item>
      <item>Općinski sud u Novom Zagrebu, zk odjel Jastrebarsko</item>
    </derivirana_varijabla>
  </DomainObject.Predmet.SudioniciListNaziv>
  <DomainObject.Predmet.SudioniciListAdressOIB>
    <izvorni_sadrzaj>
      <item>FINA Regionalni centar Zagreb, OIB 85821130368, Trg svibanjskih žrtava 1995.1,10000 Zagreb</item>
      <item>TOP-TRADE d.o.o., OIB 03639275257, VIII Vrbik 29,10000 Zagreb</item>
      <item>Milan Perduv, OIB 16409867710, Bukovačka Cesta 173 A,10000 Zagreb</item>
      <item>PLIJEŠ društvo s ograničenom odgovornošću za proizvodnju, usluge, vanjsku i unutarnju trgovinu, OIB 71130818090, Sošice bb,10454 Sošice</item>
      <item>Addiko bank d.d., Slavonska avenija 6,10000 Zagreb</item>
      <item>Odvj. Nenad Cetinja, Horvaćanska cesta 17a,10000 Zagreb</item>
      <item>Općinski sud u Novom Zagrebu, zk odjel Jastrebarsko, Braće Kazić 6,10450 Jastrebarsko</item>
    </izvorni_sadrzaj>
    <derivirana_varijabla naziv="DomainObject.Predmet.SudioniciListAdressOIB_1">
      <item>FINA Regionalni centar Zagreb, OIB 85821130368, Trg svibanjskih žrtava 1995.1,10000 Zagreb</item>
      <item>TOP-TRADE d.o.o., OIB 03639275257, VIII Vrbik 29,10000 Zagreb</item>
      <item>Milan Perduv, OIB 16409867710, Bukovačka Cesta 173 A,10000 Zagreb</item>
      <item>PLIJEŠ društvo s ograničenom odgovornošću za proizvodnju, usluge, vanjsku i unutarnju trgovinu, OIB 71130818090, Sošice bb,10454 Sošice</item>
      <item>Addiko bank d.d., Slavonska avenija 6,10000 Zagreb</item>
      <item>Odvj. Nenad Cetinja, Horvaćanska cesta 17a,10000 Zagreb</item>
      <item>Općinski sud u Novom Zagrebu, zk odjel Jastrebarsko, Braće Kazić 6,10450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03639275257</item>
      <item>, OIB 16409867710</item>
      <item>, OIB 71130818090</item>
      <item>, OIB null</item>
      <item>, OIB null</item>
      <item>, OIB null</item>
    </izvorni_sadrzaj>
    <derivirana_varijabla naziv="DomainObject.Predmet.SudioniciListNazivOIB_1">
      <item>, OIB 85821130368</item>
      <item>, OIB 03639275257</item>
      <item>, OIB 16409867710</item>
      <item>, OIB 71130818090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svibnja 2017.</izvorni_sadrzaj>
    <derivirana_varijabla naziv="DomainObject.Predmet.DatumZadnjeOdrzaneSudskeRadnje_1">18. svibnja 2017.</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St-4067/2016-58</izvorni_sadrzaj>
    <derivirana_varijabla naziv="DomainObject.PredzadnjaOdlukaIzPredmeta.Oznaka_1">St-4067/2016-58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DE9ED1-D21D-40B7-9A78-7276F0896C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337</properties:Words>
  <properties:Characters>1731</properties:Characters>
  <properties:Lines>56</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2018-10-29T10:22:00Z</dcterms:created>
  <dc:creator>gzubak</dc:creator>
  <cp:lastModifiedBy>Dijana Hadžić</cp:lastModifiedBy>
  <cp:lastPrinted>2018-10-29T10:49:00Z</cp:lastPrinted>
  <dcterms:modified xmlns:xsi="http://www.w3.org/2001/XMLSchema-instance" xsi:type="dcterms:W3CDTF">2018-10-29T10:49:00Z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St-4067/2016-60 / Odluka - Zaključak - određeno ročište za diobu kupovnine</vt:lpwstr>
  </prop:property>
  <prop:property name="CC_coloring" pid="4" fmtid="{D5CDD505-2E9C-101B-9397-08002B2CF9AE}">
    <vt:bool>false</vt:bool>
  </prop:property>
  <prop:property name="BrojStranica" pid="5" fmtid="{D5CDD505-2E9C-101B-9397-08002B2CF9AE}">
    <vt:i4>2</vt:i4>
  </prop:property>
</prop:Properties>
</file>