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c714" w14:paraId="6afc714" w:rsidRDefault="00B57F36" w:rsidP="005D7BF8" w:rsidR="00B57F36"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57F36" w:rsidP="005D7BF8" w:rsidR="00B57F3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57F36" w:rsidP="005D7BF8" w:rsidR="00B57F3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57F36" w:rsidP="005D7BF8" w:rsidR="00B57F36"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13652" w:rsidP="003A1BBC" w:rsidR="003A1BBC">
      <w:pPr>
        <w:jc w:val="both"/>
        <w:rPr>
          <w:rFonts w:hAnsi="Times New Roman" w:ascii="Times New Roman"/>
          <w:b w:val="false"/>
        </w:rPr>
      </w:pPr>
      <w:r>
        <w:rPr>
          <w:rFonts w:hAnsi="Times New Roman" w:ascii="Times New Roman"/>
          <w:b w:val="false"/>
        </w:rPr>
        <w:tab/>
      </w:r>
      <w:r w:rsidRPr="00E13652">
        <w:rPr>
          <w:rFonts w:hAnsi="Times New Roman" w:ascii="Times New Roman"/>
          <w:b w:val="false"/>
        </w:rPr>
        <w:t xml:space="preserve">Trgovački sud u Rijeci, OIB 88785964957, po sucu pojedincu Danieli Korlević, u prethodnom postupku radi utvrđivanja pretpostavki za otvaranje stečajnog postupka nad dužnikom </w:t>
      </w:r>
      <w:r w:rsidR="00C332F8" w:rsidRPr="00C332F8">
        <w:rPr>
          <w:rFonts w:hAnsi="Times New Roman" w:ascii="Times New Roman"/>
        </w:rPr>
        <w:t>DOSTA jednostavno društvo s ograničenom odgovornošću za ugostiteljstvo</w:t>
      </w:r>
      <w:r w:rsidR="00C332F8">
        <w:rPr>
          <w:rFonts w:hAnsi="Times New Roman" w:ascii="Times New Roman"/>
        </w:rPr>
        <w:t xml:space="preserve">, Opatija, Pobri, Ulica Dragi 4, OIB </w:t>
      </w:r>
      <w:r w:rsidR="00C332F8" w:rsidRPr="00C332F8">
        <w:rPr>
          <w:rFonts w:hAnsi="Times New Roman" w:ascii="Times New Roman"/>
        </w:rPr>
        <w:t>17400742196</w:t>
      </w:r>
      <w:r w:rsidRPr="00E13652">
        <w:rPr>
          <w:rFonts w:hAnsi="Times New Roman" w:ascii="Times New Roman"/>
          <w:b w:val="false"/>
        </w:rPr>
        <w:t xml:space="preserve">, dana </w:t>
      </w:r>
      <w:r w:rsidR="00C332F8">
        <w:rPr>
          <w:rFonts w:hAnsi="Times New Roman" w:ascii="Times New Roman"/>
          <w:b w:val="false"/>
        </w:rPr>
        <w:t>03. travnja</w:t>
      </w:r>
      <w:r w:rsidRPr="00E13652">
        <w:rPr>
          <w:rFonts w:hAnsi="Times New Roman" w:ascii="Times New Roman"/>
          <w:b w:val="false"/>
        </w:rPr>
        <w:t xml:space="preserve"> 2017. godine</w:t>
      </w:r>
    </w:p>
    <w:p w:rsidRDefault="00E13652" w:rsidP="003A1BBC" w:rsidR="00E13652">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C332F8">
        <w:rPr>
          <w:rFonts w:hAnsi="Times New Roman" w:ascii="Times New Roman"/>
          <w:b w:val="false"/>
        </w:rPr>
        <w:t>Ivan Gjurašić, Zagreb, Petrinjska 28, OIB 66025260916</w:t>
      </w:r>
      <w:r w:rsidR="00916A76">
        <w:rPr>
          <w:rFonts w:hAnsi="Times New Roman" w:ascii="Times New Roman"/>
          <w:b w:val="false"/>
        </w:rPr>
        <w:t>.</w:t>
      </w:r>
    </w:p>
    <w:p w:rsidRDefault="00C332F8" w:rsidP="00C332F8" w:rsidR="00C332F8">
      <w:pPr>
        <w:pStyle w:val="Odlomakpopisa"/>
        <w:ind w:left="1080"/>
        <w:jc w:val="both"/>
        <w:rPr>
          <w:rFonts w:hAnsi="Times New Roman" w:ascii="Times New Roman"/>
          <w:b w:val="false"/>
        </w:rPr>
      </w:pPr>
    </w:p>
    <w:p w:rsidRDefault="000E7287" w:rsidP="00C332F8"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E13652" w:rsidP="00E13652" w:rsidR="00E13652" w:rsidRPr="000E7287">
      <w:pPr>
        <w:pStyle w:val="Odlomakpopisa"/>
        <w:ind w:left="1080"/>
        <w:jc w:val="both"/>
        <w:rPr>
          <w:rFonts w:hAnsi="Times New Roman" w:ascii="Times New Roman"/>
          <w:b w:val="false"/>
        </w:rPr>
      </w:pPr>
    </w:p>
    <w:p w:rsidRDefault="00C332F8" w:rsidP="000E7287" w:rsidR="000E7287" w:rsidRPr="000E7287">
      <w:pPr>
        <w:pStyle w:val="Odlomakpopisa"/>
        <w:ind w:left="1080"/>
        <w:jc w:val="center"/>
        <w:rPr>
          <w:rFonts w:hAnsi="Times New Roman" w:ascii="Times New Roman"/>
          <w:bCs/>
        </w:rPr>
      </w:pPr>
      <w:r>
        <w:rPr>
          <w:rFonts w:hAnsi="Times New Roman" w:ascii="Times New Roman"/>
          <w:bCs/>
        </w:rPr>
        <w:t>24</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0E7287" w:rsidRPr="000E7287">
        <w:rPr>
          <w:rFonts w:hAnsi="Times New Roman" w:ascii="Times New Roman"/>
          <w:bCs/>
        </w:rPr>
        <w:t>:</w:t>
      </w:r>
      <w:r w:rsidR="00EC086C">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C332F8">
        <w:rPr>
          <w:rFonts w:hAnsi="Times New Roman" w:ascii="Times New Roman"/>
          <w:b w:val="false"/>
          <w:lang w:eastAsia="hr-HR"/>
        </w:rPr>
        <w:t>698</w:t>
      </w:r>
      <w:r w:rsidR="008D7824">
        <w:rPr>
          <w:rFonts w:hAnsi="Times New Roman" w:ascii="Times New Roman"/>
          <w:b w:val="false"/>
          <w:lang w:eastAsia="hr-HR"/>
        </w:rPr>
        <w:t>/16-</w:t>
      </w:r>
      <w:r w:rsidR="00E13652">
        <w:rPr>
          <w:rFonts w:hAnsi="Times New Roman" w:ascii="Times New Roman"/>
          <w:b w:val="false"/>
          <w:lang w:eastAsia="hr-HR"/>
        </w:rPr>
        <w:t>5</w:t>
      </w:r>
      <w:r w:rsidR="000E7287">
        <w:rPr>
          <w:rFonts w:hAnsi="Times New Roman" w:ascii="Times New Roman"/>
          <w:b w:val="false"/>
          <w:lang w:eastAsia="hr-HR"/>
        </w:rPr>
        <w:t xml:space="preserve"> od </w:t>
      </w:r>
      <w:r w:rsidR="00E13652">
        <w:rPr>
          <w:rFonts w:hAnsi="Times New Roman" w:ascii="Times New Roman"/>
          <w:b w:val="false"/>
          <w:lang w:eastAsia="hr-HR"/>
        </w:rPr>
        <w:t>14. srpnja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C332F8" w:rsidRPr="00C332F8">
        <w:rPr>
          <w:rFonts w:hAnsi="Times New Roman" w:ascii="Times New Roman"/>
        </w:rPr>
        <w:t xml:space="preserve">DOSTA jednostavno društvo s ograničenom odgovornošću za ugostiteljstvo, Opatija, Pobri, Ulica Dragi 4, OIB 17400742196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C332F8">
        <w:rPr>
          <w:rFonts w:hAnsi="Times New Roman" w:ascii="Times New Roman"/>
          <w:b w:val="false"/>
          <w:lang w:eastAsia="hr-HR"/>
        </w:rPr>
        <w:t>Đorđu Buban, Pobri, Ulica Dragi 4</w:t>
      </w:r>
      <w:r w:rsidR="00ED06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w:t>
      </w:r>
      <w:r w:rsidR="00E13652">
        <w:rPr>
          <w:rFonts w:hAnsi="Times New Roman" w:ascii="Times New Roman"/>
          <w:b w:val="false"/>
          <w:lang w:eastAsia="hr-HR"/>
        </w:rPr>
        <w:t>a</w:t>
      </w:r>
      <w:r w:rsidR="00073027">
        <w:rPr>
          <w:rFonts w:hAnsi="Times New Roman" w:ascii="Times New Roman"/>
          <w:b w:val="false"/>
          <w:lang w:eastAsia="hr-HR"/>
        </w:rPr>
        <w:t xml:space="preserve"> </w:t>
      </w:r>
      <w:r w:rsidR="00C332F8">
        <w:rPr>
          <w:rFonts w:hAnsi="Times New Roman" w:ascii="Times New Roman"/>
          <w:b w:val="false"/>
          <w:lang w:eastAsia="hr-HR"/>
        </w:rPr>
        <w:t>13</w:t>
      </w:r>
      <w:r w:rsidR="00E13652">
        <w:rPr>
          <w:rFonts w:hAnsi="Times New Roman" w:ascii="Times New Roman"/>
          <w:b w:val="false"/>
          <w:lang w:eastAsia="hr-HR"/>
        </w:rPr>
        <w:t>. listopada 2016.</w:t>
      </w:r>
      <w:r w:rsidR="00C332F8">
        <w:rPr>
          <w:rFonts w:hAnsi="Times New Roman" w:ascii="Times New Roman"/>
          <w:b w:val="false"/>
          <w:lang w:eastAsia="hr-HR"/>
        </w:rPr>
        <w:t xml:space="preserve">, 29. studenoga 2016. </w:t>
      </w:r>
      <w:r w:rsidR="00ED06DF">
        <w:rPr>
          <w:rFonts w:hAnsi="Times New Roman" w:ascii="Times New Roman"/>
          <w:b w:val="false"/>
          <w:lang w:eastAsia="hr-HR"/>
        </w:rPr>
        <w:t xml:space="preserve">i </w:t>
      </w:r>
      <w:r w:rsidR="00C332F8">
        <w:rPr>
          <w:rFonts w:hAnsi="Times New Roman" w:ascii="Times New Roman"/>
          <w:b w:val="false"/>
          <w:lang w:eastAsia="hr-HR"/>
        </w:rPr>
        <w:t>31.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C332F8">
        <w:rPr>
          <w:rFonts w:hAnsi="Times New Roman" w:ascii="Times New Roman"/>
          <w:b w:val="false"/>
        </w:rPr>
        <w:t>03. travnja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B57F36" w:rsidR="00B21642" w:rsidRPr="00B21642">
      <w:pPr>
        <w:ind w:firstLine="708" w:left="1416"/>
        <w:jc w:val="right"/>
        <w:rPr>
          <w:rFonts w:hAnsi="Times New Roman" w:ascii="Times New Roman"/>
          <w:b w:val="false"/>
        </w:rPr>
      </w:pPr>
      <w:r w:rsidRPr="00900E66">
        <w:rPr>
          <w:rFonts w:hAnsi="Times New Roman" w:ascii="Times New Roman"/>
          <w:b w:val="false"/>
        </w:rPr>
        <w:t>Daniela Korlević</w:t>
      </w:r>
      <w:r w:rsidR="00B21642">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214C3F" w:rsidR="00ED06DF" w:rsidRPr="000A7232">
      <w:pPr>
        <w:jc w:val="both"/>
        <w:rPr>
          <w:rFonts w:hAnsi="Times New Roman" w:ascii="Times New Roman"/>
        </w:rPr>
      </w:pPr>
      <w:r w:rsidRPr="00900E66">
        <w:rPr>
          <w:rFonts w:hAnsi="Times New Roman" w:ascii="Times New Roman"/>
          <w:b w:val="false"/>
        </w:rPr>
        <w:t xml:space="preserve">Protiv rješenja dopuštena je žalba Visokom trgovačkom sudu Republike Hrvatske u Zagrebu. </w:t>
      </w:r>
      <w:r w:rsidR="00ED06DF" w:rsidRPr="00ED06DF">
        <w:rPr>
          <w:rFonts w:hAnsi="Times New Roman" w:ascii="Times New Roman"/>
          <w:b w:val="false"/>
        </w:rPr>
        <w:t>Žalba se izjavljuje u dva primjerka u roku od osam dana od dostave prvostupanjskog rješenja. Dostava se smatra obavljenom istekom osmoga dana od dana objave pismena na mrežnoj stranici e-Oglasna ploča, a o žalbi odlučuje Visoki trgovački sud Republike Hrvatske.</w:t>
      </w:r>
      <w:r w:rsidR="00ED06DF" w:rsidRPr="000A7232">
        <w:rPr>
          <w:rFonts w:hAnsi="Times New Roman" w:ascii="Times New Roman"/>
        </w:rPr>
        <w:t xml:space="preserve"> </w:t>
      </w:r>
    </w:p>
    <w:p w:rsidRDefault="00E854D2" w:rsidP="00E854D2" w:rsidR="00E854D2" w:rsidRPr="00900E66">
      <w:pPr>
        <w:jc w:val="both"/>
        <w:rPr>
          <w:rFonts w:hAnsi="Times New Roman" w:ascii="Times New Roman"/>
          <w:b w:val="false"/>
        </w:rPr>
      </w:pP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C332F8">
        <w:rPr>
          <w:rFonts w:hAnsi="Times New Roman" w:ascii="Times New Roman"/>
          <w:b w:val="false"/>
          <w:sz w:val="20"/>
        </w:rPr>
        <w:t>Ivan Gjurašić</w:t>
      </w:r>
      <w:r w:rsidR="00E13652">
        <w:rPr>
          <w:rFonts w:hAnsi="Times New Roman" w:ascii="Times New Roman"/>
          <w:b w:val="false"/>
          <w:sz w:val="20"/>
        </w:rPr>
        <w:t xml:space="preserve"> </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C332F8">
        <w:rPr>
          <w:rFonts w:hAnsi="Times New Roman" w:ascii="Times New Roman"/>
          <w:b w:val="false"/>
          <w:sz w:val="20"/>
          <w:szCs w:val="20"/>
        </w:rPr>
        <w:t xml:space="preserve">Đorđu Buban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E13652">
        <w:rPr>
          <w:rFonts w:hAnsi="Times New Roman" w:ascii="Times New Roman"/>
          <w:b w:val="false"/>
          <w:sz w:val="20"/>
          <w:szCs w:val="20"/>
        </w:rPr>
        <w:t>28</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7F36">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C332F8">
      <w:rPr>
        <w:rFonts w:hAnsi="Times New Roman" w:ascii="Times New Roman"/>
        <w:b w:val="false"/>
      </w:rPr>
      <w:t>698/16-20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A16A4"/>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C68F8"/>
    <w:rsid w:val="003E5FD3"/>
    <w:rsid w:val="00463ABA"/>
    <w:rsid w:val="00564EF3"/>
    <w:rsid w:val="005742A3"/>
    <w:rsid w:val="00581C3C"/>
    <w:rsid w:val="006769F5"/>
    <w:rsid w:val="006824F0"/>
    <w:rsid w:val="00691B1B"/>
    <w:rsid w:val="006D153B"/>
    <w:rsid w:val="0075023B"/>
    <w:rsid w:val="00782508"/>
    <w:rsid w:val="007B20C6"/>
    <w:rsid w:val="007C2AEB"/>
    <w:rsid w:val="0083667F"/>
    <w:rsid w:val="008634C3"/>
    <w:rsid w:val="00865200"/>
    <w:rsid w:val="008940CA"/>
    <w:rsid w:val="008C32A2"/>
    <w:rsid w:val="008D7824"/>
    <w:rsid w:val="00900E66"/>
    <w:rsid w:val="00916A76"/>
    <w:rsid w:val="0094107F"/>
    <w:rsid w:val="009B5DF6"/>
    <w:rsid w:val="009D53C6"/>
    <w:rsid w:val="009F0954"/>
    <w:rsid w:val="009F7072"/>
    <w:rsid w:val="00A031D9"/>
    <w:rsid w:val="00A076D9"/>
    <w:rsid w:val="00A300FC"/>
    <w:rsid w:val="00A50178"/>
    <w:rsid w:val="00AF2544"/>
    <w:rsid w:val="00B21642"/>
    <w:rsid w:val="00B44967"/>
    <w:rsid w:val="00B57F36"/>
    <w:rsid w:val="00B72502"/>
    <w:rsid w:val="00C332F8"/>
    <w:rsid w:val="00C342A5"/>
    <w:rsid w:val="00C967CD"/>
    <w:rsid w:val="00D10827"/>
    <w:rsid w:val="00D52662"/>
    <w:rsid w:val="00D87DFC"/>
    <w:rsid w:val="00DF2F79"/>
    <w:rsid w:val="00E010EF"/>
    <w:rsid w:val="00E13652"/>
    <w:rsid w:val="00E44FF2"/>
    <w:rsid w:val="00E56C70"/>
    <w:rsid w:val="00E854D2"/>
    <w:rsid w:val="00EB6727"/>
    <w:rsid w:val="00EC086C"/>
    <w:rsid w:val="00ED06DF"/>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B57F36"/>
    <w:rPr>
      <w:color w:val="808080"/>
      <w:bdr w:space="0" w:sz="0" w:color="auto" w:val="none"/>
      <w:shd w:fill="auto" w:color="auto" w:val="clear"/>
    </w:rPr>
  </w:style>
  <w:style w:customStyle="true" w:styleId="eSPISCCParagraphDefaultFont" w:type="character">
    <w:name w:val="eSPIS_CC_Paragraph Default Font"/>
    <w:basedOn w:val="Zadanifontodlomka"/>
    <w:rsid w:val="00B57F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F3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57F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F3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57F3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B57F36"/>
    <w:rPr>
      <w:color w:val="808080"/>
      <w:bdr w:color="auto" w:space="0" w:sz="0" w:val="none"/>
      <w:shd w:color="auto" w:fill="auto" w:val="clear"/>
    </w:rPr>
  </w:style>
  <w:style w:customStyle="1" w:styleId="eSPISCCParagraphDefaultFont" w:type="character">
    <w:name w:val="eSPIS_CC_Paragraph Default Font"/>
    <w:basedOn w:val="Zadanifontodlomka"/>
    <w:rsid w:val="00B57F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7F3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57F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7F3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57F3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DOSTA jednostavno društvo s ograničenom odgovornošću za ugostiteljstvo</izvorni_sadrzaj>
    <derivirana_varijabla naziv="DomainObject.Predmet.ProtustrankaFormated_1">  DOSTA jednostavno društvo s ograničenom odgovornošću za ugostiteljstvo</derivirana_varijabla>
  </DomainObject.Predmet.ProtustrankaFormated>
  <DomainObject.Predmet.ProtustrankaFormatedOIB>
    <izvorni_sadrzaj>  DOSTA jednostavno društvo s ograničenom odgovornošću za ugostiteljstvo, OIB 17400742196</izvorni_sadrzaj>
    <derivirana_varijabla naziv="DomainObject.Predmet.ProtustrankaFormatedOIB_1">  DOSTA jednostavno društvo s ograničenom odgovornošću za ugostiteljstvo, OIB 17400742196</derivirana_varijabla>
  </DomainObject.Predmet.ProtustrankaFormatedOIB>
  <DomainObject.Predmet.ProtustrankaFormatedWithAdress>
    <izvorni_sadrzaj> DOSTA jednostavno društvo s ograničenom odgovornošću za ugostiteljstvo, Pobri, Ulica Dragi 4, 51410 Opatija</izvorni_sadrzaj>
    <derivirana_varijabla naziv="DomainObject.Predmet.ProtustrankaFormatedWithAdress_1"> DOSTA jednostavno društvo s ograničenom odgovornošću za ugostiteljstvo, Pobri, Ulica Dragi 4, 51410 Opatija</derivirana_varijabla>
  </DomainObject.Predmet.ProtustrankaFormatedWithAdress>
  <DomainObject.Predmet.ProtustrankaFormatedWithAdressOIB>
    <izvorni_sadrzaj> DOSTA jednostavno društvo s ograničenom odgovornošću za ugostiteljstvo, OIB 17400742196, Pobri, Ulica Dragi 4, 51410 Opatija</izvorni_sadrzaj>
    <derivirana_varijabla naziv="DomainObject.Predmet.ProtustrankaFormatedWithAdressOIB_1"> DOSTA jednostavno društvo s ograničenom odgovornošću za ugostiteljstvo, OIB 17400742196, Pobri, Ulica Dragi 4, 51410 Opatija</derivirana_varijabla>
  </DomainObject.Predmet.ProtustrankaFormatedWithAdressOIB>
  <DomainObject.Predmet.ProtustrankaWithAdress>
    <izvorni_sadrzaj>DOSTA jednostavno društvo s ograničenom odgovornošću za ugostiteljstvo Pobri, Ulica Dragi 4, 51410 Opatija</izvorni_sadrzaj>
    <derivirana_varijabla naziv="DomainObject.Predmet.ProtustrankaWithAdress_1">DOSTA jednostavno društvo s ograničenom odgovornošću za ugostiteljstvo Pobri, Ulica Dragi 4, 51410 Opatija</derivirana_varijabla>
  </DomainObject.Predmet.ProtustrankaWithAdress>
  <DomainObject.Predmet.ProtustrankaWithAdressOIB>
    <izvorni_sadrzaj>DOSTA jednostavno društvo s ograničenom odgovornošću za ugostiteljstvo, OIB 17400742196, Pobri, Ulica Dragi 4, 51410 Opatija</izvorni_sadrzaj>
    <derivirana_varijabla naziv="DomainObject.Predmet.ProtustrankaWithAdressOIB_1">DOSTA jednostavno društvo s ograničenom odgovornošću za ugostiteljstvo, OIB 17400742196, Pobri, Ulica Dragi 4, 51410 Opatija</derivirana_varijabla>
  </DomainObject.Predmet.ProtustrankaWithAdressOIB>
  <DomainObject.Predmet.ProtustrankaNazivFormated>
    <izvorni_sadrzaj>DOSTA jednostavno društvo s ograničenom odgovornošću za ugostiteljstvo</izvorni_sadrzaj>
    <derivirana_varijabla naziv="DomainObject.Predmet.ProtustrankaNazivFormated_1">DOSTA jednostavno društvo s ograničenom odgovornošću za ugostiteljstvo</derivirana_varijabla>
  </DomainObject.Predmet.ProtustrankaNazivFormated>
  <DomainObject.Predmet.ProtustrankaNazivFormatedOIB>
    <izvorni_sadrzaj>DOSTA jednostavno društvo s ograničenom odgovornošću za ugostiteljstvo, OIB 17400742196</izvorni_sadrzaj>
    <derivirana_varijabla naziv="DomainObject.Predmet.ProtustrankaNazivFormatedOIB_1">DOSTA jednostavno društvo s ograničenom odgovornošću za ugostiteljstvo, OIB 17400742196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DOSTA jednostavno društvo s ograničenom odgovornošću za ugostiteljstvo</item>
    </izvorni_sadrzaj>
    <derivirana_varijabla naziv="DomainObject.Predmet.ProtuStrankaListFormated_1">
      <item>DOSTA jednostavno društvo s ograničenom odgovornošću za ugostiteljstvo</item>
    </derivirana_varijabla>
  </DomainObject.Predmet.ProtuStrankaListFormated>
  <DomainObject.Predmet.ProtuStrankaListFormatedOIB>
    <izvorni_sadrzaj>
      <item>DOSTA jednostavno društvo s ograničenom odgovornošću za ugostiteljstvo, OIB 17400742196</item>
    </izvorni_sadrzaj>
    <derivirana_varijabla naziv="DomainObject.Predmet.ProtuStrankaListFormatedOIB_1">
      <item>DOSTA jednostavno društvo s ograničenom odgovornošću za ugostiteljstvo, OIB 17400742196</item>
    </derivirana_varijabla>
  </DomainObject.Predmet.ProtuStrankaListFormatedOIB>
  <DomainObject.Predmet.ProtuStrankaListFormatedWithAdress>
    <izvorni_sadrzaj>
      <item>DOSTA jednostavno društvo s ograničenom odgovornošću za ugostiteljstvo, Pobri, Ulica Dragi 4, 51410 Opatija</item>
    </izvorni_sadrzaj>
    <derivirana_varijabla naziv="DomainObject.Predmet.ProtuStrankaListFormatedWithAdress_1">
      <item>DOSTA jednostavno društvo s ograničenom odgovornošću za ugostiteljstvo, Pobri, Ulica Dragi 4, 51410 Opatija</item>
    </derivirana_varijabla>
  </DomainObject.Predmet.ProtuStrankaListFormatedWithAdress>
  <DomainObject.Predmet.ProtuStrankaListFormatedWithAdressOIB>
    <izvorni_sadrzaj>
      <item>DOSTA jednostavno društvo s ograničenom odgovornošću za ugostiteljstvo, OIB 17400742196, Pobri, Ulica Dragi 4, 51410 Opatija</item>
    </izvorni_sadrzaj>
    <derivirana_varijabla naziv="DomainObject.Predmet.ProtuStrankaListFormatedWithAdressOIB_1">
      <item>DOSTA jednostavno društvo s ograničenom odgovornošću za ugostiteljstvo, OIB 17400742196, Pobri, Ulica Dragi 4, 51410 Opatija</item>
    </derivirana_varijabla>
  </DomainObject.Predmet.ProtuStrankaListFormatedWithAdressOIB>
  <DomainObject.Predmet.ProtuStrankaListNazivFormated>
    <izvorni_sadrzaj>
      <item>DOSTA jednostavno društvo s ograničenom odgovornošću za ugostiteljstvo</item>
    </izvorni_sadrzaj>
    <derivirana_varijabla naziv="DomainObject.Predmet.ProtuStrankaListNazivFormated_1">
      <item>DOSTA jednostavno društvo s ograničenom odgovornošću za ugostiteljstvo</item>
    </derivirana_varijabla>
  </DomainObject.Predmet.ProtuStrankaListNazivFormated>
  <DomainObject.Predmet.ProtuStrankaListNazivFormatedOIB>
    <izvorni_sadrzaj>
      <item>DOSTA jednostavno društvo s ograničenom odgovornošću za ugostiteljstvo, OIB 17400742196</item>
    </izvorni_sadrzaj>
    <derivirana_varijabla naziv="DomainObject.Predmet.ProtuStrankaListNazivFormatedOIB_1">
      <item>DOSTA jednostavno društvo s ograničenom odgovornošću za ugostiteljstvo, OIB 17400742196</item>
    </derivirana_varijabla>
  </DomainObject.Predmet.ProtuStrankaListNazivFormatedOIB>
  <DomainObject.Predmet.OstaliListFormated>
    <izvorni_sadrzaj>
      <item>Đorđe Buban</item>
    </izvorni_sadrzaj>
    <derivirana_varijabla naziv="DomainObject.Predmet.OstaliListFormated_1">
      <item>Đorđe Buban</item>
    </derivirana_varijabla>
  </DomainObject.Predmet.OstaliListFormated>
  <DomainObject.Predmet.OstaliListFormatedOIB>
    <izvorni_sadrzaj>
      <item>Đorđe Buban, OIB 45296554881</item>
    </izvorni_sadrzaj>
    <derivirana_varijabla naziv="DomainObject.Predmet.OstaliListFormatedOIB_1">
      <item>Đorđe Buban, OIB 45296554881</item>
    </derivirana_varijabla>
  </DomainObject.Predmet.OstaliListFormatedOIB>
  <DomainObject.Predmet.OstaliListFormatedWithAdress>
    <izvorni_sadrzaj>
      <item>Đorđe Buban, Ulica Dragi 4, 51211 Pobri</item>
    </izvorni_sadrzaj>
    <derivirana_varijabla naziv="DomainObject.Predmet.OstaliListFormatedWithAdress_1">
      <item>Đorđe Buban, Ulica Dragi 4, 51211 Pobri</item>
    </derivirana_varijabla>
  </DomainObject.Predmet.OstaliListFormatedWithAdress>
  <DomainObject.Predmet.OstaliListFormatedWithAdressOIB>
    <izvorni_sadrzaj>
      <item>Đorđe Buban, OIB 45296554881, Ulica Dragi 4, 51211 Pobri</item>
    </izvorni_sadrzaj>
    <derivirana_varijabla naziv="DomainObject.Predmet.OstaliListFormatedWithAdressOIB_1">
      <item>Đorđe Buban, OIB 45296554881, Ulica Dragi 4, 51211 Pobri</item>
    </derivirana_varijabla>
  </DomainObject.Predmet.OstaliListFormatedWithAdressOIB>
  <DomainObject.Predmet.OstaliListNazivFormated>
    <izvorni_sadrzaj>
      <item>Đorđe Buban</item>
    </izvorni_sadrzaj>
    <derivirana_varijabla naziv="DomainObject.Predmet.OstaliListNazivFormated_1">
      <item>Đorđe Buban</item>
    </derivirana_varijabla>
  </DomainObject.Predmet.OstaliListNazivFormated>
  <DomainObject.Predmet.OstaliListNazivFormatedOIB>
    <izvorni_sadrzaj>
      <item>Đorđe Buban, OIB 45296554881</item>
    </izvorni_sadrzaj>
    <derivirana_varijabla naziv="DomainObject.Predmet.OstaliListNazivFormatedOIB_1">
      <item>Đorđe Buban, OIB 45296554881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DOSTA jednostavno društvo s ograničenom odgovornošću za ugostiteljstvo</izvorni_sadrzaj>
    <derivirana_varijabla naziv="DomainObject.Predmet.ProtustrankaIDrugi_1">DOSTA jednostavno društvo s ograničenom odgovornošću za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DOSTA jednostavno društvo s ograničenom odgovornošću za ugostiteljstvo, OIB 17400742196, Pobri, Ulica Dragi 4, 51410 Opatija</izvorni_sadrzaj>
    <derivirana_varijabla naziv="DomainObject.Predmet.ProtustrankaIDrugiAdressOIB_1">DOSTA jednostavno društvo s ograničenom odgovornošću za ugostiteljstvo, OIB 17400742196, Pobri, Ulica Dragi 4,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DOSTA jednostavno društvo s ograničenom odgovornošću za ugostiteljstvo</item>
      <item>Đorđe Buban</item>
    </izvorni_sadrzaj>
    <derivirana_varijabla naziv="DomainObject.Predmet.SudioniciListNaziv_1">
      <item>FINA Rijeka</item>
      <item>DOSTA jednostavno društvo s ograničenom odgovornošću za ugostiteljstvo</item>
      <item>Đorđe Buban</item>
    </derivirana_varijabla>
  </DomainObject.Predmet.SudioniciListNaziv>
  <DomainObject.Predmet.SudioniciListAdressOIB>
    <izvorni_sadrzaj>
      <item>FINA Rijeka, OIB 85821130368, Frana Kurelca 8,51000 Rijeka</item>
      <item>DOSTA jednostavno društvo s ograničenom odgovornošću za ugostiteljstvo, OIB 17400742196, Pobri, Ulica Dragi 4,51410 Opatija</item>
      <item>Đorđe Buban, OIB 45296554881, Ulica Dragi 4,51211 Pobri</item>
    </izvorni_sadrzaj>
    <derivirana_varijabla naziv="DomainObject.Predmet.SudioniciListAdressOIB_1">
      <item>FINA Rijeka, OIB 85821130368, Frana Kurelca 8,51000 Rijeka</item>
      <item>DOSTA jednostavno društvo s ograničenom odgovornošću za ugostiteljstvo, OIB 17400742196, Pobri, Ulica Dragi 4,51410 Opatija</item>
      <item>Đorđe Buban, OIB 45296554881, Ulica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17400742196</item>
      <item>, OIB 45296554881</item>
    </izvorni_sadrzaj>
    <derivirana_varijabla naziv="DomainObject.Predmet.SudioniciListNazivOIB_1">
      <item>, OIB 85821130368</item>
      <item>, OIB 17400742196</item>
      <item>, OIB 45296554881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604</properties:Words>
  <properties:Characters>3355</properties:Characters>
  <properties:Lines>111</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2017-04-03T07:26:00Z</dcterms:created>
  <dc:creator>dcmelik</dc:creator>
  <cp:lastModifiedBy>Jasna Radulović</cp:lastModifiedBy>
  <cp:lastPrinted>2017-04-03T07:23:00Z</cp:lastPrinted>
  <dcterms:modified xmlns:xsi="http://www.w3.org/2001/XMLSchema-instance" xsi:type="dcterms:W3CDTF">2017-04-03T07:27:00Z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