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8a71" w14:paraId="2898a71" w:rsidRDefault="00AE649C" w:rsidP="004F27AE" w:rsidR="00AE649C" w:rsidRPr="005F37D9">
      <w:pPr>
        <w:pStyle w:val="NormaleSPIS"/>
        <w15:collapsed w:val="false"/>
      </w:pPr>
      <w:bookmarkStart w:name="_GoBack" w:id="0"/>
      <w:bookmarkEnd w:id="0"/>
    </w:p>
    <w:p w:rsidRDefault="00D44662" w:rsidP="00D44662" w:rsidR="00D44662" w:rsidRPr="005F37D9">
      <w:pPr>
        <w:shd w:fill="FFFFFF" w:color="auto" w:val="clear"/>
        <w:ind w:firstLine="708"/>
        <w:jc w:val="both"/>
      </w:pPr>
      <w:r w:rsidRPr="005F37D9"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662" w:rsidP="00D44662" w:rsidR="00D44662" w:rsidRPr="005F37D9">
      <w:pPr>
        <w:shd w:fill="FFFFFF" w:color="auto" w:val="clear"/>
        <w:jc w:val="both"/>
      </w:pPr>
      <w:r w:rsidRPr="005F37D9">
        <w:t>REPUBLIKA HRVATSKA</w:t>
      </w:r>
    </w:p>
    <w:p w:rsidRDefault="00D44662" w:rsidP="00D44662" w:rsidR="00D44662" w:rsidRPr="005F37D9">
      <w:pPr>
        <w:shd w:fill="FFFFFF" w:color="auto" w:val="clear"/>
        <w:jc w:val="both"/>
      </w:pPr>
      <w:r w:rsidRPr="005F37D9">
        <w:t>TRGOVAČKI SUD U OSIJEKU</w:t>
      </w:r>
    </w:p>
    <w:p w:rsidRDefault="00D44662" w:rsidP="00D44662" w:rsidR="00D44662" w:rsidRPr="005F37D9">
      <w:pPr>
        <w:shd w:fill="FFFFFF" w:color="auto" w:val="clear"/>
        <w:jc w:val="both"/>
        <w:rPr>
          <w:b/>
        </w:rPr>
      </w:pPr>
      <w:r w:rsidRPr="005F37D9">
        <w:t>STALNA SLUŽBA U SLAVONSKOM BRODU</w:t>
      </w:r>
      <w:r w:rsidRPr="005F37D9">
        <w:tab/>
      </w:r>
      <w:r w:rsidRPr="005F37D9">
        <w:tab/>
      </w:r>
      <w:r w:rsidRPr="005F37D9">
        <w:tab/>
      </w:r>
      <w:r w:rsidRPr="005F37D9">
        <w:rPr>
          <w:b/>
        </w:rPr>
        <w:t>Broj: 3/St-1056/2018-</w:t>
      </w:r>
      <w:r w:rsidR="00081C7A" w:rsidRPr="005F37D9">
        <w:rPr>
          <w:b/>
        </w:rPr>
        <w:t>13</w:t>
      </w:r>
    </w:p>
    <w:p w:rsidRDefault="005F37D9" w:rsidP="00D44662" w:rsidR="00D44662" w:rsidRPr="005F37D9">
      <w:pPr>
        <w:shd w:fill="FFFFFF" w:color="auto" w:val="clear"/>
        <w:jc w:val="both"/>
      </w:pPr>
      <w:hyperlink r:id="rId12" w:history="true">
        <w:r w:rsidR="00D44662" w:rsidRPr="005F37D9">
          <w:rPr>
            <w:rStyle w:val="Hiperveza"/>
            <w:color w:val="auto"/>
            <w:u w:val="none"/>
          </w:rPr>
          <w:t>Trg pobjede 13</w:t>
        </w:r>
      </w:hyperlink>
      <w:r w:rsidR="00D44662" w:rsidRPr="005F37D9">
        <w:t xml:space="preserve">, </w:t>
      </w:r>
      <w:hyperlink r:id="rId13" w:history="true">
        <w:r w:rsidR="00D44662" w:rsidRPr="005F37D9">
          <w:rPr>
            <w:rStyle w:val="Hiperveza"/>
            <w:color w:val="auto"/>
            <w:u w:val="none"/>
          </w:rPr>
          <w:t>35000 SLAVONSKI BROD</w:t>
        </w:r>
      </w:hyperlink>
      <w:r w:rsidR="00D44662" w:rsidRPr="005F37D9">
        <w:t>     </w:t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 w:rsidR="00D44662" w:rsidRPr="005F37D9">
        <w:tab/>
      </w:r>
      <w:r>
        <w:t>(</w:t>
      </w:r>
      <w:r w:rsidR="00D44662" w:rsidRPr="005F37D9">
        <w:t>stari broj</w:t>
      </w:r>
    </w:p>
    <w:p w:rsidRDefault="00D44662" w:rsidP="00D44662" w:rsidR="00D44662" w:rsidRPr="005F37D9">
      <w:pPr>
        <w:shd w:fill="FFFFFF" w:color="auto" w:val="clear"/>
        <w:ind w:firstLine="708" w:left="5664"/>
        <w:jc w:val="both"/>
      </w:pPr>
      <w:r w:rsidRPr="005F37D9">
        <w:t>Broj: 3/St-608/2017</w:t>
      </w:r>
      <w:r w:rsidR="005F37D9">
        <w:t>)</w:t>
      </w:r>
    </w:p>
    <w:p w:rsidRDefault="00D44662" w:rsidP="00D44662" w:rsidR="00D44662" w:rsidRPr="005F37D9">
      <w:pPr>
        <w:shd w:fill="FFFFFF" w:color="auto" w:val="clear"/>
        <w:jc w:val="center"/>
        <w:rPr>
          <w:b/>
          <w:bCs/>
        </w:rPr>
      </w:pPr>
      <w:r w:rsidRPr="005F37D9">
        <w:rPr>
          <w:b/>
          <w:bCs/>
        </w:rPr>
        <w:t>Z A K L J U Č A K</w:t>
      </w:r>
    </w:p>
    <w:p w:rsidRDefault="00D44662" w:rsidP="00D44662" w:rsidR="00D44662" w:rsidRPr="005F37D9">
      <w:pPr>
        <w:shd w:fill="FFFFFF" w:color="auto" w:val="clear"/>
        <w:ind w:firstLine="708"/>
        <w:jc w:val="both"/>
      </w:pPr>
      <w:r w:rsidRPr="005F37D9">
        <w:t xml:space="preserve">TRGOVAČKI SUD U OSIJEKU, STALNA SLUŽBA U SLAVONSKOM BRODU, po stečajnoj sutkinji Danieli Martini Maoduš, u postupku nad stečajnom masom  stečajnog </w:t>
      </w:r>
      <w:proofErr w:type="spellStart"/>
      <w:r w:rsidRPr="005F37D9">
        <w:t>dužnikoa</w:t>
      </w:r>
      <w:proofErr w:type="spellEnd"/>
      <w:r w:rsidRPr="005F37D9">
        <w:t> </w:t>
      </w:r>
      <w:r w:rsidRPr="005F37D9">
        <w:rPr>
          <w:b/>
          <w:bCs/>
        </w:rPr>
        <w:t>AUTOCENTAR DANKIĆ d.o.o., Slavonski Brod, u stečaju, </w:t>
      </w:r>
      <w:hyperlink r:id="rId14" w:history="true">
        <w:r w:rsidRPr="005F37D9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5F37D9">
        <w:rPr>
          <w:b/>
          <w:bCs/>
        </w:rPr>
        <w:t>, OIB: 06314807685, </w:t>
      </w:r>
      <w:r w:rsidRPr="005F37D9">
        <w:t xml:space="preserve">koga zastupa Zlatko </w:t>
      </w:r>
      <w:proofErr w:type="spellStart"/>
      <w:r w:rsidRPr="005F37D9">
        <w:t>Markasović</w:t>
      </w:r>
      <w:proofErr w:type="spellEnd"/>
      <w:r w:rsidRPr="005F37D9">
        <w:t xml:space="preserve">,  upravitelj </w:t>
      </w:r>
      <w:proofErr w:type="spellStart"/>
      <w:r w:rsidRPr="005F37D9">
        <w:t>steč</w:t>
      </w:r>
      <w:proofErr w:type="spellEnd"/>
      <w:r w:rsidRPr="005F37D9">
        <w:t xml:space="preserve">. mase </w:t>
      </w:r>
      <w:proofErr w:type="spellStart"/>
      <w:r w:rsidRPr="005F37D9">
        <w:t>steč.upravitelj</w:t>
      </w:r>
      <w:proofErr w:type="spellEnd"/>
      <w:r w:rsidRPr="005F37D9">
        <w:t>,  21. kolovoza 2018.</w:t>
      </w:r>
    </w:p>
    <w:p w:rsidRDefault="00D44662" w:rsidP="00D44662" w:rsidR="00D44662" w:rsidRPr="005F37D9">
      <w:pPr>
        <w:shd w:fill="FFFFFF" w:color="auto" w:val="clear"/>
        <w:jc w:val="center"/>
      </w:pPr>
      <w:r w:rsidRPr="005F37D9">
        <w:t>z a k l j u č i o   j e</w:t>
      </w:r>
    </w:p>
    <w:p w:rsidRDefault="00D44662" w:rsidP="005F37D9" w:rsidR="00D44662" w:rsidRPr="005F37D9">
      <w:pPr>
        <w:shd w:fill="FFFFFF" w:color="auto" w:val="clear"/>
        <w:jc w:val="both"/>
      </w:pPr>
      <w:r w:rsidRPr="005F37D9">
        <w:t xml:space="preserve">     </w:t>
      </w:r>
      <w:r w:rsidR="005F37D9">
        <w:tab/>
      </w:r>
      <w:r w:rsidRPr="005F37D9">
        <w:t xml:space="preserve">Nalaže se   upravitelju stečajne mase Zlatku </w:t>
      </w:r>
      <w:proofErr w:type="spellStart"/>
      <w:r w:rsidRPr="005F37D9">
        <w:t>Markasović</w:t>
      </w:r>
      <w:proofErr w:type="spellEnd"/>
      <w:r w:rsidR="00783CD2" w:rsidRPr="005F37D9">
        <w:t xml:space="preserve"> obavijestiti ovaj sud o prijedlogu  za status iznosa koji je na depozitni račun ovog suda  u  kolovozu  2018. uplaćen od HZMO za </w:t>
      </w:r>
      <w:proofErr w:type="spellStart"/>
      <w:r w:rsidR="00783CD2" w:rsidRPr="005F37D9">
        <w:t>Atvanović</w:t>
      </w:r>
      <w:proofErr w:type="spellEnd"/>
      <w:r w:rsidR="00783CD2" w:rsidRPr="005F37D9">
        <w:t xml:space="preserve"> Ivana u iznosu od 63,11 kn, o čemu se radi i na koji račun je potrebno prebaciti isti iznos, u roku od 8 dana</w:t>
      </w:r>
      <w:r w:rsidR="005F37D9">
        <w:t>.</w:t>
      </w:r>
      <w:r w:rsidR="00783CD2" w:rsidRPr="005F37D9">
        <w:t xml:space="preserve"> </w:t>
      </w:r>
    </w:p>
    <w:p w:rsidRDefault="00D44662" w:rsidP="00D44662" w:rsidR="00D44662" w:rsidRPr="005F37D9">
      <w:pPr>
        <w:shd w:fill="FFFFFF" w:color="auto" w:val="clear"/>
      </w:pPr>
      <w:r w:rsidRPr="005F37D9">
        <w:t xml:space="preserve"> </w:t>
      </w:r>
      <w:r w:rsidRPr="005F37D9">
        <w:tab/>
      </w:r>
      <w:r w:rsidRPr="005F37D9">
        <w:tab/>
      </w:r>
      <w:r w:rsidRPr="005F37D9">
        <w:tab/>
      </w:r>
      <w:r w:rsidRPr="005F37D9">
        <w:tab/>
      </w:r>
      <w:r w:rsidRPr="005F37D9">
        <w:tab/>
      </w:r>
    </w:p>
    <w:p w:rsidRDefault="00D44662" w:rsidP="00D44662" w:rsidR="00D44662" w:rsidRPr="005F37D9">
      <w:pPr>
        <w:shd w:fill="FFFFFF" w:color="auto" w:val="clear"/>
        <w:ind w:firstLine="708"/>
        <w:jc w:val="both"/>
      </w:pPr>
      <w:r w:rsidRPr="005F37D9">
        <w:t>U Slavonskom Brodu  21. kolovoza 2018.</w:t>
      </w:r>
    </w:p>
    <w:p w:rsidRDefault="00D44662" w:rsidP="00D44662" w:rsidR="00D44662" w:rsidRPr="005F37D9">
      <w:pPr>
        <w:shd w:fill="FFFFFF" w:color="auto" w:val="clear"/>
        <w:jc w:val="both"/>
      </w:pPr>
      <w:r w:rsidRPr="005F37D9"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D44662" w:rsidP="00D44662" w:rsidR="00D44662">
      <w:pPr>
        <w:shd w:fill="FFFFFF" w:color="auto" w:val="clear"/>
        <w:jc w:val="both"/>
      </w:pPr>
      <w:r w:rsidRPr="005F37D9"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5F37D9" w:rsidP="00D44662" w:rsidR="005F37D9" w:rsidRPr="005F37D9">
      <w:pPr>
        <w:shd w:fill="FFFFFF" w:color="auto" w:val="clear"/>
        <w:jc w:val="both"/>
      </w:pPr>
    </w:p>
    <w:p w:rsidRDefault="00D44662" w:rsidP="005F37D9" w:rsidR="00D44662" w:rsidRPr="005F37D9">
      <w:pPr>
        <w:pStyle w:val="Odlomakpopisa"/>
        <w:numPr>
          <w:ilvl w:val="0"/>
          <w:numId w:val="47"/>
        </w:numPr>
        <w:shd w:fill="FFFFFF" w:color="auto" w:val="clear"/>
      </w:pPr>
      <w:r w:rsidRPr="005F37D9">
        <w:t xml:space="preserve">Objaviti na </w:t>
      </w:r>
      <w:proofErr w:type="spellStart"/>
      <w:r w:rsidRPr="005F37D9">
        <w:t>eOglasnu</w:t>
      </w:r>
      <w:proofErr w:type="spellEnd"/>
      <w:r w:rsidRPr="005F37D9">
        <w:t xml:space="preserve"> ploču suda</w:t>
      </w:r>
      <w:r w:rsidR="00783CD2" w:rsidRPr="005F37D9">
        <w:t xml:space="preserve">, dostaviti poštom radi </w:t>
      </w:r>
      <w:r w:rsidR="005F37D9" w:rsidRPr="005F37D9">
        <w:t>obavijesti</w:t>
      </w:r>
      <w:r w:rsidR="00783CD2" w:rsidRPr="005F37D9">
        <w:t xml:space="preserve"> </w:t>
      </w:r>
      <w:proofErr w:type="spellStart"/>
      <w:r w:rsidR="00783CD2" w:rsidRPr="005F37D9">
        <w:t>steč</w:t>
      </w:r>
      <w:proofErr w:type="spellEnd"/>
      <w:r w:rsidR="005F37D9">
        <w:t>.</w:t>
      </w:r>
      <w:r w:rsidR="00783CD2" w:rsidRPr="005F37D9">
        <w:t xml:space="preserve"> upravitelju uz presliku str. 506 spisa</w:t>
      </w:r>
    </w:p>
    <w:p w:rsidRDefault="00D44662" w:rsidP="00D44662" w:rsidR="00D44662" w:rsidRPr="005F37D9">
      <w:pPr>
        <w:pStyle w:val="NormaleSPIS"/>
      </w:pPr>
    </w:p>
    <w:p w:rsidRDefault="00AE649C" w:rsidP="004F27AE" w:rsidR="00AE649C" w:rsidRPr="005F37D9">
      <w:pPr>
        <w:pStyle w:val="NormaleSPIS"/>
      </w:pPr>
    </w:p>
    <w:p w:rsidRDefault="00AE649C" w:rsidP="004F27AE" w:rsidR="00AE649C" w:rsidRPr="005F37D9">
      <w:pPr>
        <w:pStyle w:val="NormaleSPIS"/>
      </w:pPr>
    </w:p>
    <w:sectPr w:rsidSect="0032366B" w:rsidR="00AE649C" w:rsidRPr="005F37D9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F97" w:rsidP="00537B78" w:rsidR="00951F97">
      <w:r>
        <w:separator/>
      </w:r>
    </w:p>
  </w:endnote>
  <w:endnote w:id="0" w:type="continuationSeparator">
    <w:p w:rsidRDefault="00951F97" w:rsidP="00537B78" w:rsidR="00951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F97" w:rsidP="00537B78" w:rsidR="00951F97">
      <w:r>
        <w:separator/>
      </w:r>
    </w:p>
  </w:footnote>
  <w:footnote w:id="0" w:type="continuationSeparator">
    <w:p w:rsidRDefault="00951F97" w:rsidP="00537B78" w:rsidR="00951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662C7F"/>
    <w:multiLevelType w:val="hybridMultilevel"/>
    <w:tmpl w:val="6BA8AB60"/>
    <w:lvl w:tplc="0632F1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7A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BBD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7D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CD2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F9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DBD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E7F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662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3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St-1056/2018-13</izvorni_sadrzaj>
    <derivirana_varijabla naziv="DomainObject.Oznaka_1">St-1056/2018-13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St-1056/2018-13</izvorni_sadrzaj>
    <derivirana_varijabla naziv="DomainObject.PoslovniBrojDokumenta_1">St-1056/2018-13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3B121-A19C-425F-BB77-186EB2670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869</properties:Characters>
  <properties:Lines>28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2018-08-21T11:59:00Z</cp:lastPrinted>
  <dcterms:modified xmlns:xsi="http://www.w3.org/2001/XMLSchema-instance" xsi:type="dcterms:W3CDTF">2018-08-21T11:59:00Z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St-1056/2018-13 / Odluka - Zaključak (odluka_St-1056_2018-13.docx)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