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0f9c" w14:paraId="6c60f9c" w:rsidRDefault="007D7A20" w:rsidP="00910611" w:rsidR="007D7A20" w:rsidRPr="007D7A20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7D7A20">
        <w:rPr>
          <w:rFonts w:hAnsi="Times New Roman" w:ascii="Times New Roman"/>
        </w:rPr>
        <w:t xml:space="preserve">   </w:t>
      </w:r>
      <w:r w:rsidRPr="007D7A20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A20" w:rsidP="00910611" w:rsidR="007D7A20" w:rsidRPr="007D7A20">
      <w:pPr>
        <w:rPr>
          <w:rFonts w:hAnsi="Times New Roman" w:ascii="Times New Roman"/>
        </w:rPr>
      </w:pPr>
      <w:r w:rsidRPr="007D7A20">
        <w:rPr>
          <w:rFonts w:eastAsia="MS Mincho" w:hAnsi="Times New Roman" w:ascii="Times New Roman"/>
        </w:rPr>
        <w:t xml:space="preserve">   REPUBLIKA HRVATSKA</w:t>
      </w:r>
    </w:p>
    <w:p w:rsidRDefault="007D7A20" w:rsidP="00910611" w:rsidR="007D7A20" w:rsidRPr="007D7A20">
      <w:pPr>
        <w:rPr>
          <w:rFonts w:hAnsi="Times New Roman" w:ascii="Times New Roman"/>
        </w:rPr>
      </w:pPr>
      <w:r w:rsidRPr="007D7A20">
        <w:rPr>
          <w:rFonts w:eastAsia="MS Mincho" w:hAnsi="Times New Roman" w:ascii="Times New Roman"/>
        </w:rPr>
        <w:t>TRGOVAČKI SUD U RIJECI</w:t>
      </w:r>
    </w:p>
    <w:p w:rsidRDefault="007D7A20" w:rsidR="007D7A20" w:rsidRPr="007D7A20">
      <w:pPr>
        <w:rPr>
          <w:rFonts w:eastAsia="MS Mincho" w:hAnsi="Times New Roman" w:ascii="Times New Roman"/>
        </w:rPr>
      </w:pPr>
      <w:r w:rsidRPr="007D7A20">
        <w:rPr>
          <w:rFonts w:eastAsia="MS Mincho" w:hAnsi="Times New Roman" w:ascii="Times New Roman"/>
        </w:rPr>
        <w:t xml:space="preserve">      Rijeka, Zadarska 1 i 3</w:t>
      </w:r>
    </w:p>
    <w:p w:rsidRDefault="007D7A20" w:rsidP="00910611" w:rsidR="007D7A20" w:rsidRPr="007D7A20">
      <w:pPr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68485B" w:rsidP="003B5DE4" w:rsidR="0068485B" w:rsidRPr="00E662B5">
      <w:pPr>
        <w:jc w:val="both"/>
        <w:rPr>
          <w:rFonts w:hAnsi="Times New Roman" w:ascii="Times New Roman"/>
        </w:rPr>
      </w:pPr>
    </w:p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F55BA8" w:rsidP="00F55BA8" w:rsidR="00F55BA8" w:rsidRPr="00F55BA8">
      <w:pPr>
        <w:jc w:val="both"/>
        <w:rPr>
          <w:rFonts w:hAnsi="Times New Roman" w:ascii="Times New Roman"/>
        </w:rPr>
      </w:pPr>
      <w:r w:rsidRPr="00F55BA8">
        <w:rPr>
          <w:rFonts w:hAnsi="Times New Roman" w:ascii="Times New Roman"/>
        </w:rPr>
        <w:tab/>
        <w:t xml:space="preserve">Trgovački sud u Rijeci, po sucu Danieli Korlević, u postupku sklapanja predstečajne nagodbe nad dužnikom </w:t>
      </w:r>
      <w:r w:rsidR="00A27397" w:rsidRPr="00A27397">
        <w:rPr>
          <w:rFonts w:hAnsi="Times New Roman" w:ascii="Times New Roman"/>
          <w:b/>
        </w:rPr>
        <w:t>VINARIJA COSULICH SUSAK društvo s ograničenom odgovornošću</w:t>
      </w:r>
      <w:r w:rsidR="00A27397">
        <w:rPr>
          <w:rFonts w:hAnsi="Times New Roman" w:ascii="Times New Roman"/>
          <w:b/>
        </w:rPr>
        <w:t xml:space="preserve">, Susak (Grad Mali Lošinj), Susak bb, OIB </w:t>
      </w:r>
      <w:r w:rsidR="00A27397" w:rsidRPr="00A27397">
        <w:rPr>
          <w:rFonts w:hAnsi="Times New Roman" w:ascii="Times New Roman"/>
          <w:b/>
        </w:rPr>
        <w:t>43362852344</w:t>
      </w:r>
      <w:r w:rsidRPr="00F55BA8">
        <w:rPr>
          <w:rFonts w:hAnsi="Times New Roman" w:ascii="Times New Roman"/>
          <w:b/>
        </w:rPr>
        <w:t xml:space="preserve">, </w:t>
      </w:r>
      <w:r w:rsidR="00D3775E">
        <w:rPr>
          <w:rFonts w:hAnsi="Times New Roman" w:ascii="Times New Roman"/>
        </w:rPr>
        <w:t xml:space="preserve">kojeg zastupa punomoćnik Srđan Markiš odvjetnik u Rijeci, Pomerio 20, </w:t>
      </w:r>
      <w:r w:rsidRPr="00F55BA8">
        <w:rPr>
          <w:rFonts w:hAnsi="Times New Roman" w:ascii="Times New Roman"/>
        </w:rPr>
        <w:t>temeljem</w:t>
      </w:r>
      <w:r w:rsidRPr="00F55BA8">
        <w:rPr>
          <w:rFonts w:hAnsi="Times New Roman" w:ascii="Times New Roman"/>
          <w:lang w:val="en-GB"/>
        </w:rPr>
        <w:t xml:space="preserve"> </w:t>
      </w:r>
      <w:r w:rsidRPr="00F55BA8">
        <w:rPr>
          <w:rFonts w:hAnsi="Times New Roman" w:ascii="Times New Roman"/>
        </w:rPr>
        <w:t xml:space="preserve">čl.66. st.3. Zakona o financijskom poslovanju i predstečajnoj nagodbi (NN 108/12, 144/12, 81/13 i 112/13 dalje: ZFPPN-i), dana </w:t>
      </w:r>
      <w:r w:rsidR="004A2A44">
        <w:rPr>
          <w:rFonts w:hAnsi="Times New Roman" w:ascii="Times New Roman"/>
        </w:rPr>
        <w:t>17</w:t>
      </w:r>
      <w:r w:rsidR="00831C0B">
        <w:rPr>
          <w:rFonts w:hAnsi="Times New Roman" w:ascii="Times New Roman"/>
        </w:rPr>
        <w:t xml:space="preserve">. </w:t>
      </w:r>
      <w:r w:rsidR="008F677E">
        <w:rPr>
          <w:rFonts w:hAnsi="Times New Roman" w:ascii="Times New Roman"/>
        </w:rPr>
        <w:t>svibnja</w:t>
      </w:r>
      <w:r w:rsidRPr="00F55BA8">
        <w:rPr>
          <w:rFonts w:hAnsi="Times New Roman" w:ascii="Times New Roman"/>
        </w:rPr>
        <w:t xml:space="preserve"> 201</w:t>
      </w:r>
      <w:r w:rsidR="004A2A44">
        <w:rPr>
          <w:rFonts w:hAnsi="Times New Roman" w:ascii="Times New Roman"/>
        </w:rPr>
        <w:t>6</w:t>
      </w:r>
      <w:r w:rsidRPr="00F55BA8">
        <w:rPr>
          <w:rFonts w:hAnsi="Times New Roman" w:ascii="Times New Roman"/>
        </w:rPr>
        <w:t>.</w:t>
      </w:r>
      <w:r w:rsidR="004A2A44">
        <w:rPr>
          <w:rFonts w:hAnsi="Times New Roman" w:ascii="Times New Roman"/>
        </w:rPr>
        <w:t xml:space="preserve"> </w:t>
      </w:r>
      <w:r w:rsidRPr="00F55BA8">
        <w:rPr>
          <w:rFonts w:hAnsi="Times New Roman" w:ascii="Times New Roman"/>
        </w:rPr>
        <w:t>g</w:t>
      </w:r>
      <w:r w:rsidR="004A2A44">
        <w:rPr>
          <w:rFonts w:hAnsi="Times New Roman" w:ascii="Times New Roman"/>
        </w:rPr>
        <w:t>odine</w:t>
      </w:r>
      <w:r w:rsidRPr="00F55BA8">
        <w:rPr>
          <w:rFonts w:hAnsi="Times New Roman" w:ascii="Times New Roman"/>
        </w:rPr>
        <w:t xml:space="preserve"> 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R="003B5DE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68485B" w:rsidRPr="00E662B5">
        <w:rPr>
          <w:rFonts w:hAnsi="Times New Roman" w:ascii="Times New Roman"/>
        </w:rPr>
        <w:t xml:space="preserve"> </w:t>
      </w:r>
      <w:r w:rsidR="00A27397" w:rsidRPr="00A27397">
        <w:rPr>
          <w:rFonts w:hAnsi="Times New Roman" w:ascii="Times New Roman"/>
          <w:b/>
        </w:rPr>
        <w:t>VINARIJA COSULICH SUSAK društvo s ograničenom odgovornošću, Susak</w:t>
      </w:r>
      <w:r w:rsidR="00A27397">
        <w:rPr>
          <w:rFonts w:hAnsi="Times New Roman" w:ascii="Times New Roman"/>
          <w:b/>
        </w:rPr>
        <w:t xml:space="preserve"> (Grad Mali Lošinj)</w:t>
      </w:r>
      <w:r w:rsidR="00A27397" w:rsidRPr="00A27397">
        <w:rPr>
          <w:rFonts w:hAnsi="Times New Roman" w:ascii="Times New Roman"/>
          <w:b/>
        </w:rPr>
        <w:t>, Susak bb, OIB 43362852344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A27397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26</w:t>
      </w:r>
      <w:r w:rsidR="004A2A44">
        <w:rPr>
          <w:rFonts w:hAnsi="Times New Roman" w:ascii="Times New Roman"/>
          <w:b/>
        </w:rPr>
        <w:t>. kolovoza</w:t>
      </w:r>
      <w:r w:rsidR="0068485B" w:rsidRPr="00E662B5">
        <w:rPr>
          <w:rFonts w:hAnsi="Times New Roman" w:ascii="Times New Roman"/>
          <w:b/>
        </w:rPr>
        <w:t xml:space="preserve"> </w:t>
      </w:r>
      <w:r w:rsidR="00E91AC4" w:rsidRPr="00E662B5">
        <w:rPr>
          <w:rFonts w:hAnsi="Times New Roman" w:ascii="Times New Roman"/>
          <w:b/>
        </w:rPr>
        <w:t>201</w:t>
      </w:r>
      <w:r w:rsidR="004A2A44">
        <w:rPr>
          <w:rFonts w:hAnsi="Times New Roman" w:ascii="Times New Roman"/>
          <w:b/>
        </w:rPr>
        <w:t>6</w:t>
      </w:r>
      <w:r w:rsidR="00E91AC4" w:rsidRPr="00E662B5">
        <w:rPr>
          <w:rFonts w:hAnsi="Times New Roman" w:ascii="Times New Roman"/>
          <w:b/>
        </w:rPr>
        <w:t>.</w:t>
      </w:r>
      <w:r w:rsidR="004A2A44">
        <w:rPr>
          <w:rFonts w:hAnsi="Times New Roman" w:ascii="Times New Roman"/>
          <w:b/>
        </w:rPr>
        <w:t xml:space="preserve"> </w:t>
      </w:r>
      <w:r w:rsidR="003B5DE4" w:rsidRPr="00E662B5">
        <w:rPr>
          <w:rFonts w:hAnsi="Times New Roman" w:ascii="Times New Roman"/>
          <w:b/>
        </w:rPr>
        <w:t>g</w:t>
      </w:r>
      <w:r w:rsidR="004A2A44">
        <w:rPr>
          <w:rFonts w:hAnsi="Times New Roman" w:ascii="Times New Roman"/>
          <w:b/>
        </w:rPr>
        <w:t>odine</w:t>
      </w:r>
      <w:r w:rsidR="003B5DE4" w:rsidRPr="00E662B5">
        <w:rPr>
          <w:rFonts w:hAnsi="Times New Roman" w:ascii="Times New Roman"/>
          <w:b/>
        </w:rPr>
        <w:t xml:space="preserve"> u</w:t>
      </w:r>
      <w:r w:rsidR="0000535D" w:rsidRPr="00E662B5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>10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451BD" w:rsidP="003B5DE4" w:rsidR="00B75DE6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 kat, sudnica br. 2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051F74" w:rsidP="003B5DE4" w:rsidR="00051F74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oglasnoj ploči suda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4A2A44">
        <w:rPr>
          <w:rFonts w:hAnsi="Times New Roman" w:ascii="Times New Roman"/>
        </w:rPr>
        <w:t>17</w:t>
      </w:r>
      <w:r w:rsidR="00831C0B">
        <w:rPr>
          <w:rFonts w:hAnsi="Times New Roman" w:ascii="Times New Roman"/>
        </w:rPr>
        <w:t xml:space="preserve">. </w:t>
      </w:r>
      <w:r w:rsidR="008F677E">
        <w:rPr>
          <w:rFonts w:hAnsi="Times New Roman" w:ascii="Times New Roman"/>
        </w:rPr>
        <w:t>svibnja</w:t>
      </w:r>
      <w:r w:rsidR="0068485B" w:rsidRPr="00E662B5">
        <w:rPr>
          <w:rFonts w:hAnsi="Times New Roman" w:ascii="Times New Roman"/>
        </w:rPr>
        <w:t xml:space="preserve"> 201</w:t>
      </w:r>
      <w:r w:rsidR="00B45964">
        <w:rPr>
          <w:rFonts w:hAnsi="Times New Roman" w:ascii="Times New Roman"/>
        </w:rPr>
        <w:t>5</w:t>
      </w:r>
      <w:r w:rsidR="0068485B" w:rsidRPr="00E662B5">
        <w:rPr>
          <w:rFonts w:hAnsi="Times New Roman" w:ascii="Times New Roman"/>
        </w:rPr>
        <w:t xml:space="preserve">. </w:t>
      </w:r>
      <w:r w:rsidRPr="00E662B5">
        <w:rPr>
          <w:rFonts w:hAnsi="Times New Roman" w:ascii="Times New Roman"/>
        </w:rPr>
        <w:t>godine</w:t>
      </w: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</w:p>
    <w:p w:rsidRDefault="00B75DE6" w:rsidP="00E451BD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    </w:t>
      </w:r>
      <w:r w:rsidR="00B45964">
        <w:rPr>
          <w:rFonts w:hAnsi="Times New Roman" w:ascii="Times New Roman"/>
        </w:rPr>
        <w:t xml:space="preserve">   </w:t>
      </w:r>
      <w:r w:rsidR="0068485B" w:rsidRPr="00E662B5">
        <w:rPr>
          <w:rFonts w:hAnsi="Times New Roman" w:ascii="Times New Roman"/>
        </w:rPr>
        <w:t>S</w:t>
      </w:r>
      <w:r w:rsidRPr="00E662B5">
        <w:rPr>
          <w:rFonts w:hAnsi="Times New Roman" w:ascii="Times New Roman"/>
        </w:rPr>
        <w:t>udac</w:t>
      </w:r>
    </w:p>
    <w:p w:rsidRDefault="00B75DE6" w:rsidP="001522C2" w:rsidR="00E56653" w:rsidRPr="00B21314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  <w:t>Daniela Korlević</w:t>
      </w:r>
      <w:r w:rsidR="008F677E">
        <w:rPr>
          <w:rFonts w:hAnsi="Times New Roman" w:ascii="Times New Roman"/>
        </w:rPr>
        <w:t xml:space="preserve"> </w:t>
      </w:r>
      <w:r w:rsidR="003B2900">
        <w:rPr>
          <w:rFonts w:hAnsi="Times New Roman" w:ascii="Times New Roman"/>
        </w:rPr>
        <w:t xml:space="preserve"> </w:t>
      </w:r>
      <w:r w:rsidR="001522C2">
        <w:rPr>
          <w:rFonts w:hAnsi="Times New Roman" w:ascii="Times New Roman"/>
        </w:rPr>
        <w:t xml:space="preserve"> </w:t>
      </w:r>
      <w:r w:rsidR="00B21314" w:rsidRPr="00B21314">
        <w:rPr>
          <w:rFonts w:hAnsi="Times New Roman" w:ascii="Times New Roman"/>
        </w:rPr>
        <w:t xml:space="preserve"> </w:t>
      </w:r>
      <w:r w:rsidR="008F677E" w:rsidRPr="00B21314">
        <w:rPr>
          <w:rFonts w:hAnsi="Times New Roman" w:ascii="Times New Roman"/>
        </w:rPr>
        <w:t xml:space="preserve"> </w:t>
      </w:r>
      <w:r w:rsidR="009F18F0" w:rsidRPr="00B21314">
        <w:rPr>
          <w:rFonts w:hAnsi="Times New Roman" w:ascii="Times New Roman"/>
        </w:rPr>
        <w:t xml:space="preserve"> </w:t>
      </w:r>
      <w:r w:rsidR="00E56653" w:rsidRPr="00B21314">
        <w:rPr>
          <w:rFonts w:hAnsi="Times New Roman" w:ascii="Times New Roman"/>
        </w:rPr>
        <w:t xml:space="preserve">  </w:t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  <w:b/>
        </w:rPr>
        <w:tab/>
      </w: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E662B5">
          <w:rPr>
            <w:rFonts w:hAnsi="Times New Roman" w:ascii="Times New Roman"/>
          </w:rPr>
          <w:t>11. st</w:t>
        </w:r>
      </w:smartTag>
      <w:r w:rsidRPr="00E662B5">
        <w:rPr>
          <w:rFonts w:hAnsi="Times New Roman" w:ascii="Times New Roman"/>
        </w:rPr>
        <w:t>.9. SZ)</w:t>
      </w:r>
      <w:r w:rsidR="000B4649" w:rsidRPr="00E662B5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ab/>
      </w:r>
    </w:p>
    <w:p w:rsidRDefault="00E451BD" w:rsidP="00B75DE6" w:rsidR="00E451BD">
      <w:pPr>
        <w:rPr>
          <w:rFonts w:hAnsi="Times New Roman" w:ascii="Times New Roman"/>
        </w:rPr>
      </w:pPr>
    </w:p>
    <w:p w:rsidRDefault="003B2900" w:rsidP="00B75DE6" w:rsidR="003B2900">
      <w:pPr>
        <w:rPr>
          <w:rFonts w:hAnsi="Times New Roman" w:ascii="Times New Roman"/>
        </w:rPr>
      </w:pPr>
    </w:p>
    <w:p w:rsidRDefault="003B2900" w:rsidP="00B75DE6" w:rsidR="003B2900">
      <w:pPr>
        <w:rPr>
          <w:rFonts w:hAnsi="Times New Roman" w:ascii="Times New Roman"/>
        </w:rPr>
      </w:pPr>
    </w:p>
    <w:p w:rsidRDefault="00E451BD" w:rsidP="00B75DE6" w:rsidR="00E451BD">
      <w:pPr>
        <w:rPr>
          <w:rFonts w:hAnsi="Times New Roman" w:ascii="Times New Roman"/>
        </w:rPr>
      </w:pPr>
    </w:p>
    <w:p w:rsidRDefault="004A2A44" w:rsidP="003B5DE4" w:rsidR="003B5DE4" w:rsidRPr="00E451BD">
      <w:pPr>
        <w:jc w:val="both"/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ab/>
      </w:r>
      <w:r w:rsidR="003B2900">
        <w:rPr>
          <w:rFonts w:hAnsi="Times New Roman" w:ascii="Times New Roman"/>
          <w:b/>
          <w:sz w:val="20"/>
          <w:szCs w:val="20"/>
        </w:rPr>
        <w:t>D</w:t>
      </w:r>
      <w:r w:rsidR="00B75DE6" w:rsidRPr="00E451BD">
        <w:rPr>
          <w:rFonts w:hAnsi="Times New Roman" w:ascii="Times New Roman"/>
          <w:b/>
          <w:sz w:val="20"/>
          <w:szCs w:val="20"/>
        </w:rPr>
        <w:t>NA:</w:t>
      </w:r>
    </w:p>
    <w:p w:rsidRDefault="00B75DE6" w:rsidP="00B75DE6" w:rsid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 xml:space="preserve">dužniku </w:t>
      </w:r>
      <w:r w:rsidR="00D3775E">
        <w:rPr>
          <w:rFonts w:hAnsi="Times New Roman" w:ascii="Times New Roman"/>
          <w:sz w:val="20"/>
          <w:szCs w:val="20"/>
        </w:rPr>
        <w:t xml:space="preserve">po pun. </w:t>
      </w:r>
      <w:r w:rsidR="00E56653" w:rsidRPr="00E56653">
        <w:rPr>
          <w:rFonts w:hAnsi="Times New Roman" w:ascii="Times New Roman"/>
          <w:sz w:val="20"/>
          <w:szCs w:val="20"/>
        </w:rPr>
        <w:t xml:space="preserve">i </w:t>
      </w:r>
      <w:r w:rsidR="00E91AC4" w:rsidRPr="00E56653">
        <w:rPr>
          <w:rFonts w:hAnsi="Times New Roman" w:ascii="Times New Roman"/>
          <w:sz w:val="20"/>
          <w:szCs w:val="20"/>
        </w:rPr>
        <w:t>v</w:t>
      </w:r>
      <w:r w:rsidRPr="00E56653">
        <w:rPr>
          <w:rFonts w:hAnsi="Times New Roman" w:ascii="Times New Roman"/>
          <w:sz w:val="20"/>
          <w:szCs w:val="20"/>
        </w:rPr>
        <w:t xml:space="preserve">jerovnicima putem </w:t>
      </w:r>
      <w:r w:rsidR="004A2A44">
        <w:rPr>
          <w:rFonts w:hAnsi="Times New Roman" w:ascii="Times New Roman"/>
          <w:sz w:val="20"/>
          <w:szCs w:val="20"/>
        </w:rPr>
        <w:t>e-O</w:t>
      </w:r>
      <w:r w:rsidRPr="00E56653">
        <w:rPr>
          <w:rFonts w:hAnsi="Times New Roman" w:ascii="Times New Roman"/>
          <w:sz w:val="20"/>
          <w:szCs w:val="20"/>
        </w:rPr>
        <w:t>glasne ploče suda</w:t>
      </w:r>
      <w:r w:rsidR="00E56653" w:rsidRPr="00E56653">
        <w:rPr>
          <w:rFonts w:hAnsi="Times New Roman" w:ascii="Times New Roman"/>
          <w:sz w:val="20"/>
          <w:szCs w:val="20"/>
        </w:rPr>
        <w:t xml:space="preserve"> </w:t>
      </w:r>
      <w:r w:rsidRPr="00E56653">
        <w:rPr>
          <w:rFonts w:hAnsi="Times New Roman" w:ascii="Times New Roman"/>
          <w:sz w:val="20"/>
          <w:szCs w:val="20"/>
        </w:rPr>
        <w:t xml:space="preserve">i </w:t>
      </w:r>
    </w:p>
    <w:p w:rsidRDefault="00B75DE6" w:rsidP="00B75DE6" w:rsidR="00B75DE6" w:rsidRPr="00E56653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 w:rsidRPr="00E56653">
        <w:rPr>
          <w:rFonts w:hAnsi="Times New Roman" w:ascii="Times New Roman"/>
          <w:sz w:val="20"/>
          <w:szCs w:val="20"/>
        </w:rPr>
        <w:t>oglas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4A2A44">
        <w:rPr>
          <w:rFonts w:hAnsi="Times New Roman" w:ascii="Times New Roman"/>
          <w:sz w:val="20"/>
          <w:szCs w:val="20"/>
        </w:rPr>
        <w:t>17</w:t>
      </w:r>
      <w:r w:rsidR="008F677E">
        <w:rPr>
          <w:rFonts w:hAnsi="Times New Roman" w:ascii="Times New Roman"/>
          <w:sz w:val="20"/>
          <w:szCs w:val="20"/>
        </w:rPr>
        <w:t>.5</w:t>
      </w:r>
      <w:r w:rsidR="00B45964">
        <w:rPr>
          <w:rFonts w:hAnsi="Times New Roman" w:ascii="Times New Roman"/>
          <w:sz w:val="20"/>
          <w:szCs w:val="20"/>
        </w:rPr>
        <w:t>.201</w:t>
      </w:r>
      <w:r w:rsidR="004A2A44">
        <w:rPr>
          <w:rFonts w:hAnsi="Times New Roman" w:ascii="Times New Roman"/>
          <w:sz w:val="20"/>
          <w:szCs w:val="20"/>
        </w:rPr>
        <w:t>6</w:t>
      </w:r>
      <w:r w:rsidRPr="00E662B5">
        <w:rPr>
          <w:rFonts w:hAnsi="Times New Roman" w:ascii="Times New Roman"/>
          <w:sz w:val="20"/>
          <w:szCs w:val="20"/>
        </w:rPr>
        <w:t>.</w:t>
      </w:r>
      <w:r w:rsidR="004A2A44">
        <w:rPr>
          <w:rFonts w:hAnsi="Times New Roman" w:ascii="Times New Roman"/>
          <w:sz w:val="20"/>
          <w:szCs w:val="20"/>
        </w:rPr>
        <w:t xml:space="preserve"> </w:t>
      </w:r>
      <w:r w:rsidRPr="00E662B5">
        <w:rPr>
          <w:rFonts w:hAnsi="Times New Roman" w:ascii="Times New Roman"/>
          <w:sz w:val="20"/>
          <w:szCs w:val="20"/>
        </w:rPr>
        <w:t>g</w:t>
      </w:r>
      <w:r w:rsidR="004A2A44">
        <w:rPr>
          <w:rFonts w:hAnsi="Times New Roman" w:ascii="Times New Roman"/>
          <w:sz w:val="20"/>
          <w:szCs w:val="20"/>
        </w:rPr>
        <w:t>odine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7A2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FA4155" w:rsidR="0068485B" w:rsidRPr="00905672">
    <w:pPr>
      <w:pStyle w:val="Zaglavlje"/>
      <w:jc w:val="right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A27397">
      <w:rPr>
        <w:rFonts w:hAnsi="Times New Roman" w:ascii="Times New Roman"/>
      </w:rPr>
      <w:t>14</w:t>
    </w:r>
    <w:r w:rsidR="004A2A44">
      <w:rPr>
        <w:rFonts w:hAnsi="Times New Roman" w:ascii="Times New Roman"/>
      </w:rPr>
      <w:t>/16-</w:t>
    </w:r>
    <w:r w:rsidR="00A27397">
      <w:rPr>
        <w:rFonts w:hAnsi="Times New Roman" w:ascii="Times New Roman"/>
      </w:rPr>
      <w:t>3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522C2"/>
    <w:rsid w:val="00164BC6"/>
    <w:rsid w:val="001B3F74"/>
    <w:rsid w:val="001E2381"/>
    <w:rsid w:val="00207CBB"/>
    <w:rsid w:val="0039577B"/>
    <w:rsid w:val="003B2900"/>
    <w:rsid w:val="003B5DE4"/>
    <w:rsid w:val="003D7C15"/>
    <w:rsid w:val="00404526"/>
    <w:rsid w:val="004A2A44"/>
    <w:rsid w:val="004F1916"/>
    <w:rsid w:val="004F3E8E"/>
    <w:rsid w:val="00507547"/>
    <w:rsid w:val="00513D74"/>
    <w:rsid w:val="00587B36"/>
    <w:rsid w:val="005E3F9A"/>
    <w:rsid w:val="005E4F87"/>
    <w:rsid w:val="0064556A"/>
    <w:rsid w:val="006811D7"/>
    <w:rsid w:val="0068485B"/>
    <w:rsid w:val="006B1436"/>
    <w:rsid w:val="007D6CFE"/>
    <w:rsid w:val="007D7A20"/>
    <w:rsid w:val="007F072D"/>
    <w:rsid w:val="00831C0B"/>
    <w:rsid w:val="008F677E"/>
    <w:rsid w:val="00905672"/>
    <w:rsid w:val="0093453D"/>
    <w:rsid w:val="00945C65"/>
    <w:rsid w:val="009600D9"/>
    <w:rsid w:val="009E1BD6"/>
    <w:rsid w:val="009F18F0"/>
    <w:rsid w:val="00A27397"/>
    <w:rsid w:val="00A43E41"/>
    <w:rsid w:val="00AB6CB6"/>
    <w:rsid w:val="00B11ABD"/>
    <w:rsid w:val="00B21314"/>
    <w:rsid w:val="00B45964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D3775E"/>
    <w:rsid w:val="00DF26FD"/>
    <w:rsid w:val="00E451BD"/>
    <w:rsid w:val="00E56653"/>
    <w:rsid w:val="00E662B5"/>
    <w:rsid w:val="00E91AC4"/>
    <w:rsid w:val="00F53630"/>
    <w:rsid w:val="00F55BA8"/>
    <w:rsid w:val="00F6450A"/>
    <w:rsid w:val="00FA4155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7D7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A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D7A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7A20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rezerviranogmjesta" w:type="character">
    <w:name w:val="Placeholder Text"/>
    <w:basedOn w:val="Zadanifontodlomka"/>
    <w:uiPriority w:val="99"/>
    <w:semiHidden/>
    <w:rsid w:val="007D7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A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D7A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7A20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Stpn-14/2016</izvorni_sadrzaj>
    <derivirana_varijabla naziv="DomainObject.Predmet.OznakaBroj_1">Stpn-14/2016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VINARIJA COSULICH SUSAK d.o.o.  Susak</izvorni_sadrzaj>
    <derivirana_varijabla naziv="DomainObject.Predmet.StrankaFormated_1">  VINARIJA COSULICH SUSAK d.o.o.  Susak</derivirana_varijabla>
  </DomainObject.Predmet.StrankaFormated>
  <DomainObject.Predmet.StrankaFormatedOIB>
    <izvorni_sadrzaj>  VINARIJA COSULICH SUSAK d.o.o.  Susak, OIB 43362852344</izvorni_sadrzaj>
    <derivirana_varijabla naziv="DomainObject.Predmet.StrankaFormatedOIB_1">  VINARIJA COSULICH SUSAK d.o.o.  Susak, OIB 43362852344</derivirana_varijabla>
  </DomainObject.Predmet.StrankaFormatedOIB>
  <DomainObject.Predmet.StrankaFormatedWithAdress>
    <izvorni_sadrzaj> VINARIJA COSULICH SUSAK d.o.o.  Susak, Susak bb, 51561 Susak</izvorni_sadrzaj>
    <derivirana_varijabla naziv="DomainObject.Predmet.StrankaFormatedWithAdress_1"> VINARIJA COSULICH SUSAK d.o.o.  Susak, Susak bb, 51561 Susak</derivirana_varijabla>
  </DomainObject.Predmet.StrankaFormatedWithAdress>
  <DomainObject.Predmet.StrankaFormatedWithAdressOIB>
    <izvorni_sadrzaj> VINARIJA COSULICH SUSAK d.o.o.  Susak, OIB 43362852344, Susak bb, 51561 Susak</izvorni_sadrzaj>
    <derivirana_varijabla naziv="DomainObject.Predmet.StrankaFormatedWithAdressOIB_1"> VINARIJA COSULICH SUSAK d.o.o.  Susak, OIB 43362852344, Susak bb, 51561 Susak</derivirana_varijabla>
  </DomainObject.Predmet.StrankaFormatedWithAdressOIB>
  <DomainObject.Predmet.StrankaWithAdress>
    <izvorni_sadrzaj>VINARIJA COSULICH SUSAK d.o.o.  Susak Susak bb,51561 Susak</izvorni_sadrzaj>
    <derivirana_varijabla naziv="DomainObject.Predmet.StrankaWithAdress_1">VINARIJA COSULICH SUSAK d.o.o.  Susak Susak bb,51561 Susak</derivirana_varijabla>
  </DomainObject.Predmet.StrankaWithAdress>
  <DomainObject.Predmet.StrankaWithAdressOIB>
    <izvorni_sadrzaj>VINARIJA COSULICH SUSAK d.o.o.  Susak, OIB 43362852344, Susak bb,51561 Susak</izvorni_sadrzaj>
    <derivirana_varijabla naziv="DomainObject.Predmet.StrankaWithAdressOIB_1">VINARIJA COSULICH SUSAK d.o.o.  Susak, OIB 43362852344, Susak bb,51561 Susak</derivirana_varijabla>
  </DomainObject.Predmet.StrankaWithAdressOIB>
  <DomainObject.Predmet.StrankaNazivFormated>
    <izvorni_sadrzaj>VINARIJA COSULICH SUSAK d.o.o.  Susak</izvorni_sadrzaj>
    <derivirana_varijabla naziv="DomainObject.Predmet.StrankaNazivFormated_1">VINARIJA COSULICH SUSAK d.o.o.  Susak</derivirana_varijabla>
  </DomainObject.Predmet.StrankaNazivFormated>
  <DomainObject.Predmet.StrankaNazivFormatedOIB>
    <izvorni_sadrzaj>VINARIJA COSULICH SUSAK d.o.o.  Susak, OIB 43362852344</izvorni_sadrzaj>
    <derivirana_varijabla naziv="DomainObject.Predmet.StrankaNazivFormatedOIB_1">VINARIJA COSULICH SUSAK d.o.o.  Susak, OIB 43362852344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VINARIJA COSULICH SUSAK d.o.o.  Susak</item>
    </izvorni_sadrzaj>
    <derivirana_varijabla naziv="DomainObject.Predmet.StrankaListFormated_1">
      <item>VINARIJA COSULICH SUSAK d.o.o.  Susak</item>
    </derivirana_varijabla>
  </DomainObject.Predmet.StrankaListFormated>
  <DomainObject.Predmet.StrankaListFormatedOIB>
    <izvorni_sadrzaj>
      <item>VINARIJA COSULICH SUSAK d.o.o.  Susak, OIB 43362852344</item>
    </izvorni_sadrzaj>
    <derivirana_varijabla naziv="DomainObject.Predmet.StrankaListFormatedOIB_1">
      <item>VINARIJA COSULICH SUSAK d.o.o.  Susak, OIB 43362852344</item>
    </derivirana_varijabla>
  </DomainObject.Predmet.StrankaListFormatedOIB>
  <DomainObject.Predmet.StrankaListFormatedWithAdress>
    <izvorni_sadrzaj>
      <item>VINARIJA COSULICH SUSAK d.o.o.  Susak, Susak bb, 51561 Susak</item>
    </izvorni_sadrzaj>
    <derivirana_varijabla naziv="DomainObject.Predmet.StrankaListFormatedWithAdress_1">
      <item>VINARIJA COSULICH SUSAK d.o.o.  Susak, Susak bb, 51561 Susak</item>
    </derivirana_varijabla>
  </DomainObject.Predmet.StrankaListFormatedWithAdress>
  <DomainObject.Predmet.StrankaListFormatedWithAdressOIB>
    <izvorni_sadrzaj>
      <item>VINARIJA COSULICH SUSAK d.o.o.  Susak, OIB 43362852344, Susak bb, 51561 Susak</item>
    </izvorni_sadrzaj>
    <derivirana_varijabla naziv="DomainObject.Predmet.StrankaListFormatedWithAdressOIB_1">
      <item>VINARIJA COSULICH SUSAK d.o.o.  Susak, OIB 43362852344, Susak bb, 51561 Susak</item>
    </derivirana_varijabla>
  </DomainObject.Predmet.StrankaListFormatedWithAdressOIB>
  <DomainObject.Predmet.StrankaListNazivFormated>
    <izvorni_sadrzaj>
      <item>VINARIJA COSULICH SUSAK d.o.o.  Susak</item>
    </izvorni_sadrzaj>
    <derivirana_varijabla naziv="DomainObject.Predmet.StrankaListNazivFormated_1">
      <item>VINARIJA COSULICH SUSAK d.o.o.  Susak</item>
    </derivirana_varijabla>
  </DomainObject.Predmet.StrankaListNazivFormated>
  <DomainObject.Predmet.StrankaListNazivFormatedOIB>
    <izvorni_sadrzaj>
      <item>VINARIJA COSULICH SUSAK d.o.o.  Susak, OIB 43362852344</item>
    </izvorni_sadrzaj>
    <derivirana_varijabla naziv="DomainObject.Predmet.StrankaListNazivFormatedOIB_1">
      <item>VINARIJA COSULICH SUSAK d.o.o.  Susak, OIB 43362852344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VINARIJA COSULICH SUSAK d.o.o.  Susak</izvorni_sadrzaj>
    <derivirana_varijabla naziv="DomainObject.Predmet.StrankaIDrugi_1">VINARIJA COSULICH SUSAK d.o.o.  Susak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VINARIJA COSULICH SUSAK d.o.o.  Susak, OIB 43362852344, Susak bb, 51561 Susak</izvorni_sadrzaj>
    <derivirana_varijabla naziv="DomainObject.Predmet.StrankaIDrugiAdressOIB_1">VINARIJA COSULICH SUSAK d.o.o.  Susak, OIB 43362852344, Susak bb, 51561 Susak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VINARIJA COSULICH SUSAK d.o.o.  Susak</item>
    </izvorni_sadrzaj>
    <derivirana_varijabla naziv="DomainObject.Predmet.SudioniciListNaziv_1">
      <item>VINARIJA COSULICH SUSAK d.o.o.  Susak</item>
    </derivirana_varijabla>
  </DomainObject.Predmet.SudioniciListNaziv>
  <DomainObject.Predmet.SudioniciListAdressOIB>
    <izvorni_sadrzaj>
      <item>VINARIJA COSULICH SUSAK d.o.o.  Susak, OIB 43362852344, Susak bb,51561 Susak</item>
    </izvorni_sadrzaj>
    <derivirana_varijabla naziv="DomainObject.Predmet.SudioniciListAdressOIB_1">
      <item>VINARIJA COSULICH SUSAK d.o.o.  Susak, OIB 43362852344, Susak bb,51561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43362852344</item>
    </izvorni_sadrzaj>
    <derivirana_varijabla naziv="DomainObject.Predmet.SudioniciListNazivOIB_1">
      <item>, OIB 43362852344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238</properties:Words>
  <properties:Characters>1177</properties:Characters>
  <properties:Lines>58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2016-05-17T09:21:00Z</dcterms:created>
  <dc:creator>ksarlija</dc:creator>
  <cp:lastModifiedBy>Jasna Radulović</cp:lastModifiedBy>
  <cp:lastPrinted>2016-05-17T09:22:00Z</cp:lastPrinted>
  <dcterms:modified xmlns:xsi="http://www.w3.org/2001/XMLSchema-instance" xsi:type="dcterms:W3CDTF">2016-05-17T09:26:00Z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