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6159" w14:paraId="cb46159"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255267">
        <w:rPr>
          <w:rFonts w:hAnsi="Times New Roman" w:ascii="Times New Roman"/>
          <w:szCs w:val="24"/>
        </w:rPr>
        <w:t>1636</w:t>
      </w:r>
      <w:r>
        <w:rPr>
          <w:rFonts w:hAnsi="Times New Roman" w:ascii="Times New Roman"/>
          <w:szCs w:val="24"/>
        </w:rPr>
        <w:t>/1</w:t>
      </w:r>
      <w:r w:rsidR="00255267">
        <w:rPr>
          <w:rFonts w:hAnsi="Times New Roman" w:ascii="Times New Roman"/>
          <w:szCs w:val="24"/>
        </w:rPr>
        <w:t>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Porezna uprava, Područni ured Zagreb, OIB: 18683136487, kojeg zastupa Županijsko Državno odvjetništvo u Zagrebu</w:t>
      </w:r>
      <w:r>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Pr="00255267">
        <w:rPr>
          <w:rFonts w:hAnsi="Times New Roman" w:ascii="Times New Roman"/>
          <w:szCs w:val="24"/>
        </w:rPr>
        <w:t xml:space="preserve"> nad dužnikom UŠLJEVAČA d.o.o. Zagreb, Bleiweisova 26, OIB 29187343064, 22. </w:t>
      </w:r>
      <w:r w:rsidR="00BE1BD1">
        <w:rPr>
          <w:rFonts w:hAnsi="Times New Roman" w:ascii="Times New Roman"/>
          <w:szCs w:val="24"/>
        </w:rPr>
        <w:t>veljače</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9B556F" w:rsidR="00914ABA">
      <w:pPr>
        <w:pStyle w:val="Odlomakpopisa"/>
        <w:ind w:firstLine="567" w:left="0"/>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914ABA" w:rsidRPr="00914ABA">
        <w:rPr>
          <w:rFonts w:hAnsi="Times New Roman" w:ascii="Times New Roman"/>
          <w:szCs w:val="24"/>
        </w:rPr>
        <w:t>UŠLJEVAČA d.o</w:t>
      </w:r>
      <w:r>
        <w:rPr>
          <w:rFonts w:hAnsi="Times New Roman" w:ascii="Times New Roman"/>
          <w:szCs w:val="24"/>
        </w:rPr>
        <w:t xml:space="preserve">.o. Zagreb, Bleiweisova 26, OIB: </w:t>
      </w:r>
      <w:r w:rsidR="00914ABA" w:rsidRPr="00914ABA">
        <w:rPr>
          <w:rFonts w:hAnsi="Times New Roman" w:ascii="Times New Roman"/>
          <w:szCs w:val="24"/>
        </w:rPr>
        <w:t>29187343064</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9B556F" w:rsidR="009B556F" w:rsidRPr="009B556F">
      <w:pPr>
        <w:ind w:firstLine="567"/>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914ABA" w:rsidRPr="009C4185">
        <w:rPr>
          <w:rFonts w:hAnsi="Times New Roman" w:ascii="Times New Roman"/>
          <w:b/>
          <w:szCs w:val="24"/>
        </w:rPr>
        <w:t>4. travnja 2016. u 12,00 sati</w:t>
      </w:r>
      <w:r w:rsidR="00702B20" w:rsidRPr="009B556F">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 zastupan po ŽDO Zagreb,</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Raiffeisenbank Austria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4B1A2C" w:rsidR="0077215A">
      <w:pPr>
        <w:ind w:firstLine="720"/>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St-6568/15 od 22. siječnja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CA5195">
        <w:rPr>
          <w:rFonts w:hAnsi="Times New Roman" w:ascii="Times New Roman"/>
        </w:rPr>
        <w:t>inu. Po pravomoćnosti istog postupak je nastavljen pod novim brojem St-1636/16.</w:t>
      </w:r>
    </w:p>
    <w:p w:rsidRDefault="00DD4A74" w:rsidP="004B1A2C" w:rsidR="00DD4A74">
      <w:pPr>
        <w:ind w:firstLine="720"/>
        <w:jc w:val="both"/>
        <w:rPr>
          <w:rFonts w:hAnsi="Times New Roman" w:ascii="Times New Roman"/>
        </w:rPr>
      </w:pPr>
    </w:p>
    <w:p w:rsidRDefault="00E54049" w:rsidP="004B1A2C" w:rsidR="00DD4A74">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p>
    <w:p w:rsidRDefault="004C3626" w:rsidP="004B1A2C" w:rsidR="004C3626">
      <w:pPr>
        <w:ind w:firstLine="720"/>
        <w:jc w:val="both"/>
        <w:rPr>
          <w:rFonts w:hAnsi="Times New Roman" w:ascii="Times New Roman"/>
        </w:rPr>
      </w:pPr>
    </w:p>
    <w:p w:rsidRDefault="004C3626" w:rsidP="004B1A2C" w:rsidR="004C3626">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22</w:t>
      </w:r>
      <w:r>
        <w:rPr>
          <w:rFonts w:hAnsi="Times New Roman" w:ascii="Times New Roman"/>
        </w:rPr>
        <w:t>. s</w:t>
      </w:r>
      <w:r w:rsidR="00782828">
        <w:rPr>
          <w:rFonts w:hAnsi="Times New Roman" w:ascii="Times New Roman"/>
        </w:rPr>
        <w:t>iječnja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97D28" w:rsidR="00197D28">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rPr>
      </w:pPr>
      <w:r>
        <w:rPr>
          <w:rFonts w:hAnsi="Times New Roman" w:ascii="Times New Roman"/>
        </w:rPr>
        <w:t xml:space="preserve">Dna: </w:t>
      </w:r>
    </w:p>
    <w:p w:rsidRDefault="009C4185" w:rsidP="009C4185" w:rsidR="009C4185" w:rsidRPr="009C4185">
      <w:pPr>
        <w:jc w:val="both"/>
        <w:rPr>
          <w:rFonts w:hAnsi="Times New Roman" w:ascii="Times New Roman"/>
        </w:rPr>
      </w:pPr>
      <w:r>
        <w:rPr>
          <w:rFonts w:hAnsi="Times New Roman" w:ascii="Times New Roman"/>
        </w:rPr>
        <w:t xml:space="preserve">1. </w:t>
      </w:r>
      <w:r w:rsidRPr="009C4185">
        <w:rPr>
          <w:rFonts w:hAnsi="Times New Roman" w:ascii="Times New Roman"/>
        </w:rPr>
        <w:t>predlagatelj, zastupan po ŽDO Zagreb,</w:t>
      </w:r>
    </w:p>
    <w:p w:rsidRDefault="00864656" w:rsidP="009C4185" w:rsidR="009C4185" w:rsidRPr="009C4185">
      <w:pPr>
        <w:jc w:val="both"/>
        <w:rPr>
          <w:rFonts w:hAnsi="Times New Roman" w:ascii="Times New Roman"/>
        </w:rPr>
      </w:pPr>
      <w:r>
        <w:rPr>
          <w:rFonts w:hAnsi="Times New Roman" w:ascii="Times New Roman"/>
        </w:rPr>
        <w:t xml:space="preserve">2. </w:t>
      </w:r>
      <w:r w:rsidR="009C4185" w:rsidRPr="009C4185">
        <w:rPr>
          <w:rFonts w:hAnsi="Times New Roman" w:ascii="Times New Roman"/>
        </w:rPr>
        <w:t xml:space="preserve">dužnik, </w:t>
      </w:r>
    </w:p>
    <w:p w:rsidRDefault="00864656" w:rsidP="009C4185" w:rsidR="009C4185" w:rsidRPr="009C4185">
      <w:pPr>
        <w:jc w:val="both"/>
        <w:rPr>
          <w:rFonts w:hAnsi="Times New Roman" w:ascii="Times New Roman"/>
        </w:rPr>
      </w:pPr>
      <w:r>
        <w:rPr>
          <w:rFonts w:hAnsi="Times New Roman" w:ascii="Times New Roman"/>
        </w:rPr>
        <w:t xml:space="preserve">3. </w:t>
      </w:r>
      <w:r w:rsidR="009C4185" w:rsidRPr="009C4185">
        <w:rPr>
          <w:rFonts w:hAnsi="Times New Roman" w:ascii="Times New Roman"/>
        </w:rPr>
        <w:t xml:space="preserve">zakonski zastupnik dužnika, </w:t>
      </w:r>
    </w:p>
    <w:p w:rsidRDefault="00864656" w:rsidP="009C4185" w:rsidR="00CD00B1">
      <w:pPr>
        <w:jc w:val="both"/>
        <w:rPr>
          <w:rFonts w:hAnsi="Times New Roman" w:ascii="Times New Roman"/>
        </w:rPr>
      </w:pPr>
      <w:r>
        <w:rPr>
          <w:rFonts w:hAnsi="Times New Roman" w:ascii="Times New Roman"/>
        </w:rPr>
        <w:t xml:space="preserve">4. </w:t>
      </w:r>
      <w:r w:rsidR="009C4185" w:rsidRPr="009C4185">
        <w:rPr>
          <w:rFonts w:hAnsi="Times New Roman" w:ascii="Times New Roman"/>
        </w:rPr>
        <w:t>Raiffeisenbank Austria d.d.</w:t>
      </w:r>
    </w:p>
    <w:p w:rsidRDefault="00CD00B1" w:rsidP="004B1A2C" w:rsidR="00CD00B1" w:rsidRPr="004B1A2C">
      <w:pPr>
        <w:jc w:val="both"/>
        <w:rPr>
          <w:rFonts w:hAnsi="Times New Roman" w:ascii="Times New Roman"/>
          <w:szCs w:val="24"/>
        </w:rPr>
      </w:pPr>
      <w:r>
        <w:rPr>
          <w:rFonts w:hAnsi="Times New Roman" w:ascii="Times New Roman"/>
        </w:rPr>
        <w:t>5.</w:t>
      </w:r>
      <w:r w:rsidR="00864656">
        <w:rPr>
          <w:rFonts w:hAnsi="Times New Roman" w:ascii="Times New Roman"/>
        </w:rPr>
        <w:t xml:space="preserve"> </w:t>
      </w:r>
      <w:r>
        <w:rPr>
          <w:rFonts w:hAnsi="Times New Roman" w:ascii="Times New Roman"/>
        </w:rPr>
        <w:t>spis</w:t>
      </w: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97D28"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2966EC">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336B0D">
      <w:rPr>
        <w:rFonts w:hAnsi="Times New Roman" w:ascii="Times New Roman"/>
        <w:szCs w:val="24"/>
      </w:rPr>
      <w:t>1636</w:t>
    </w:r>
    <w:r w:rsidRPr="00031DD3">
      <w:rPr>
        <w:rFonts w:hAnsi="Times New Roman" w:ascii="Times New Roman"/>
        <w:szCs w:val="24"/>
      </w:rPr>
      <w:t>/1</w:t>
    </w:r>
    <w:r w:rsidR="00336B0D">
      <w:rPr>
        <w:rFonts w:hAnsi="Times New Roman" w:ascii="Times New Roman"/>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31DD3"/>
    <w:rsid w:val="00197D28"/>
    <w:rsid w:val="0021052A"/>
    <w:rsid w:val="00255267"/>
    <w:rsid w:val="00262DC8"/>
    <w:rsid w:val="002966EC"/>
    <w:rsid w:val="00336B0D"/>
    <w:rsid w:val="00426B48"/>
    <w:rsid w:val="0046121A"/>
    <w:rsid w:val="00461F40"/>
    <w:rsid w:val="00474BC0"/>
    <w:rsid w:val="004B1A2C"/>
    <w:rsid w:val="004C3626"/>
    <w:rsid w:val="00511AF4"/>
    <w:rsid w:val="005224CA"/>
    <w:rsid w:val="00596756"/>
    <w:rsid w:val="006A1868"/>
    <w:rsid w:val="006C5127"/>
    <w:rsid w:val="00702B20"/>
    <w:rsid w:val="0077215A"/>
    <w:rsid w:val="00782828"/>
    <w:rsid w:val="007C4FE8"/>
    <w:rsid w:val="008066F0"/>
    <w:rsid w:val="00817209"/>
    <w:rsid w:val="00864656"/>
    <w:rsid w:val="008E442C"/>
    <w:rsid w:val="00914ABA"/>
    <w:rsid w:val="0092529E"/>
    <w:rsid w:val="00981914"/>
    <w:rsid w:val="00991C0F"/>
    <w:rsid w:val="009B556F"/>
    <w:rsid w:val="009C4185"/>
    <w:rsid w:val="00A01449"/>
    <w:rsid w:val="00A23F46"/>
    <w:rsid w:val="00A37BA6"/>
    <w:rsid w:val="00AD3BE5"/>
    <w:rsid w:val="00B811E7"/>
    <w:rsid w:val="00B86189"/>
    <w:rsid w:val="00BD31F6"/>
    <w:rsid w:val="00BE1BD1"/>
    <w:rsid w:val="00C559E3"/>
    <w:rsid w:val="00CA5195"/>
    <w:rsid w:val="00CC75F3"/>
    <w:rsid w:val="00CD00B1"/>
    <w:rsid w:val="00D11597"/>
    <w:rsid w:val="00D36513"/>
    <w:rsid w:val="00DD4A74"/>
    <w:rsid w:val="00E4216F"/>
    <w:rsid w:val="00E54049"/>
    <w:rsid w:val="00E74A6D"/>
    <w:rsid w:val="00EE0DC9"/>
    <w:rsid w:val="00EE5DD1"/>
    <w:rsid w:val="00F07871"/>
    <w:rsid w:val="00F535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2966EC"/>
    <w:rPr>
      <w:color w:val="808080"/>
      <w:bdr w:space="0" w:sz="0" w:color="auto" w:val="none"/>
      <w:shd w:fill="auto" w:color="auto" w:val="clear"/>
    </w:rPr>
  </w:style>
  <w:style w:customStyle="true" w:styleId="eSPISCCParagraphDefaultFont" w:type="character">
    <w:name w:val="eSPIS_CC_Paragraph Default Font"/>
    <w:basedOn w:val="Zadanifontodlomka"/>
    <w:rsid w:val="002966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66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66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66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2966EC"/>
    <w:rPr>
      <w:color w:val="808080"/>
      <w:bdr w:color="auto" w:space="0" w:sz="0" w:val="none"/>
      <w:shd w:color="auto" w:fill="auto" w:val="clear"/>
    </w:rPr>
  </w:style>
  <w:style w:customStyle="1" w:styleId="eSPISCCParagraphDefaultFont" w:type="character">
    <w:name w:val="eSPIS_CC_Paragraph Default Font"/>
    <w:basedOn w:val="Zadanifontodlomka"/>
    <w:rsid w:val="002966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66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66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66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UŠLJEVAČA d.o.o.</izvorni_sadrzaj>
    <derivirana_varijabla naziv="DomainObject.Predmet.ProtustrankaFormated_1">  UŠLJEVAČA d.o.o.</derivirana_varijabla>
  </DomainObject.Predmet.ProtustrankaFormated>
  <DomainObject.Predmet.ProtustrankaFormatedOIB>
    <izvorni_sadrzaj>  UŠLJEVAČA d.o.o., OIB 29187343064</izvorni_sadrzaj>
    <derivirana_varijabla naziv="DomainObject.Predmet.ProtustrankaFormatedOIB_1">  UŠLJEVAČA d.o.o., OIB 29187343064</derivirana_varijabla>
  </DomainObject.Predmet.ProtustrankaFormatedOIB>
  <DomainObject.Predmet.ProtustrankaFormatedWithAdress>
    <izvorni_sadrzaj> UŠLJEVAČA d.o.o., Bleiweisova 26, 10000 Zagreb</izvorni_sadrzaj>
    <derivirana_varijabla naziv="DomainObject.Predmet.ProtustrankaFormatedWithAdress_1"> UŠLJEVAČA d.o.o., Bleiweisova 26, 10000 Zagreb</derivirana_varijabla>
  </DomainObject.Predmet.ProtustrankaFormatedWithAdress>
  <DomainObject.Predmet.ProtustrankaFormatedWithAdressOIB>
    <izvorni_sadrzaj> UŠLJEVAČA d.o.o., OIB 29187343064, Bleiweisova 26, 10000 Zagreb</izvorni_sadrzaj>
    <derivirana_varijabla naziv="DomainObject.Predmet.ProtustrankaFormatedWithAdressOIB_1"> UŠLJEVAČA d.o.o., OIB 29187343064, Bleiweisova 26, 10000 Zagreb</derivirana_varijabla>
  </DomainObject.Predmet.ProtustrankaFormatedWithAdressOIB>
  <DomainObject.Predmet.ProtustrankaWithAdress>
    <izvorni_sadrzaj>UŠLJEVAČA d.o.o. Bleiweisova 26, 10000 Zagreb</izvorni_sadrzaj>
    <derivirana_varijabla naziv="DomainObject.Predmet.ProtustrankaWithAdress_1">UŠLJEVAČA d.o.o. Bleiweisova 26, 10000 Zagreb</derivirana_varijabla>
  </DomainObject.Predmet.ProtustrankaWithAdress>
  <DomainObject.Predmet.ProtustrankaWithAdressOIB>
    <izvorni_sadrzaj>UŠLJEVAČA d.o.o., OIB 29187343064, Bleiweisova 26, 10000 Zagreb</izvorni_sadrzaj>
    <derivirana_varijabla naziv="DomainObject.Predmet.ProtustrankaWithAdressOIB_1">UŠLJEVAČA d.o.o., OIB 29187343064, Bleiweisova 26, 10000 Zagreb</derivirana_varijabla>
  </DomainObject.Predmet.ProtustrankaWithAdressOIB>
  <DomainObject.Predmet.ProtustrankaNazivFormated>
    <izvorni_sadrzaj>UŠLJEVAČA d.o.o.</izvorni_sadrzaj>
    <derivirana_varijabla naziv="DomainObject.Predmet.ProtustrankaNazivFormated_1">UŠLJEVAČA d.o.o.</derivirana_varijabla>
  </DomainObject.Predmet.ProtustrankaNazivFormated>
  <DomainObject.Predmet.ProtustrankaNazivFormatedOIB>
    <izvorni_sadrzaj>UŠLJEVAČA d.o.o., OIB 29187343064</izvorni_sadrzaj>
    <derivirana_varijabla naziv="DomainObject.Predmet.ProtustrankaNazivFormatedOIB_1">UŠLJEVAČA d.o.o., OIB 29187343064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izvorni_sadrzaj>
    <derivirana_varijabla naziv="DomainObject.Predmet.StrankaFormated_1">  Republika Hrvatska, Ministarstvo financija, Porezna uprava, područni ured Zagreb zastupanog po punomoćniku ŽUPANIJSKO DRŽAVNO ODVJETNIŠTVO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izvorni_sadrzaj>
    <derivirana_varijabla naziv="DomainObject.Predmet.StrankaFormatedOIB_1">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ZAGREBU</izvorni_sadrzaj>
    <derivirana_varijabla naziv="DomainObject.Predmet.StrankaFormatedWithAdress_1"> Republika Hrvatska,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Republika Hrvatska, Ministarstvo financija, Porezna uprava, područni ured Zagreb, OIB 18683136487, Avenija Dubrovnik 32, 10000 Zagreb zastupanog po punomoćniku ŽUPANIJSKO DRŽAVNO ODVJETNIŠTVO U ZAGREBU</izvorni_sadrzaj>
    <derivirana_varijabla naziv="DomainObject.Predmet.StrankaFormatedWithAdressOIB_1"> Republika Hrvatska,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Republika Hrvatska, Ministarstvo financija, Porezna uprava, područni ured Zagreb Avenija Dubrovnik 32,10000 Zagreb</izvorni_sadrzaj>
    <derivirana_varijabla naziv="DomainObject.Predmet.StrankaWithAdress_1">Republika Hrvatska, Ministarstvo financija, Porezna uprava, područni ured Zagreb Avenija Dubrovnik 32,10000 Zagreb</derivirana_varijabla>
  </DomainObject.Predmet.StrankaWithAdress>
  <DomainObject.Predmet.StrankaWithAdressOIB>
    <izvorni_sadrzaj>Republika Hrvatska, Ministarstvo financija, Porezna uprava, područni ured Zagreb, OIB 18683136487, Avenija Dubrovnik 32,10000 Zagreb</izvorni_sadrzaj>
    <derivirana_varijabla naziv="DomainObject.Predmet.StrankaWithAdressOIB_1">Republika Hrvatska, Ministarstvo financija, Porezna uprava, područni ured Zagreb, OIB 18683136487, Avenija Dubrovnik 32,10000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Republika Hrvatska, Ministarstvo financija, Porezna uprava, područni ured Zagreb zastupanog po punomoćniku ŽUPANIJSKO DRŽAVNO ODVJETNIŠTVO U ZAGREBU</item>
    </izvorni_sadrzaj>
    <derivirana_varijabla naziv="DomainObject.Predmet.StrankaListFormated_1">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zvorni_sadrzaj>
    <derivirana_varijabla naziv="DomainObject.Predmet.StrankaListFormatedOIB_1">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ZAGREBU</item>
    </izvorni_sadrzaj>
    <derivirana_varijabla naziv="DomainObject.Predmet.StrankaListFormatedWithAdress_1">
      <item>Republika Hrvatska, 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Republika Hrvatska, 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UŠLJEVAČA d.o.o.</item>
    </izvorni_sadrzaj>
    <derivirana_varijabla naziv="DomainObject.Predmet.ProtuStrankaListFormated_1">
      <item>UŠLJEVAČA d.o.o.</item>
    </derivirana_varijabla>
  </DomainObject.Predmet.ProtuStrankaListFormated>
  <DomainObject.Predmet.ProtuStrankaListFormatedOIB>
    <izvorni_sadrzaj>
      <item>UŠLJEVAČA d.o.o., OIB 29187343064</item>
    </izvorni_sadrzaj>
    <derivirana_varijabla naziv="DomainObject.Predmet.ProtuStrankaListFormatedOIB_1">
      <item>UŠLJEVAČA d.o.o., OIB 29187343064</item>
    </derivirana_varijabla>
  </DomainObject.Predmet.ProtuStrankaListFormatedOIB>
  <DomainObject.Predmet.ProtuStrankaListFormatedWithAdress>
    <izvorni_sadrzaj>
      <item>UŠLJEVAČA d.o.o., Bleiweisova 26, 10000 Zagreb</item>
    </izvorni_sadrzaj>
    <derivirana_varijabla naziv="DomainObject.Predmet.ProtuStrankaListFormatedWithAdress_1">
      <item>UŠLJEVAČA d.o.o., Bleiweisova 26, 10000 Zagreb</item>
    </derivirana_varijabla>
  </DomainObject.Predmet.ProtuStrankaListFormatedWithAdress>
  <DomainObject.Predmet.ProtuStrankaListFormatedWithAdressOIB>
    <izvorni_sadrzaj>
      <item>UŠLJEVAČA d.o.o., OIB 29187343064, Bleiweisova 26, 10000 Zagreb</item>
    </izvorni_sadrzaj>
    <derivirana_varijabla naziv="DomainObject.Predmet.ProtuStrankaListFormatedWithAdressOIB_1">
      <item>UŠLJEVAČA d.o.o., OIB 29187343064, Bleiweisova 26, 10000 Zagreb</item>
    </derivirana_varijabla>
  </DomainObject.Predmet.ProtuStrankaListFormatedWithAdressOIB>
  <DomainObject.Predmet.ProtuStrankaListNazivFormated>
    <izvorni_sadrzaj>
      <item>UŠLJEVAČA d.o.o.</item>
    </izvorni_sadrzaj>
    <derivirana_varijabla naziv="DomainObject.Predmet.ProtuStrankaListNazivFormated_1">
      <item>UŠLJEVAČA d.o.o.</item>
    </derivirana_varijabla>
  </DomainObject.Predmet.ProtuStrankaListNazivFormated>
  <DomainObject.Predmet.ProtuStrankaListNazivFormatedOIB>
    <izvorni_sadrzaj>
      <item>UŠLJEVAČA d.o.o., OIB 29187343064</item>
    </izvorni_sadrzaj>
    <derivirana_varijabla naziv="DomainObject.Predmet.ProtuStrankaListNazivFormatedOIB_1">
      <item>UŠLJEVAČA d.o.o., OIB 29187343064</item>
    </derivirana_varijabla>
  </DomainObject.Predmet.ProtuStrankaListNazivFormatedOIB>
  <DomainObject.Predmet.OstaliListFormated>
    <izvorni_sadrzaj>
      <item>Jakov Šalov</item>
      <item>ŽUPANIJSKO DRŽAVNO ODVJETNIŠTVO U ZAGREBU punomoćnik sudionika u postupku Republika Hrvatska, Ministarstvo financija, Porezna uprava, područni ured Zagreb</item>
    </izvorni_sadrzaj>
    <derivirana_varijabla naziv="DomainObject.Predmet.OstaliListFormated_1">
      <item>Jakov Šalov</item>
      <item>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Jakov Šalov, OIB 56820381834</item>
      <item>ŽUPANIJSKO DRŽAVNO ODVJETNIŠTVO U ZAGREBU, OIB 16488001145 punomoćnik sudionika u postupku Republika Hrvatska, Ministarstvo financija, Porezna uprava, područni ured Zagreb</item>
    </izvorni_sadrzaj>
    <derivirana_varijabla naziv="DomainObject.Predmet.OstaliListFormatedOIB_1">
      <item>Jakov Šalov, OIB 56820381834</item>
      <item>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Jakov Šalov, Ulica Petra Zoranića 6, 23232 Nin</item>
      <item>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Jakov Šalov, Ulica Petra Zoranića 6, 23232 Nin</item>
      <item>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Jakov Šalov, OIB 56820381834, Ulica Petra Zoranića 6, 23232 Nin</item>
      <item>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Jakov Šalov, OIB 56820381834, Ulica Petra Zoranića 6, 23232 Nin</item>
      <item>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Jakov Šalov</item>
      <item>ŽUPANIJSKO DRŽAVNO ODVJETNIŠTVO U ZAGREBU</item>
    </izvorni_sadrzaj>
    <derivirana_varijabla naziv="DomainObject.Predmet.OstaliListNazivFormated_1">
      <item>Jakov Šalov</item>
      <item>ŽUPANIJSKO DRŽAVNO ODVJETNIŠTVO U ZAGREBU</item>
    </derivirana_varijabla>
  </DomainObject.Predmet.OstaliListNazivFormated>
  <DomainObject.Predmet.OstaliListNazivFormatedOIB>
    <izvorni_sadrzaj>
      <item>Jakov Šalov, OIB 56820381834</item>
      <item>ŽUPANIJSKO DRŽAVNO ODVJETNIŠTVO U ZAGREBU, OIB 16488001145</item>
    </izvorni_sadrzaj>
    <derivirana_varijabla naziv="DomainObject.Predmet.OstaliListNazivFormatedOIB_1">
      <item>Jakov Šalov, OIB 56820381834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UŠLJEVAČA d.o.o.</izvorni_sadrzaj>
    <derivirana_varijabla naziv="DomainObject.Predmet.ProtustrankaIDrugi_1">UŠLJEVAČA d.o.o.</derivirana_varijabla>
  </DomainObject.Predmet.ProtustrankaIDrugi>
  <DomainObject.Predmet.StrankaIDrugiAdressOIB>
    <izvorni_sadrzaj>Republika Hrvatska, Ministarstvo financija, Porezna uprava, područni ured Zagreb, OIB 18683136487, Avenija Dubrovnik 32, 10000 Zagreb</izvorni_sadrzaj>
    <derivirana_varijabla naziv="DomainObject.Predmet.StrankaIDrugiAdressOIB_1">Republika Hrvatska, Ministarstvo financija, Porezna uprava, područni ured Zagreb, OIB 18683136487, Avenija Dubrovnik 32, 10000 Zagreb</derivirana_varijabla>
  </DomainObject.Predmet.StrankaIDrugiAdressOIB>
  <DomainObject.Predmet.ProtustrankaIDrugiAdressOIB>
    <izvorni_sadrzaj>UŠLJEVAČA d.o.o., OIB 29187343064, Bleiweisova 26, 10000 Zagreb</izvorni_sadrzaj>
    <derivirana_varijabla naziv="DomainObject.Predmet.ProtustrankaIDrugiAdressOIB_1">UŠLJEVAČA d.o.o., OIB 29187343064, Bleiweisova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UŠLJEVAČA d.o.o.</item>
      <item>Jakov Šalov</item>
      <item>Republika Hrvatska, Ministarstvo financija, Porezna uprava, područni ured Zagreb</item>
      <item>ŽUPANIJSKO DRŽAVNO ODVJETNIŠTVO U ZAGREBU</item>
    </izvorni_sadrzaj>
    <derivirana_varijabla naziv="DomainObject.Predmet.SudioniciListNaziv_1">
      <item>UŠLJEVAČA d.o.o.</item>
      <item>Jakov Šalov</item>
      <item>Republika Hrvatska, Ministarstvo financija, Porezna uprava, područni ured Zagreb</item>
      <item>ŽUPANIJSKO DRŽAVNO ODVJETNIŠTVO U ZAGREBU</item>
    </derivirana_varijabla>
  </DomainObject.Predmet.SudioniciListNaziv>
  <DomainObject.Predmet.SudioniciListAdressOIB>
    <izvorni_sadrzaj>
      <item>UŠLJEVAČA d.o.o., OIB 29187343064, Bleiweisova 26,10000 Zagreb</item>
      <item>Jakov Šalov, OIB 56820381834, Ulica Petra Zoranića 6,23232 Nin</item>
      <item>Republika Hrvatska, 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UŠLJEVAČA d.o.o., OIB 29187343064, Bleiweisova 26,10000 Zagreb</item>
      <item>Jakov Šalov, OIB 56820381834, Ulica Petra Zoranića 6,23232 Nin</item>
      <item>Republika Hrvatska, 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29187343064</item>
      <item>, OIB 56820381834</item>
      <item>, OIB 18683136487</item>
      <item>, OIB 16488001145</item>
    </izvorni_sadrzaj>
    <derivirana_varijabla naziv="DomainObject.Predmet.SudioniciListNazivOIB_1">
      <item>, OIB 29187343064</item>
      <item>, OIB 56820381834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2291</properties:Characters>
  <properties:Lines>72</properties:Lines>
  <properties:Paragraphs>32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2016-02-22T11:11:00Z</dcterms:created>
  <dc:creator>Gordana Grčić</dc:creator>
  <cp:lastModifiedBy>Žana Livaja</cp:lastModifiedBy>
  <cp:lastPrinted>2016-02-22T11:47:00Z</cp:lastPrinted>
  <dcterms:modified xmlns:xsi="http://www.w3.org/2001/XMLSchema-instance" xsi:type="dcterms:W3CDTF">2016-02-24T08:31:00Z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