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7c37b" w14:paraId="9c7c37b" w:rsidRDefault="00317A88" w:rsidP="00830E89" w:rsidR="00317A88" w:rsidRPr="00317A88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317A88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7A88" w:rsidP="00830E89" w:rsidR="00317A88" w:rsidRPr="00317A88">
      <w:pPr>
        <w:rPr>
          <w:sz w:val="24"/>
          <w:szCs w:val="24"/>
        </w:rPr>
      </w:pPr>
      <w:r w:rsidRPr="00317A88">
        <w:rPr>
          <w:rFonts w:eastAsia="MS Mincho"/>
          <w:sz w:val="24"/>
          <w:szCs w:val="24"/>
        </w:rPr>
        <w:t xml:space="preserve">  REPUBLIKA HRVATSKA</w:t>
      </w:r>
    </w:p>
    <w:p w:rsidRDefault="00317A88" w:rsidP="00830E89" w:rsidR="00317A88" w:rsidRPr="00317A88">
      <w:pPr>
        <w:rPr>
          <w:sz w:val="24"/>
          <w:szCs w:val="24"/>
        </w:rPr>
      </w:pPr>
      <w:r w:rsidRPr="00317A88">
        <w:rPr>
          <w:rFonts w:eastAsia="MS Mincho"/>
          <w:sz w:val="24"/>
          <w:szCs w:val="24"/>
        </w:rPr>
        <w:t>TRGOVAČKI SUD U RIJECI</w:t>
      </w:r>
    </w:p>
    <w:p w:rsidRDefault="00317A88" w:rsidP="00830E89" w:rsidR="00317A88" w:rsidRPr="00317A88">
      <w:pPr>
        <w:rPr>
          <w:rFonts w:eastAsia="MS Mincho"/>
          <w:sz w:val="24"/>
          <w:szCs w:val="24"/>
        </w:rPr>
      </w:pPr>
      <w:r w:rsidRPr="00317A88">
        <w:rPr>
          <w:rFonts w:eastAsia="MS Mincho"/>
          <w:sz w:val="24"/>
          <w:szCs w:val="24"/>
        </w:rPr>
        <w:t xml:space="preserve">       Rijeka, Zadarska 1 i 3</w:t>
      </w:r>
    </w:p>
    <w:p w:rsidRDefault="003663A1" w:rsidP="008637C3" w:rsidR="003663A1" w:rsidRPr="00317A88">
      <w:pPr>
        <w:ind w:hanging="2880" w:left="2880"/>
        <w:jc w:val="center"/>
        <w:rPr>
          <w:sz w:val="24"/>
          <w:szCs w:val="24"/>
        </w:rPr>
      </w:pPr>
    </w:p>
    <w:p w:rsidRDefault="00871349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EE20EE" w:rsidP="008637C3" w:rsidR="00EE20EE">
      <w:pPr>
        <w:ind w:hanging="2880" w:left="2880"/>
        <w:jc w:val="center"/>
        <w:rPr>
          <w:sz w:val="24"/>
          <w:szCs w:val="24"/>
        </w:rPr>
      </w:pPr>
    </w:p>
    <w:p w:rsidRDefault="00871349" w:rsidP="008637C3" w:rsidR="00871349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8B5323" w:rsidP="008637C3" w:rsidR="008B5323" w:rsidRPr="002B06A4">
      <w:pPr>
        <w:ind w:hanging="2880" w:left="2880"/>
        <w:jc w:val="center"/>
        <w:rPr>
          <w:sz w:val="24"/>
          <w:szCs w:val="24"/>
        </w:rPr>
      </w:pPr>
    </w:p>
    <w:p w:rsidRDefault="00EE20EE" w:rsidP="00EE20EE" w:rsidR="00EE20EE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>Trgovački sud u Rijeci, po su</w:t>
      </w:r>
      <w:r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>, odlučujući o zahtjevu FINANCIJSKE AGENCIJE</w:t>
      </w:r>
      <w:r>
        <w:rPr>
          <w:sz w:val="24"/>
          <w:szCs w:val="24"/>
        </w:rPr>
        <w:t xml:space="preserve"> RC RIJEKA, PODRUŽNICA RIJEKA, FRANA KURELCA 8</w:t>
      </w:r>
      <w:r w:rsidRPr="002B06A4">
        <w:rPr>
          <w:sz w:val="24"/>
          <w:szCs w:val="24"/>
        </w:rPr>
        <w:t xml:space="preserve"> za provedbu skraćenog stečajnog postupka nad dužnikom – trgovačkim društvom </w:t>
      </w:r>
      <w:r>
        <w:rPr>
          <w:sz w:val="24"/>
          <w:szCs w:val="24"/>
        </w:rPr>
        <w:t xml:space="preserve">POLJANE NEKRETNINE d.o.o. RIJEKA, SUPILOVA 6/III </w:t>
      </w:r>
      <w:r w:rsidRPr="002B06A4">
        <w:rPr>
          <w:sz w:val="24"/>
          <w:szCs w:val="24"/>
        </w:rPr>
        <w:t>(OIB:</w:t>
      </w:r>
      <w:r>
        <w:rPr>
          <w:sz w:val="24"/>
          <w:szCs w:val="24"/>
        </w:rPr>
        <w:t xml:space="preserve"> 21759791746</w:t>
      </w:r>
      <w:r w:rsidRPr="002B06A4">
        <w:rPr>
          <w:sz w:val="24"/>
          <w:szCs w:val="24"/>
        </w:rPr>
        <w:t>, MBS:</w:t>
      </w:r>
      <w:r>
        <w:rPr>
          <w:sz w:val="24"/>
          <w:szCs w:val="24"/>
        </w:rPr>
        <w:t xml:space="preserve"> 040235102</w:t>
      </w:r>
      <w:r w:rsidRPr="002B06A4">
        <w:rPr>
          <w:sz w:val="24"/>
          <w:szCs w:val="24"/>
        </w:rPr>
        <w:t>)</w:t>
      </w:r>
      <w:r>
        <w:rPr>
          <w:sz w:val="24"/>
          <w:szCs w:val="24"/>
        </w:rPr>
        <w:t xml:space="preserve"> dana</w:t>
      </w:r>
      <w:r w:rsidRPr="002B06A4">
        <w:rPr>
          <w:sz w:val="24"/>
          <w:szCs w:val="24"/>
        </w:rPr>
        <w:t xml:space="preserve"> </w:t>
      </w:r>
      <w:r w:rsidR="003D6A55">
        <w:rPr>
          <w:sz w:val="24"/>
          <w:szCs w:val="24"/>
        </w:rPr>
        <w:t>30</w:t>
      </w:r>
      <w:r w:rsidRPr="002B06A4">
        <w:rPr>
          <w:sz w:val="24"/>
          <w:szCs w:val="24"/>
        </w:rPr>
        <w:t xml:space="preserve">. </w:t>
      </w:r>
      <w:r w:rsidR="003D6A55">
        <w:rPr>
          <w:sz w:val="24"/>
          <w:szCs w:val="24"/>
        </w:rPr>
        <w:t>prosinca</w:t>
      </w:r>
      <w:r>
        <w:rPr>
          <w:sz w:val="24"/>
          <w:szCs w:val="24"/>
        </w:rPr>
        <w:t xml:space="preserve"> </w:t>
      </w:r>
      <w:r w:rsidRPr="002B06A4">
        <w:rPr>
          <w:sz w:val="24"/>
          <w:szCs w:val="24"/>
        </w:rPr>
        <w:t>2016. godine</w:t>
      </w:r>
    </w:p>
    <w:p w:rsidRDefault="008637C3" w:rsidP="008637C3" w:rsidR="008637C3">
      <w:pPr>
        <w:jc w:val="both"/>
        <w:rPr>
          <w:sz w:val="24"/>
          <w:szCs w:val="24"/>
        </w:rPr>
      </w:pPr>
    </w:p>
    <w:p w:rsidRDefault="00871349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 </w:t>
      </w:r>
      <w:r w:rsidR="008637C3" w:rsidRPr="002B06A4">
        <w:rPr>
          <w:sz w:val="24"/>
          <w:szCs w:val="24"/>
        </w:rPr>
        <w:t>j e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71349" w:rsidP="008637C3" w:rsidR="0087134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</w:t>
      </w:r>
      <w:r w:rsidR="00EE20EE">
        <w:rPr>
          <w:sz w:val="24"/>
          <w:szCs w:val="24"/>
        </w:rPr>
        <w:t xml:space="preserve">bustavlja </w:t>
      </w:r>
      <w:r>
        <w:rPr>
          <w:sz w:val="24"/>
          <w:szCs w:val="24"/>
        </w:rPr>
        <w:t>se</w:t>
      </w:r>
      <w:r w:rsidR="00EE20EE">
        <w:rPr>
          <w:sz w:val="24"/>
          <w:szCs w:val="24"/>
        </w:rPr>
        <w:t xml:space="preserve"> skraćeni stečajni postupak </w:t>
      </w:r>
      <w:r>
        <w:rPr>
          <w:sz w:val="24"/>
          <w:szCs w:val="24"/>
        </w:rPr>
        <w:t xml:space="preserve">nad pravnom osobom trgovačkim društvom </w:t>
      </w:r>
      <w:r w:rsidR="00EE20EE">
        <w:rPr>
          <w:sz w:val="24"/>
          <w:szCs w:val="24"/>
        </w:rPr>
        <w:t xml:space="preserve">POLJANE NEKRETNINE d.o.o. RIJEKA, SUPILOVA 6/III </w:t>
      </w:r>
      <w:r w:rsidR="00EE20EE" w:rsidRPr="002B06A4">
        <w:rPr>
          <w:sz w:val="24"/>
          <w:szCs w:val="24"/>
        </w:rPr>
        <w:t>(OIB:</w:t>
      </w:r>
      <w:r w:rsidR="00EE20EE">
        <w:rPr>
          <w:sz w:val="24"/>
          <w:szCs w:val="24"/>
        </w:rPr>
        <w:t xml:space="preserve"> 21759791746</w:t>
      </w:r>
      <w:r w:rsidR="00EE20EE" w:rsidRPr="002B06A4">
        <w:rPr>
          <w:sz w:val="24"/>
          <w:szCs w:val="24"/>
        </w:rPr>
        <w:t>, MBS:</w:t>
      </w:r>
      <w:r w:rsidR="00EE20EE">
        <w:rPr>
          <w:sz w:val="24"/>
          <w:szCs w:val="24"/>
        </w:rPr>
        <w:t xml:space="preserve"> 040235102</w:t>
      </w:r>
      <w:r w:rsidR="00EE20EE" w:rsidRPr="002B06A4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Default="008B5323" w:rsidP="008637C3" w:rsidR="008B5323" w:rsidRPr="002B06A4">
      <w:pPr>
        <w:ind w:firstLine="708"/>
        <w:jc w:val="both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71349" w:rsidP="008637C3" w:rsidR="0087134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Predlagatelj je dana </w:t>
      </w:r>
      <w:r w:rsidR="00EE20EE">
        <w:rPr>
          <w:sz w:val="24"/>
          <w:szCs w:val="24"/>
        </w:rPr>
        <w:t>26</w:t>
      </w:r>
      <w:r>
        <w:rPr>
          <w:sz w:val="24"/>
          <w:szCs w:val="24"/>
        </w:rPr>
        <w:t>.0</w:t>
      </w:r>
      <w:r w:rsidR="00EE20EE">
        <w:rPr>
          <w:sz w:val="24"/>
          <w:szCs w:val="24"/>
        </w:rPr>
        <w:t>8</w:t>
      </w:r>
      <w:r>
        <w:rPr>
          <w:sz w:val="24"/>
          <w:szCs w:val="24"/>
        </w:rPr>
        <w:t xml:space="preserve">.2016. god. podnio sudu zahtjev za provedbu skraćenog stečajnog postupka nad pravnom osobom trgovačkim društvom </w:t>
      </w:r>
      <w:r w:rsidR="00EE20EE">
        <w:rPr>
          <w:sz w:val="24"/>
          <w:szCs w:val="24"/>
        </w:rPr>
        <w:t xml:space="preserve">POLJANE NEKRETNINE d.o.o. RIJEKA, SUPILOVA 6/III </w:t>
      </w:r>
      <w:r w:rsidR="00EE20EE" w:rsidRPr="002B06A4">
        <w:rPr>
          <w:sz w:val="24"/>
          <w:szCs w:val="24"/>
        </w:rPr>
        <w:t>(OIB:</w:t>
      </w:r>
      <w:r w:rsidR="00EE20EE">
        <w:rPr>
          <w:sz w:val="24"/>
          <w:szCs w:val="24"/>
        </w:rPr>
        <w:t xml:space="preserve"> 21759791746</w:t>
      </w:r>
      <w:r w:rsidR="00EE20EE" w:rsidRPr="002B06A4">
        <w:rPr>
          <w:sz w:val="24"/>
          <w:szCs w:val="24"/>
        </w:rPr>
        <w:t>, MBS:</w:t>
      </w:r>
      <w:r w:rsidR="00EE20EE">
        <w:rPr>
          <w:sz w:val="24"/>
          <w:szCs w:val="24"/>
        </w:rPr>
        <w:t xml:space="preserve"> 040235102</w:t>
      </w:r>
      <w:r w:rsidR="00EE20EE" w:rsidRPr="002B06A4">
        <w:rPr>
          <w:sz w:val="24"/>
          <w:szCs w:val="24"/>
        </w:rPr>
        <w:t>)</w:t>
      </w:r>
      <w:r w:rsidR="00EE20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temeljem odredbe čl. </w:t>
      </w:r>
      <w:r w:rsidR="00F90928">
        <w:rPr>
          <w:sz w:val="24"/>
          <w:szCs w:val="24"/>
        </w:rPr>
        <w:t>429</w:t>
      </w:r>
      <w:r w:rsidR="008637C3" w:rsidRPr="00F90928">
        <w:rPr>
          <w:sz w:val="24"/>
          <w:szCs w:val="24"/>
        </w:rPr>
        <w:t xml:space="preserve"> st.</w:t>
      </w:r>
      <w:r w:rsidR="00F90928">
        <w:rPr>
          <w:sz w:val="24"/>
          <w:szCs w:val="24"/>
        </w:rPr>
        <w:t xml:space="preserve"> </w:t>
      </w:r>
      <w:r w:rsidR="008637C3" w:rsidRPr="00F90928">
        <w:rPr>
          <w:sz w:val="24"/>
          <w:szCs w:val="24"/>
        </w:rPr>
        <w:t>1 Stečajnog zakona (“Narodne novine” broj 71/15, dalje: SZ)</w:t>
      </w:r>
      <w:r>
        <w:rPr>
          <w:sz w:val="24"/>
          <w:szCs w:val="24"/>
        </w:rPr>
        <w:t>.</w:t>
      </w:r>
    </w:p>
    <w:p w:rsidRDefault="00EE20EE" w:rsidP="008637C3" w:rsidR="00EE20EE">
      <w:pPr>
        <w:jc w:val="both"/>
        <w:rPr>
          <w:sz w:val="24"/>
          <w:szCs w:val="24"/>
        </w:rPr>
      </w:pPr>
    </w:p>
    <w:p w:rsidRDefault="00EE20EE" w:rsidP="008637C3" w:rsidR="00EE20E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Dana 28.09.2016. god. sud je na mrežnoj stranici e-Oglasna ploča sudova objavio oglas iz čl. 430 SZ. </w:t>
      </w:r>
    </w:p>
    <w:p w:rsidRDefault="00EE20EE" w:rsidP="008637C3" w:rsidR="00EE20EE">
      <w:pPr>
        <w:jc w:val="both"/>
        <w:rPr>
          <w:sz w:val="24"/>
          <w:szCs w:val="24"/>
        </w:rPr>
      </w:pPr>
    </w:p>
    <w:p w:rsidRDefault="00EE20EE" w:rsidP="008637C3" w:rsidR="00EE20E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Zastupnik po zakonu dužnika je dana 13.10.2016. god. podnio sudu javnobilježnički ovjerovljen popis imovine i obveza na propisanom obrascu. </w:t>
      </w:r>
    </w:p>
    <w:p w:rsidRDefault="00EE20EE" w:rsidP="008637C3" w:rsidR="00EE20EE">
      <w:pPr>
        <w:jc w:val="both"/>
        <w:rPr>
          <w:sz w:val="24"/>
          <w:szCs w:val="24"/>
        </w:rPr>
      </w:pPr>
    </w:p>
    <w:p w:rsidRDefault="00EE20EE" w:rsidP="008637C3" w:rsidR="00EE20E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Slijedi da nisu ispunjene pretpostavke za otvaranje i zaključenje skraćenog stečajnog postupka u smislu odredbe čl. 431 SZ-a.</w:t>
      </w:r>
    </w:p>
    <w:p w:rsidRDefault="00EE20EE" w:rsidP="008637C3" w:rsidR="00EE20EE">
      <w:pPr>
        <w:jc w:val="both"/>
        <w:rPr>
          <w:sz w:val="24"/>
          <w:szCs w:val="24"/>
        </w:rPr>
      </w:pPr>
    </w:p>
    <w:p w:rsidRDefault="00EE20EE" w:rsidP="008637C3" w:rsidR="00EE20E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 obzirom na to, valjalo je skraćeni stečajni postupak obustaviti sukladno odredbi čl. 433 SZ-a i riješiti kao u izreci. </w:t>
      </w:r>
    </w:p>
    <w:p w:rsidRDefault="008637C3" w:rsidP="008637C3" w:rsidR="008637C3" w:rsidRPr="00F90928">
      <w:pPr>
        <w:jc w:val="both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3D6A55">
        <w:rPr>
          <w:sz w:val="24"/>
          <w:szCs w:val="24"/>
        </w:rPr>
        <w:t>30</w:t>
      </w:r>
      <w:r w:rsidR="00162EC6">
        <w:rPr>
          <w:sz w:val="24"/>
          <w:szCs w:val="24"/>
        </w:rPr>
        <w:t xml:space="preserve">. </w:t>
      </w:r>
      <w:r w:rsidR="003D6A55">
        <w:rPr>
          <w:sz w:val="24"/>
          <w:szCs w:val="24"/>
        </w:rPr>
        <w:t>prosinca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2016</w:t>
      </w:r>
      <w:r w:rsidRPr="00F916C2">
        <w:rPr>
          <w:sz w:val="24"/>
          <w:szCs w:val="24"/>
        </w:rPr>
        <w:t xml:space="preserve">. godine </w:t>
      </w:r>
    </w:p>
    <w:p w:rsidRDefault="00162EC6" w:rsidP="00162EC6" w:rsidR="00162EC6">
      <w:pPr>
        <w:jc w:val="both"/>
        <w:rPr>
          <w:sz w:val="24"/>
          <w:szCs w:val="24"/>
        </w:rPr>
      </w:pPr>
    </w:p>
    <w:p w:rsidRDefault="008B5323" w:rsidP="00162EC6" w:rsidR="008B5323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8637C3" w:rsidP="008637C3" w:rsidR="00162EC6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lastRenderedPageBreak/>
        <w:t xml:space="preserve">       </w:t>
      </w:r>
    </w:p>
    <w:p w:rsidRDefault="008B5323" w:rsidP="008637C3" w:rsidR="008B5323">
      <w:pPr>
        <w:jc w:val="both"/>
        <w:rPr>
          <w:sz w:val="24"/>
          <w:szCs w:val="24"/>
        </w:rPr>
      </w:pPr>
    </w:p>
    <w:p w:rsidRDefault="00F90928" w:rsidP="00FA483E" w:rsidR="00F90928" w:rsidRPr="003A5D29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F90928" w:rsidP="008637C3" w:rsidR="00F90928">
      <w:pPr>
        <w:jc w:val="both"/>
        <w:rPr>
          <w:sz w:val="24"/>
          <w:szCs w:val="24"/>
        </w:rPr>
      </w:pPr>
    </w:p>
    <w:p w:rsidRDefault="00F90928" w:rsidP="008637C3" w:rsidR="008637C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8637C3" w:rsidRPr="00F916C2">
        <w:rPr>
          <w:sz w:val="24"/>
          <w:szCs w:val="24"/>
        </w:rPr>
        <w:t xml:space="preserve">Protiv ovog </w:t>
      </w:r>
      <w:r w:rsidR="001B2A2A">
        <w:rPr>
          <w:sz w:val="24"/>
          <w:szCs w:val="24"/>
        </w:rPr>
        <w:t xml:space="preserve">rješenja dopuštena je žalba Visokom trgovačkom sudu Republike Hrvatske. Žalba se podnosi putem ovog suda, u tri primjerka, u roku od osam dana od dana dostave prijepisa ovog rješenja </w:t>
      </w:r>
      <w:r w:rsidR="008637C3" w:rsidRPr="00F916C2">
        <w:rPr>
          <w:sz w:val="24"/>
          <w:szCs w:val="24"/>
        </w:rPr>
        <w:t>(čl. 19</w:t>
      </w:r>
      <w:r w:rsidR="001B2A2A">
        <w:rPr>
          <w:sz w:val="24"/>
          <w:szCs w:val="24"/>
        </w:rPr>
        <w:t xml:space="preserve"> </w:t>
      </w:r>
      <w:r w:rsidR="008637C3" w:rsidRPr="00F916C2">
        <w:rPr>
          <w:sz w:val="24"/>
          <w:szCs w:val="24"/>
        </w:rPr>
        <w:t xml:space="preserve">st. </w:t>
      </w:r>
      <w:r w:rsidR="001B2A2A">
        <w:rPr>
          <w:sz w:val="24"/>
          <w:szCs w:val="24"/>
        </w:rPr>
        <w:t>1 i 2</w:t>
      </w:r>
      <w:r w:rsidR="008637C3" w:rsidRPr="00F916C2">
        <w:rPr>
          <w:sz w:val="24"/>
          <w:szCs w:val="24"/>
        </w:rPr>
        <w:t xml:space="preserve">. SZ-a). </w:t>
      </w:r>
    </w:p>
    <w:p w:rsidRDefault="008B5323" w:rsidP="008637C3" w:rsidR="008B5323">
      <w:pPr>
        <w:jc w:val="both"/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B5323" w:rsidP="008B5323" w:rsidR="008B5323">
      <w:pPr>
        <w:rPr>
          <w:sz w:val="24"/>
          <w:szCs w:val="24"/>
        </w:rPr>
      </w:pPr>
    </w:p>
    <w:p w:rsidRDefault="008B5323" w:rsidP="008B5323" w:rsidR="008B5323">
      <w:pPr>
        <w:rPr>
          <w:sz w:val="24"/>
          <w:szCs w:val="24"/>
        </w:rPr>
      </w:pPr>
    </w:p>
    <w:p w:rsidRDefault="00D4624D" w:rsidP="008B5323" w:rsidR="00D4624D" w:rsidRPr="008B5323">
      <w:pPr>
        <w:jc w:val="center"/>
        <w:rPr>
          <w:sz w:val="24"/>
          <w:szCs w:val="24"/>
        </w:rPr>
      </w:pPr>
    </w:p>
    <w:sectPr w:rsidR="00D4624D" w:rsidRPr="008B5323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7A88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BF63DD">
      <w:rPr>
        <w:sz w:val="24"/>
        <w:szCs w:val="24"/>
      </w:rPr>
      <w:t>1346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16-</w:t>
    </w:r>
    <w:r w:rsidR="00BF63DD">
      <w:rPr>
        <w:sz w:val="24"/>
        <w:szCs w:val="24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600D3"/>
    <w:rsid w:val="0009041D"/>
    <w:rsid w:val="00091951"/>
    <w:rsid w:val="00153BA1"/>
    <w:rsid w:val="00162EC6"/>
    <w:rsid w:val="001A2D9E"/>
    <w:rsid w:val="001A7646"/>
    <w:rsid w:val="001B2A2A"/>
    <w:rsid w:val="0024471E"/>
    <w:rsid w:val="00262A53"/>
    <w:rsid w:val="002B06A4"/>
    <w:rsid w:val="002F7FB1"/>
    <w:rsid w:val="00302B86"/>
    <w:rsid w:val="00305DAA"/>
    <w:rsid w:val="00317A88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D6A55"/>
    <w:rsid w:val="00403357"/>
    <w:rsid w:val="004039FF"/>
    <w:rsid w:val="00436D04"/>
    <w:rsid w:val="00441265"/>
    <w:rsid w:val="004D543B"/>
    <w:rsid w:val="004E7544"/>
    <w:rsid w:val="004F00E9"/>
    <w:rsid w:val="004F3206"/>
    <w:rsid w:val="00516A92"/>
    <w:rsid w:val="005606DB"/>
    <w:rsid w:val="00563899"/>
    <w:rsid w:val="00582D73"/>
    <w:rsid w:val="00593C54"/>
    <w:rsid w:val="00594DA6"/>
    <w:rsid w:val="005A76AF"/>
    <w:rsid w:val="005C38A0"/>
    <w:rsid w:val="0060476B"/>
    <w:rsid w:val="00616E9B"/>
    <w:rsid w:val="00624751"/>
    <w:rsid w:val="006256EC"/>
    <w:rsid w:val="00651A5A"/>
    <w:rsid w:val="00662F7A"/>
    <w:rsid w:val="00685B7F"/>
    <w:rsid w:val="00693471"/>
    <w:rsid w:val="00695808"/>
    <w:rsid w:val="006E032E"/>
    <w:rsid w:val="006E1FC1"/>
    <w:rsid w:val="00701902"/>
    <w:rsid w:val="00706DEF"/>
    <w:rsid w:val="00724AF5"/>
    <w:rsid w:val="0073234C"/>
    <w:rsid w:val="007370C6"/>
    <w:rsid w:val="00757F0E"/>
    <w:rsid w:val="00764BBA"/>
    <w:rsid w:val="00783861"/>
    <w:rsid w:val="007B0EBF"/>
    <w:rsid w:val="007C3BDB"/>
    <w:rsid w:val="007D1932"/>
    <w:rsid w:val="007E3D43"/>
    <w:rsid w:val="00815664"/>
    <w:rsid w:val="008367D5"/>
    <w:rsid w:val="008637C3"/>
    <w:rsid w:val="00864A7B"/>
    <w:rsid w:val="00871349"/>
    <w:rsid w:val="008A0387"/>
    <w:rsid w:val="008B08C4"/>
    <w:rsid w:val="008B5323"/>
    <w:rsid w:val="00990968"/>
    <w:rsid w:val="009C0731"/>
    <w:rsid w:val="00A273BA"/>
    <w:rsid w:val="00A85111"/>
    <w:rsid w:val="00A872B4"/>
    <w:rsid w:val="00AA120F"/>
    <w:rsid w:val="00AB75B5"/>
    <w:rsid w:val="00B23893"/>
    <w:rsid w:val="00B26026"/>
    <w:rsid w:val="00B32559"/>
    <w:rsid w:val="00BA00AD"/>
    <w:rsid w:val="00BB79EE"/>
    <w:rsid w:val="00BF63DD"/>
    <w:rsid w:val="00C64BA3"/>
    <w:rsid w:val="00C7229D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72B7F"/>
    <w:rsid w:val="00D824B0"/>
    <w:rsid w:val="00DA2D8B"/>
    <w:rsid w:val="00DA39D9"/>
    <w:rsid w:val="00DC4BA2"/>
    <w:rsid w:val="00DC7157"/>
    <w:rsid w:val="00DD4E16"/>
    <w:rsid w:val="00DF588D"/>
    <w:rsid w:val="00E00B60"/>
    <w:rsid w:val="00E165FF"/>
    <w:rsid w:val="00E21B05"/>
    <w:rsid w:val="00E422BB"/>
    <w:rsid w:val="00E84E83"/>
    <w:rsid w:val="00E907ED"/>
    <w:rsid w:val="00EB11EB"/>
    <w:rsid w:val="00EB3D72"/>
    <w:rsid w:val="00EB5A7D"/>
    <w:rsid w:val="00ED0935"/>
    <w:rsid w:val="00EE20EE"/>
    <w:rsid w:val="00F02760"/>
    <w:rsid w:val="00F15304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7A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7A8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7A8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7A8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7A8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7A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7A8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7A8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7A8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7A8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2016.</izvorni_sadrzaj>
    <derivirana_varijabla naziv="DomainObject.DatumDonosenjaOdluke_1">30.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1346</izvorni_sadrzaj>
    <derivirana_varijabla naziv="DomainObject.Predmet.Broj_1">1346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2016.</izvorni_sadrzaj>
    <derivirana_varijabla naziv="DomainObject.Predmet.DatumOsnivanja_1">29.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St-1346/2016</izvorni_sadrzaj>
    <derivirana_varijabla naziv="DomainObject.Predmet.OznakaBroj_1">St-1346/2016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POLJANE NEKRETNINE d.o.o.</izvorni_sadrzaj>
    <derivirana_varijabla naziv="DomainObject.Predmet.ProtustrankaFormated_1">  POLJANE NEKRETNINE d.o.o.</derivirana_varijabla>
  </DomainObject.Predmet.ProtustrankaFormated>
  <DomainObject.Predmet.ProtustrankaFormatedOIB>
    <izvorni_sadrzaj>  POLJANE NEKRETNINE d.o.o., OIB 21759791746</izvorni_sadrzaj>
    <derivirana_varijabla naziv="DomainObject.Predmet.ProtustrankaFormatedOIB_1">  POLJANE NEKRETNINE d.o.o., OIB 21759791746</derivirana_varijabla>
  </DomainObject.Predmet.ProtustrankaFormatedOIB>
  <DomainObject.Predmet.ProtustrankaFormatedWithAdress>
    <izvorni_sadrzaj> POLJANE NEKRETNINE d.o.o., Supilova 6, 51000 Rijeka</izvorni_sadrzaj>
    <derivirana_varijabla naziv="DomainObject.Predmet.ProtustrankaFormatedWithAdress_1"> POLJANE NEKRETNINE d.o.o., Supilova 6, 51000 Rijeka</derivirana_varijabla>
  </DomainObject.Predmet.ProtustrankaFormatedWithAdress>
  <DomainObject.Predmet.ProtustrankaFormatedWithAdressOIB>
    <izvorni_sadrzaj> POLJANE NEKRETNINE d.o.o., OIB 21759791746, Supilova 6, 51000 Rijeka</izvorni_sadrzaj>
    <derivirana_varijabla naziv="DomainObject.Predmet.ProtustrankaFormatedWithAdressOIB_1"> POLJANE NEKRETNINE d.o.o., OIB 21759791746, Supilova 6, 51000 Rijeka</derivirana_varijabla>
  </DomainObject.Predmet.ProtustrankaFormatedWithAdressOIB>
  <DomainObject.Predmet.ProtustrankaWithAdress>
    <izvorni_sadrzaj>POLJANE NEKRETNINE d.o.o. Supilova 6, 51000 Rijeka</izvorni_sadrzaj>
    <derivirana_varijabla naziv="DomainObject.Predmet.ProtustrankaWithAdress_1">POLJANE NEKRETNINE d.o.o. Supilova 6, 51000 Rijeka</derivirana_varijabla>
  </DomainObject.Predmet.ProtustrankaWithAdress>
  <DomainObject.Predmet.ProtustrankaWithAdressOIB>
    <izvorni_sadrzaj>POLJANE NEKRETNINE d.o.o., OIB 21759791746, Supilova 6, 51000 Rijeka</izvorni_sadrzaj>
    <derivirana_varijabla naziv="DomainObject.Predmet.ProtustrankaWithAdressOIB_1">POLJANE NEKRETNINE d.o.o., OIB 21759791746, Supilova 6, 51000 Rijeka</derivirana_varijabla>
  </DomainObject.Predmet.ProtustrankaWithAdressOIB>
  <DomainObject.Predmet.ProtustrankaNazivFormated>
    <izvorni_sadrzaj>POLJANE NEKRETNINE d.o.o.</izvorni_sadrzaj>
    <derivirana_varijabla naziv="DomainObject.Predmet.ProtustrankaNazivFormated_1">POLJANE NEKRETNINE d.o.o.</derivirana_varijabla>
  </DomainObject.Predmet.ProtustrankaNazivFormated>
  <DomainObject.Predmet.ProtustrankaNazivFormatedOIB>
    <izvorni_sadrzaj>POLJANE NEKRETNINE d.o.o., OIB 21759791746</izvorni_sadrzaj>
    <derivirana_varijabla naziv="DomainObject.Predmet.ProtustrankaNazivFormatedOIB_1">POLJANE NEKRETNINE d.o.o., OIB 21759791746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POLJANE NEKRETNINE d.o.o.</item>
    </izvorni_sadrzaj>
    <derivirana_varijabla naziv="DomainObject.Predmet.ProtuStrankaListFormated_1">
      <item>POLJANE NEKRETNINE d.o.o.</item>
    </derivirana_varijabla>
  </DomainObject.Predmet.ProtuStrankaListFormated>
  <DomainObject.Predmet.ProtuStrankaListFormatedOIB>
    <izvorni_sadrzaj>
      <item>POLJANE NEKRETNINE d.o.o., OIB 21759791746</item>
    </izvorni_sadrzaj>
    <derivirana_varijabla naziv="DomainObject.Predmet.ProtuStrankaListFormatedOIB_1">
      <item>POLJANE NEKRETNINE d.o.o., OIB 21759791746</item>
    </derivirana_varijabla>
  </DomainObject.Predmet.ProtuStrankaListFormatedOIB>
  <DomainObject.Predmet.ProtuStrankaListFormatedWithAdress>
    <izvorni_sadrzaj>
      <item>POLJANE NEKRETNINE d.o.o., Supilova 6, 51000 Rijeka</item>
    </izvorni_sadrzaj>
    <derivirana_varijabla naziv="DomainObject.Predmet.ProtuStrankaListFormatedWithAdress_1">
      <item>POLJANE NEKRETNINE d.o.o., Supilova 6, 51000 Rijeka</item>
    </derivirana_varijabla>
  </DomainObject.Predmet.ProtuStrankaListFormatedWithAdress>
  <DomainObject.Predmet.ProtuStrankaListFormatedWithAdressOIB>
    <izvorni_sadrzaj>
      <item>POLJANE NEKRETNINE d.o.o., OIB 21759791746, Supilova 6, 51000 Rijeka</item>
    </izvorni_sadrzaj>
    <derivirana_varijabla naziv="DomainObject.Predmet.ProtuStrankaListFormatedWithAdressOIB_1">
      <item>POLJANE NEKRETNINE d.o.o., OIB 21759791746, Supilova 6, 51000 Rijeka</item>
    </derivirana_varijabla>
  </DomainObject.Predmet.ProtuStrankaListFormatedWithAdressOIB>
  <DomainObject.Predmet.ProtuStrankaListNazivFormated>
    <izvorni_sadrzaj>
      <item>POLJANE NEKRETNINE d.o.o.</item>
    </izvorni_sadrzaj>
    <derivirana_varijabla naziv="DomainObject.Predmet.ProtuStrankaListNazivFormated_1">
      <item>POLJANE NEKRETNINE d.o.o.</item>
    </derivirana_varijabla>
  </DomainObject.Predmet.ProtuStrankaListNazivFormated>
  <DomainObject.Predmet.ProtuStrankaListNazivFormatedOIB>
    <izvorni_sadrzaj>
      <item>POLJANE NEKRETNINE d.o.o., OIB 21759791746</item>
    </izvorni_sadrzaj>
    <derivirana_varijabla naziv="DomainObject.Predmet.ProtuStrankaListNazivFormatedOIB_1">
      <item>POLJANE NEKRETNINE d.o.o., OIB 21759791746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2016.</izvorni_sadrzaj>
    <derivirana_varijabla naziv="DomainObject.Datum_1">30.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POLJANE NEKRETNINE d.o.o.</izvorni_sadrzaj>
    <derivirana_varijabla naziv="DomainObject.Predmet.ProtustrankaIDrugi_1">POLJANE NEKRETNINE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POLJANE NEKRETNINE d.o.o., OIB 21759791746, Supilova 6, 51000 Rijeka</izvorni_sadrzaj>
    <derivirana_varijabla naziv="DomainObject.Predmet.ProtustrankaIDrugiAdressOIB_1">POLJANE NEKRETNINE d.o.o., OIB 21759791746, Supilova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POLJANE NEKRETNINE d.o.o.</item>
    </izvorni_sadrzaj>
    <derivirana_varijabla naziv="DomainObject.Predmet.SudioniciListNaziv_1">
      <item>FINA Rijeka</item>
      <item>POLJANE NEKRETNINE d.o.o.</item>
    </derivirana_varijabla>
  </DomainObject.Predmet.SudioniciListNaziv>
  <DomainObject.Predmet.SudioniciListAdressOIB>
    <izvorni_sadrzaj>
      <item>FINA Rijeka, OIB 85821130368, Frana Kurelca 8,51000 Rijeka</item>
      <item>POLJANE NEKRETNINE d.o.o., OIB 21759791746, Supilova 6,51000 Rijeka</item>
    </izvorni_sadrzaj>
    <derivirana_varijabla naziv="DomainObject.Predmet.SudioniciListAdressOIB_1">
      <item>FINA Rijeka, OIB 85821130368, Frana Kurelca 8,51000 Rijeka</item>
      <item>POLJANE NEKRETNINE d.o.o., OIB 21759791746, Supilova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21759791746</item>
    </izvorni_sadrzaj>
    <derivirana_varijabla naziv="DomainObject.Predmet.SudioniciListNazivOIB_1">
      <item>, OIB 85821130368</item>
      <item>, OIB 21759791746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509E28-3FE4-42CC-84AE-0ABFDC2248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284</properties:Words>
  <properties:Characters>1478</properties:Characters>
  <properties:Lines>64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2016-12-30T09:17:00Z</dcterms:created>
  <dc:creator>Željka Matovina</dc:creator>
  <cp:lastModifiedBy>Ankica Rabar</cp:lastModifiedBy>
  <cp:lastPrinted>2016-11-15T09:07:00Z</cp:lastPrinted>
  <dcterms:modified xmlns:xsi="http://www.w3.org/2001/XMLSchema-instance" xsi:type="dcterms:W3CDTF">2016-12-30T09:20:00Z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