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5c68" w14:paraId="4995c68" w:rsidRDefault="00522410" w:rsidP="00522410" w:rsidR="0052241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5F1DC9">
        <w:rPr>
          <w:b/>
        </w:rPr>
        <w:t>503/2017</w:t>
      </w:r>
    </w:p>
    <w:p w:rsidRDefault="00522410" w:rsidP="00522410" w:rsidR="00522410">
      <w:pPr>
        <w:rPr>
          <w:b/>
        </w:rPr>
      </w:pPr>
      <w:r>
        <w:rPr>
          <w:b/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454" w:rsidP="00522410" w:rsidR="002D3454">
      <w:pPr>
        <w:rPr>
          <w:b/>
        </w:rPr>
      </w:pPr>
    </w:p>
    <w:p w:rsidRDefault="00522410" w:rsidP="00522410" w:rsidR="0052241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522410" w:rsidP="00522410" w:rsidR="00522410">
      <w:pPr>
        <w:rPr>
          <w:b/>
        </w:rPr>
      </w:pPr>
      <w:r>
        <w:rPr>
          <w:b/>
        </w:rPr>
        <w:t>TRGOVAČKI SUD U SPLITU</w:t>
      </w:r>
    </w:p>
    <w:p w:rsidRDefault="00522410" w:rsidP="00522410" w:rsidR="00522410">
      <w:pPr>
        <w:rPr>
          <w:b/>
        </w:rPr>
      </w:pPr>
      <w:r>
        <w:rPr>
          <w:b/>
        </w:rPr>
        <w:t>Split, Sukoišanska 6</w:t>
      </w:r>
    </w:p>
    <w:p w:rsidRDefault="002D3454" w:rsidP="00522410" w:rsidR="002D3454">
      <w:pPr>
        <w:rPr>
          <w:b/>
        </w:rPr>
      </w:pPr>
    </w:p>
    <w:p w:rsidRDefault="00522410" w:rsidP="00522410" w:rsidR="0052241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522410" w:rsidP="00522410" w:rsidR="00522410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522410" w:rsidP="00522410" w:rsidR="00522410">
      <w:r>
        <w:t xml:space="preserve">               </w:t>
      </w:r>
    </w:p>
    <w:p w:rsidRDefault="00522410" w:rsidP="00522410" w:rsidR="00522410">
      <w:pPr>
        <w:jc w:val="both"/>
      </w:pPr>
      <w:r>
        <w:rPr>
          <w:lang w:val="en-US"/>
        </w:rPr>
        <w:tab/>
      </w:r>
      <w:r>
        <w:t>Trgovački sud u Splitu, po sucu ovog sudaVelimiru Vuković, kao stečajnom sucu</w:t>
      </w:r>
      <w:r>
        <w:rPr>
          <w:lang w:val="en-US"/>
        </w:rPr>
        <w:t xml:space="preserve">, u predstečajnom postupku </w:t>
      </w:r>
      <w:r w:rsidR="005F1DC9">
        <w:rPr>
          <w:lang w:val="en-US"/>
        </w:rPr>
        <w:t xml:space="preserve">nad dužnikom </w:t>
      </w:r>
      <w:r w:rsidR="005F1DC9" w:rsidRPr="005F1DC9">
        <w:rPr>
          <w:lang w:val="en-US"/>
        </w:rPr>
        <w:t>EUROPSKI OBALNI AVIOPRIJEVOZNIK d.o.o.</w:t>
      </w:r>
      <w:r>
        <w:rPr>
          <w:lang w:val="en-US"/>
        </w:rPr>
        <w:t xml:space="preserve">, </w:t>
      </w:r>
      <w:r>
        <w:t xml:space="preserve"> </w:t>
      </w:r>
      <w:r w:rsidR="005F1DC9">
        <w:t xml:space="preserve">OIB: </w:t>
      </w:r>
      <w:r w:rsidR="005F1DC9" w:rsidRPr="005F1DC9">
        <w:t>24689759592</w:t>
      </w:r>
      <w:r w:rsidR="005F1DC9">
        <w:t xml:space="preserve">, Kaštel  Štafilić, Put Divulja 7., </w:t>
      </w:r>
      <w:r>
        <w:t>povodom prijedloga vjerovnika</w:t>
      </w:r>
      <w:r w:rsidR="005F1DC9">
        <w:t xml:space="preserve"> Zračna luka Split d.o.o. , Kaštel Štafilić, </w:t>
      </w:r>
      <w:r>
        <w:t>dana 30. kolovoza 2017. godine,</w:t>
      </w:r>
    </w:p>
    <w:p w:rsidRDefault="00522410" w:rsidP="00522410" w:rsidR="00522410">
      <w:pPr>
        <w:jc w:val="both"/>
      </w:pPr>
    </w:p>
    <w:p w:rsidRDefault="00522410" w:rsidP="00522410" w:rsidR="00522410">
      <w:pPr>
        <w:jc w:val="center"/>
      </w:pPr>
      <w:r>
        <w:t>r i j e š i o  j e :</w:t>
      </w:r>
    </w:p>
    <w:p w:rsidRDefault="00522410" w:rsidP="00522410" w:rsidR="00522410">
      <w:pPr>
        <w:jc w:val="both"/>
      </w:pPr>
    </w:p>
    <w:p w:rsidRDefault="00522410" w:rsidP="00522410" w:rsidR="00F54D85">
      <w:pPr>
        <w:jc w:val="both"/>
      </w:pPr>
      <w:r>
        <w:t>I.</w:t>
      </w:r>
      <w:r>
        <w:tab/>
        <w:t xml:space="preserve">Ispravlja se </w:t>
      </w:r>
      <w:r w:rsidR="005F1DC9">
        <w:t xml:space="preserve">Tablica ispitanih tražbina u predstečajnom postupku nad dužnikom </w:t>
      </w:r>
      <w:r w:rsidR="005F1DC9" w:rsidRPr="005F1DC9">
        <w:rPr>
          <w:lang w:val="en-US"/>
        </w:rPr>
        <w:t>EUROPSKI OBALNI AVIOPRIJEVOZNIK d.o.o.</w:t>
      </w:r>
      <w:r w:rsidR="005F1DC9">
        <w:rPr>
          <w:lang w:val="en-US"/>
        </w:rPr>
        <w:t xml:space="preserve">, </w:t>
      </w:r>
      <w:r w:rsidR="005F1DC9">
        <w:t xml:space="preserve"> OIB: </w:t>
      </w:r>
      <w:r w:rsidR="005F1DC9" w:rsidRPr="005F1DC9">
        <w:t>24689759592</w:t>
      </w:r>
      <w:r w:rsidR="005F1DC9">
        <w:t>, Kaštel  Štafilić, Put Divulja 7,</w:t>
      </w:r>
      <w:r>
        <w:t xml:space="preserve"> ovog suda br.1.St-</w:t>
      </w:r>
      <w:r w:rsidR="005F1DC9">
        <w:t>503/2017</w:t>
      </w:r>
      <w:r>
        <w:t xml:space="preserve"> od </w:t>
      </w:r>
      <w:r w:rsidR="005F1DC9">
        <w:t>30.</w:t>
      </w:r>
      <w:r w:rsidR="006255EF">
        <w:t xml:space="preserve"> </w:t>
      </w:r>
      <w:r w:rsidR="005F1DC9">
        <w:t xml:space="preserve">lipnja </w:t>
      </w:r>
      <w:r>
        <w:t xml:space="preserve">2017. godine </w:t>
      </w:r>
      <w:r w:rsidR="005F1DC9">
        <w:t xml:space="preserve">u odnosu na vjerovnika pod red. br. 247. Zračna luka Split d.o.o., Kaštel Štafilić, Cesta dr. Franje Tuđmana 1270, OIB:83462362655, </w:t>
      </w:r>
      <w:r w:rsidR="00F54D85">
        <w:t xml:space="preserve"> </w:t>
      </w:r>
      <w:r>
        <w:t>tako da umjesto</w:t>
      </w:r>
      <w:r w:rsidR="005F1DC9">
        <w:t xml:space="preserve"> navedenog </w:t>
      </w:r>
      <w:r>
        <w:t xml:space="preserve"> iznosa </w:t>
      </w:r>
      <w:r w:rsidR="005F1DC9">
        <w:t xml:space="preserve">prijavljene </w:t>
      </w:r>
      <w:r>
        <w:t xml:space="preserve"> tražbine od</w:t>
      </w:r>
      <w:r w:rsidR="002D3454">
        <w:t xml:space="preserve"> </w:t>
      </w:r>
      <w:r w:rsidR="005F1DC9">
        <w:t xml:space="preserve"> 479.001,59 </w:t>
      </w:r>
      <w:r>
        <w:t xml:space="preserve"> kn </w:t>
      </w:r>
      <w:r w:rsidR="005F1DC9">
        <w:t xml:space="preserve">te u istom iznosu osporena tražbine od strane dužnika jer da su stranke u sporu za prijavljenu tražbinu, treba </w:t>
      </w:r>
      <w:r>
        <w:t xml:space="preserve"> stajati iznos</w:t>
      </w:r>
      <w:r w:rsidR="005F1DC9">
        <w:t xml:space="preserve"> prijavljene tražbine od 433.001,59 kn te u istom iznosu utvrđena tražbina za ovog vjerovnika  jer u prijavljenom iznosu nije osporena.  </w:t>
      </w:r>
    </w:p>
    <w:p w:rsidRDefault="005F1DC9" w:rsidP="00522410" w:rsidR="005F1DC9">
      <w:pPr>
        <w:jc w:val="both"/>
      </w:pPr>
    </w:p>
    <w:p w:rsidRDefault="00522410" w:rsidP="00522410" w:rsidR="00522410">
      <w:pPr>
        <w:jc w:val="both"/>
      </w:pPr>
      <w:r>
        <w:t>II.</w:t>
      </w:r>
      <w:r>
        <w:tab/>
        <w:t>U preostalom dijelu rješenje ovog suda 1.</w:t>
      </w:r>
      <w:r w:rsidR="00F54D85" w:rsidRPr="00F54D85">
        <w:t xml:space="preserve"> </w:t>
      </w:r>
      <w:r w:rsidR="00F54D85">
        <w:t>St-</w:t>
      </w:r>
      <w:r w:rsidR="005F1DC9">
        <w:t>503/2017</w:t>
      </w:r>
      <w:r w:rsidR="00F54D85">
        <w:t xml:space="preserve"> od </w:t>
      </w:r>
      <w:r w:rsidR="005F1DC9">
        <w:t xml:space="preserve">30.lipnja </w:t>
      </w:r>
      <w:r w:rsidR="00F54D85">
        <w:t xml:space="preserve"> 2017. godine</w:t>
      </w:r>
      <w:r>
        <w:t>, ostaje neizmijenjeno.</w:t>
      </w:r>
    </w:p>
    <w:p w:rsidRDefault="006255EF" w:rsidP="00522410" w:rsidR="006255EF">
      <w:pPr>
        <w:jc w:val="center"/>
      </w:pPr>
    </w:p>
    <w:p w:rsidRDefault="00522410" w:rsidP="00522410" w:rsidR="00522410">
      <w:pPr>
        <w:jc w:val="center"/>
      </w:pPr>
      <w:r>
        <w:t>Obrazloženje:</w:t>
      </w:r>
    </w:p>
    <w:p w:rsidRDefault="00522410" w:rsidP="00522410" w:rsidR="00522410">
      <w:pPr>
        <w:jc w:val="both"/>
      </w:pPr>
    </w:p>
    <w:p w:rsidRDefault="00522410" w:rsidP="002D3454" w:rsidR="006255EF">
      <w:pPr>
        <w:jc w:val="both"/>
      </w:pPr>
      <w:r>
        <w:tab/>
      </w:r>
      <w:r w:rsidR="00F54D85">
        <w:t>O</w:t>
      </w:r>
      <w:r>
        <w:t xml:space="preserve">maškom kod pisanja  pisanog otpravka </w:t>
      </w:r>
      <w:r w:rsidR="006255EF">
        <w:t xml:space="preserve">Tablice </w:t>
      </w:r>
      <w:r>
        <w:t xml:space="preserve"> </w:t>
      </w:r>
      <w:r w:rsidR="006255EF">
        <w:t xml:space="preserve">ispitanih tražbina u predstečajnom postupku nad dužnikom </w:t>
      </w:r>
      <w:r w:rsidR="006255EF" w:rsidRPr="005F1DC9">
        <w:rPr>
          <w:lang w:val="en-US"/>
        </w:rPr>
        <w:t>EUROPSKI OBALNI AVIOPRIJEVOZNIK d.o.o.</w:t>
      </w:r>
      <w:r w:rsidR="006255EF">
        <w:rPr>
          <w:lang w:val="en-US"/>
        </w:rPr>
        <w:t>,</w:t>
      </w:r>
      <w:r w:rsidR="006255EF">
        <w:t xml:space="preserve"> OIB: </w:t>
      </w:r>
      <w:r w:rsidR="006255EF" w:rsidRPr="005F1DC9">
        <w:t>24689759592</w:t>
      </w:r>
      <w:r w:rsidR="006255EF">
        <w:t xml:space="preserve">, Kaštel  Štafilić, Put Divulja 7 </w:t>
      </w:r>
      <w:r>
        <w:t>ovog suda 1.St-</w:t>
      </w:r>
      <w:r w:rsidR="005F1DC9">
        <w:t>50</w:t>
      </w:r>
      <w:r w:rsidR="002D3454">
        <w:t>3</w:t>
      </w:r>
      <w:r>
        <w:t xml:space="preserve">/2016 od </w:t>
      </w:r>
      <w:r w:rsidR="006255EF">
        <w:t>30.lipnja</w:t>
      </w:r>
      <w:r w:rsidR="002D3454">
        <w:t xml:space="preserve"> </w:t>
      </w:r>
      <w:r>
        <w:t xml:space="preserve"> 2017. godine</w:t>
      </w:r>
      <w:r w:rsidR="002D3454">
        <w:t>,</w:t>
      </w:r>
      <w:r>
        <w:t xml:space="preserve"> </w:t>
      </w:r>
      <w:r w:rsidR="006255EF">
        <w:t xml:space="preserve">u odnosu na vjerovnika pod red.br. 247. Zračna luka Split d.o.o., Kaštel Štafilić, Cesta dr. Franje Tuđmana 1270, OIB:83462362655, sud je pogrešno naveo iznos prijavljene tražbine u iznosu od 479.001,59 kn te u istom iznosu osporena tražbina za ovog vjerovnika od strane dužnika, a treba stajati iznos prijavljene tražbine od 433.001,59 kn te u istom iznosu utvrđena tražbina za ovog vjerovnika, a kako to proizlazi iz zapisnika br. 1.St-503/2017 od 30. lipnja 2017. godine, pa je sud na prijedlog vjerovnika iz podneska od 07. srpnja 2017. godine, a temeljem  </w:t>
      </w:r>
      <w:r w:rsidR="002D3454">
        <w:t>odredbe</w:t>
      </w:r>
      <w:r>
        <w:t xml:space="preserve"> čl. 342. u vezi s odredbom čl. 347. </w:t>
      </w:r>
      <w:r w:rsidR="006255EF">
        <w:t>Z</w:t>
      </w:r>
      <w:r>
        <w:t xml:space="preserve">akona o </w:t>
      </w:r>
    </w:p>
    <w:p w:rsidRDefault="006255EF" w:rsidP="002D3454" w:rsidR="006255EF">
      <w:pPr>
        <w:jc w:val="both"/>
      </w:pPr>
    </w:p>
    <w:p w:rsidRDefault="006255EF" w:rsidP="002D3454" w:rsidR="006255EF">
      <w:pPr>
        <w:jc w:val="both"/>
      </w:pPr>
    </w:p>
    <w:p w:rsidRDefault="006255EF" w:rsidP="002D3454" w:rsidR="006255EF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rPr>
          <w:b/>
        </w:rPr>
        <w:t>1.St-503/2017</w:t>
      </w:r>
    </w:p>
    <w:p w:rsidRDefault="006255EF" w:rsidP="002D3454" w:rsidR="006255EF" w:rsidRPr="006255EF">
      <w:pPr>
        <w:jc w:val="both"/>
        <w:rPr>
          <w:b/>
        </w:rPr>
      </w:pPr>
    </w:p>
    <w:p w:rsidRDefault="00522410" w:rsidP="002D3454" w:rsidR="00522410">
      <w:pPr>
        <w:jc w:val="both"/>
      </w:pPr>
      <w:r>
        <w:t>parničnom postupku ( NN 53/91, 91/92, 112/99, 88/01, 117/03, 88/05, 92/07, 84/08, 123/08, 57/11 i 25/13- dalje ZPP) odlučio kao u izreci.</w:t>
      </w:r>
    </w:p>
    <w:p w:rsidRDefault="00522410" w:rsidP="00522410" w:rsidR="00522410">
      <w:r>
        <w:tab/>
      </w:r>
      <w:r>
        <w:tab/>
      </w:r>
      <w:r>
        <w:tab/>
      </w:r>
    </w:p>
    <w:p w:rsidRDefault="006255EF" w:rsidP="00522410" w:rsidR="00522410">
      <w:r>
        <w:tab/>
      </w:r>
      <w:r>
        <w:tab/>
      </w:r>
      <w:r>
        <w:tab/>
      </w:r>
      <w:r w:rsidR="00522410">
        <w:t xml:space="preserve">U Splitu, </w:t>
      </w:r>
      <w:r w:rsidR="002D3454">
        <w:t xml:space="preserve">30.kolovoza </w:t>
      </w:r>
      <w:r w:rsidR="00522410">
        <w:t xml:space="preserve"> 2017. godine.</w:t>
      </w:r>
    </w:p>
    <w:p w:rsidRDefault="00522410" w:rsidP="00522410" w:rsidR="00522410"/>
    <w:p w:rsidRDefault="006255EF" w:rsidP="00522410" w:rsidR="005224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2410">
        <w:t xml:space="preserve">S  U  D  A  C </w:t>
      </w:r>
    </w:p>
    <w:p w:rsidRDefault="00522410" w:rsidP="00522410" w:rsidR="00522410"/>
    <w:p w:rsidRDefault="006255EF" w:rsidP="00522410" w:rsidR="005224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2410">
        <w:t>Velimir Vuković</w:t>
      </w:r>
    </w:p>
    <w:p w:rsidRDefault="002D3454" w:rsidP="00522410" w:rsidR="002D3454"/>
    <w:p w:rsidRDefault="00522410" w:rsidP="00522410" w:rsidR="00522410">
      <w:pPr>
        <w:jc w:val="both"/>
      </w:pPr>
    </w:p>
    <w:p w:rsidRDefault="00522410" w:rsidP="00522410" w:rsidR="00522410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22410" w:rsidP="00522410" w:rsidR="00522410"/>
    <w:p w:rsidRDefault="00522410" w:rsidP="00522410" w:rsidR="00522410">
      <w:r>
        <w:t>D N A :</w:t>
      </w:r>
    </w:p>
    <w:p w:rsidRDefault="00522410" w:rsidP="00522410" w:rsidR="00522410"/>
    <w:p w:rsidRDefault="00522410" w:rsidP="00522410" w:rsidR="006255EF">
      <w:r>
        <w:t xml:space="preserve">-Dužniku </w:t>
      </w:r>
      <w:r w:rsidR="006255EF">
        <w:t xml:space="preserve"> po punomoćniku  Damiru Šebetić, Zagreb, Đorđićeva 6</w:t>
      </w:r>
    </w:p>
    <w:p w:rsidRDefault="00522410" w:rsidP="00522410" w:rsidR="006255EF">
      <w:r>
        <w:t xml:space="preserve">-Vjerovniku </w:t>
      </w:r>
      <w:r w:rsidR="002D3454">
        <w:t xml:space="preserve"> </w:t>
      </w:r>
      <w:r w:rsidR="006255EF">
        <w:t>Zračna luka Split d.o.o. Kaštel Štafilić, Cesta dr.Franje Tuđ,ana 1270</w:t>
      </w:r>
    </w:p>
    <w:p w:rsidRDefault="00522410" w:rsidP="00522410" w:rsidR="00522410">
      <w:r>
        <w:t>- e- oglasna ploča 8 dana</w:t>
      </w:r>
    </w:p>
    <w:p w:rsidRDefault="00522410" w:rsidP="00522410" w:rsidR="00522410"/>
    <w:p w:rsidRDefault="00522410" w:rsidP="00522410" w:rsidR="0052241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410"/>
    <w:rsid w:val="002D3454"/>
    <w:rsid w:val="00522410"/>
    <w:rsid w:val="005F1DC9"/>
    <w:rsid w:val="006255EF"/>
    <w:rsid w:val="009279BF"/>
    <w:rsid w:val="00F53219"/>
    <w:rsid w:val="00F5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241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241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54D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9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9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9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9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241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241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54D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9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9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9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9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15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2447</properties:Characters>
  <properties:Lines>68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2017-08-30T07:05:00Z</dcterms:created>
  <dc:creator>Velimir Vuković</dc:creator>
  <dc:description/>
  <cp:keywords/>
  <cp:lastModifiedBy>Marija Elez</cp:lastModifiedBy>
  <cp:lastPrinted>2017-08-30T10:06:00Z</cp:lastPrinted>
  <dcterms:modified xmlns:xsi="http://www.w3.org/2001/XMLSchema-instance" xsi:type="dcterms:W3CDTF">2017-08-30T10:08:00Z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