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ed034f" w14:paraId="bed034f" w:rsidRDefault="00F546B4" w:rsidP="00F546B4" w:rsidR="00F546B4" w:rsidRPr="00B935F4">
      <w:pPr>
        <w:jc w:val="both"/>
        <w15:collapsed w:val="false"/>
      </w:pPr>
      <w:bookmarkStart w:name="_GoBack" w:id="0"/>
      <w:bookmarkEnd w:id="0"/>
      <w:r w:rsidRPr="00B935F4">
        <w:t xml:space="preserve">                 </w:t>
      </w:r>
      <w:r w:rsidRPr="00B935F4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546B4" w:rsidP="00F546B4" w:rsidR="00F546B4" w:rsidRPr="00B935F4">
      <w:pPr>
        <w:jc w:val="both"/>
      </w:pPr>
      <w:r w:rsidRPr="00B935F4">
        <w:t xml:space="preserve">   REPUBLIKA HRVATSKA</w:t>
      </w:r>
    </w:p>
    <w:p w:rsidRDefault="00F546B4" w:rsidP="00F546B4" w:rsidR="00F546B4" w:rsidRPr="00B935F4">
      <w:pPr>
        <w:jc w:val="both"/>
      </w:pPr>
      <w:r w:rsidRPr="00B935F4">
        <w:t>TRGOVAČKI SUD U PAZINU</w:t>
      </w:r>
    </w:p>
    <w:p w:rsidRDefault="00F546B4" w:rsidP="00F546B4" w:rsidR="00F546B4" w:rsidRPr="00B935F4">
      <w:pPr>
        <w:jc w:val="both"/>
      </w:pPr>
      <w:r w:rsidRPr="00B935F4">
        <w:t xml:space="preserve">     52000 Pazin, </w:t>
      </w:r>
      <w:proofErr w:type="spellStart"/>
      <w:r w:rsidRPr="00B935F4">
        <w:t>Drševka</w:t>
      </w:r>
      <w:proofErr w:type="spellEnd"/>
      <w:r w:rsidRPr="00B935F4">
        <w:t xml:space="preserve"> 1</w:t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</w:r>
      <w:r w:rsidRPr="00B935F4">
        <w:tab/>
        <w:t xml:space="preserve">      </w:t>
      </w:r>
    </w:p>
    <w:p w:rsidRDefault="00E07D99" w:rsidP="00B935F4" w:rsidR="00B935F4" w:rsidRPr="00B935F4">
      <w:pPr>
        <w:pStyle w:val="Zaglavlje"/>
        <w:jc w:val="right"/>
      </w:pPr>
      <w:r>
        <w:t>1 St-</w:t>
      </w:r>
      <w:r w:rsidR="005E6503">
        <w:t>915/2016-140</w:t>
      </w:r>
    </w:p>
    <w:p w:rsidRDefault="008678DD" w:rsidP="00F546B4" w:rsidR="008678DD" w:rsidRPr="00B935F4">
      <w:pPr>
        <w:jc w:val="both"/>
      </w:pPr>
    </w:p>
    <w:p w:rsidRDefault="00F546B4" w:rsidP="00F546B4" w:rsidR="00F546B4" w:rsidRPr="00B935F4">
      <w:pPr>
        <w:jc w:val="center"/>
      </w:pPr>
      <w:r w:rsidRPr="00B935F4">
        <w:t>R E P U B L I K A  H R V A T S K A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J E Š E N J E</w:t>
      </w:r>
    </w:p>
    <w:p w:rsidRDefault="00F546B4" w:rsidP="00F546B4" w:rsidR="00F546B4" w:rsidRPr="00B935F4">
      <w:pPr>
        <w:jc w:val="center"/>
      </w:pPr>
    </w:p>
    <w:p w:rsidRDefault="00F546B4" w:rsidP="005E6503" w:rsidR="00F546B4" w:rsidRPr="005E6503">
      <w:pPr>
        <w:ind w:firstLine="708"/>
        <w:jc w:val="both"/>
      </w:pPr>
      <w:r w:rsidRPr="005E6503">
        <w:t xml:space="preserve">Trgovački sud u Pazinu, po stečajnom sucu </w:t>
      </w:r>
      <w:r w:rsidR="00381586" w:rsidRPr="005E6503">
        <w:t>Damiru Rabaru</w:t>
      </w:r>
      <w:r w:rsidRPr="005E6503">
        <w:t xml:space="preserve">, u stečajnom </w:t>
      </w:r>
      <w:r w:rsidR="001A1123" w:rsidRPr="005E6503">
        <w:t xml:space="preserve">postupku nad stečajnim dužnikom </w:t>
      </w:r>
      <w:r w:rsidR="005E6503" w:rsidRPr="005E6503">
        <w:t xml:space="preserve">Stečajna masa iza FS - METAL, d.o.o. u stečaju, Zagreb, Pavla </w:t>
      </w:r>
      <w:proofErr w:type="spellStart"/>
      <w:r w:rsidR="005E6503" w:rsidRPr="005E6503">
        <w:t>Hatza</w:t>
      </w:r>
      <w:proofErr w:type="spellEnd"/>
      <w:r w:rsidR="005E6503" w:rsidRPr="005E6503">
        <w:t xml:space="preserve"> 10, OIB: 10152246793</w:t>
      </w:r>
      <w:r w:rsidR="00C360F2" w:rsidRPr="005E6503">
        <w:t>,</w:t>
      </w:r>
      <w:r w:rsidR="00057DD4" w:rsidRPr="005E6503">
        <w:t xml:space="preserve"> </w:t>
      </w:r>
      <w:r w:rsidR="00620B62" w:rsidRPr="005E6503">
        <w:t xml:space="preserve">na održanom ispitnom ročištu dana </w:t>
      </w:r>
      <w:r w:rsidR="005E6503" w:rsidRPr="005E6503">
        <w:t>20</w:t>
      </w:r>
      <w:r w:rsidR="007C0FCB" w:rsidRPr="005E6503">
        <w:t>. svibnja</w:t>
      </w:r>
      <w:r w:rsidR="00B935F4" w:rsidRPr="005E6503">
        <w:t xml:space="preserve"> </w:t>
      </w:r>
      <w:r w:rsidR="00620B62" w:rsidRPr="005E6503">
        <w:t>201</w:t>
      </w:r>
      <w:r w:rsidR="00B935F4" w:rsidRPr="005E6503">
        <w:t>9</w:t>
      </w:r>
      <w:r w:rsidRPr="005E6503">
        <w:t>.</w:t>
      </w:r>
      <w:r w:rsidR="00620B62" w:rsidRPr="005E6503">
        <w:t>,</w:t>
      </w:r>
    </w:p>
    <w:p w:rsidRDefault="00F546B4" w:rsidP="00F546B4" w:rsidR="00F546B4" w:rsidRPr="00B935F4">
      <w:pPr>
        <w:jc w:val="center"/>
      </w:pPr>
    </w:p>
    <w:p w:rsidRDefault="00F546B4" w:rsidP="00F546B4" w:rsidR="00F546B4" w:rsidRPr="00B935F4">
      <w:pPr>
        <w:jc w:val="center"/>
      </w:pPr>
      <w:r w:rsidRPr="00B935F4">
        <w:t>r i j e š i o  j e</w:t>
      </w:r>
    </w:p>
    <w:p w:rsidRDefault="00F546B4" w:rsidP="00F546B4" w:rsidR="00F546B4" w:rsidRPr="00B935F4">
      <w:pPr>
        <w:jc w:val="center"/>
      </w:pPr>
    </w:p>
    <w:p w:rsidRDefault="00E07D99" w:rsidP="00832731" w:rsidR="00712213" w:rsidRPr="00B935F4">
      <w:pPr>
        <w:jc w:val="both"/>
      </w:pPr>
      <w:r>
        <w:tab/>
      </w:r>
      <w:r w:rsidR="00F546B4" w:rsidRPr="00B935F4">
        <w:t xml:space="preserve">U stečajnom postupku nad dužnikom </w:t>
      </w:r>
      <w:r w:rsidR="005E6503" w:rsidRPr="005E6503">
        <w:t xml:space="preserve">Stečajna masa iza FS - METAL, d.o.o. u stečaju, Zagreb, Pavla </w:t>
      </w:r>
      <w:proofErr w:type="spellStart"/>
      <w:r w:rsidR="005E6503" w:rsidRPr="005E6503">
        <w:t>Hatza</w:t>
      </w:r>
      <w:proofErr w:type="spellEnd"/>
      <w:r w:rsidR="005E6503" w:rsidRPr="005E6503">
        <w:t xml:space="preserve"> 10, OIB: 10152246793</w:t>
      </w:r>
      <w:r w:rsidR="00C360F2" w:rsidRPr="00B935F4">
        <w:t>,</w:t>
      </w:r>
      <w:r w:rsidR="00645AFB" w:rsidRPr="00B935F4">
        <w:t xml:space="preserve"> </w:t>
      </w:r>
      <w:r w:rsidR="00F546B4" w:rsidRPr="00B935F4">
        <w:t>utvrđene su</w:t>
      </w:r>
      <w:r w:rsidR="00712213" w:rsidRPr="00B935F4">
        <w:t xml:space="preserve">  tražbine </w:t>
      </w:r>
      <w:r w:rsidR="005E6503">
        <w:t>prvog</w:t>
      </w:r>
      <w:r w:rsidR="00712213" w:rsidRPr="00B935F4">
        <w:t xml:space="preserve"> višeg isplatnog reda:</w:t>
      </w:r>
    </w:p>
    <w:p w:rsidRDefault="009C6CB9" w:rsidP="00712213" w:rsidR="009C6CB9" w:rsidRPr="00B935F4">
      <w:pPr>
        <w:jc w:val="both"/>
      </w:pPr>
    </w:p>
    <w:p w:rsidRDefault="005E6503" w:rsidP="00425E9C" w:rsidR="00260835">
      <w:pPr>
        <w:pStyle w:val="Odlomakpopisa"/>
        <w:numPr>
          <w:ilvl w:val="0"/>
          <w:numId w:val="5"/>
        </w:numPr>
        <w:jc w:val="both"/>
      </w:pPr>
      <w:r>
        <w:t>DARIO BLAŽEVIĆ</w:t>
      </w:r>
      <w:r w:rsidRPr="002A5643">
        <w:t xml:space="preserve">, Buzet, </w:t>
      </w:r>
      <w:r>
        <w:t>Sveti Donat 29</w:t>
      </w:r>
      <w:r w:rsidRPr="002A5643">
        <w:t xml:space="preserve">, OIB: </w:t>
      </w:r>
      <w:r>
        <w:t>94840643486</w:t>
      </w:r>
      <w:r w:rsidRPr="002A5643">
        <w:t xml:space="preserve">, zastupan po punomoćnicima iz </w:t>
      </w:r>
      <w:r>
        <w:t>Zajedničkog o</w:t>
      </w:r>
      <w:r w:rsidRPr="002A5643">
        <w:t xml:space="preserve">dvjetničkog društva </w:t>
      </w:r>
      <w:proofErr w:type="spellStart"/>
      <w:r>
        <w:t>Jakac</w:t>
      </w:r>
      <w:proofErr w:type="spellEnd"/>
      <w:r>
        <w:t xml:space="preserve"> i </w:t>
      </w:r>
      <w:proofErr w:type="spellStart"/>
      <w:r>
        <w:t>Mraković</w:t>
      </w:r>
      <w:proofErr w:type="spellEnd"/>
      <w:r>
        <w:t>, odvjetnicima iz Buzeta</w:t>
      </w:r>
      <w:r w:rsidRPr="002A5643">
        <w:t xml:space="preserve">, u iznosu od </w:t>
      </w:r>
      <w:r>
        <w:t>126.636,83</w:t>
      </w:r>
      <w:r w:rsidRPr="002A5643">
        <w:t xml:space="preserve"> </w:t>
      </w:r>
      <w:r w:rsidR="007C0FCB" w:rsidRPr="00BD3A85">
        <w:t>kn</w:t>
      </w:r>
      <w:r w:rsidR="004B53A1" w:rsidRPr="00B935F4">
        <w:t>.</w:t>
      </w:r>
    </w:p>
    <w:p w:rsidRDefault="004B53A1" w:rsidP="00260835" w:rsidR="004B53A1" w:rsidRPr="00B935F4">
      <w:pPr>
        <w:ind w:firstLine="708"/>
      </w:pPr>
    </w:p>
    <w:p w:rsidRDefault="00F546B4" w:rsidP="00F546B4" w:rsidR="00F546B4" w:rsidRPr="00B935F4">
      <w:pPr>
        <w:ind w:left="360"/>
        <w:jc w:val="center"/>
      </w:pPr>
      <w:r w:rsidRPr="00B935F4">
        <w:t>Obrazloženje</w:t>
      </w:r>
    </w:p>
    <w:p w:rsidRDefault="00F546B4" w:rsidP="00F546B4" w:rsidR="00F546B4" w:rsidRPr="00B935F4">
      <w:pPr>
        <w:ind w:left="360"/>
        <w:jc w:val="center"/>
      </w:pPr>
    </w:p>
    <w:p w:rsidRDefault="00F546B4" w:rsidP="00F546B4" w:rsidR="00F546B4" w:rsidRPr="00B935F4">
      <w:pPr>
        <w:jc w:val="both"/>
      </w:pPr>
      <w:r w:rsidRPr="00B935F4">
        <w:tab/>
        <w:t xml:space="preserve">Na ispitnom ročištu održanom </w:t>
      </w:r>
      <w:r w:rsidR="005E6503">
        <w:t>20</w:t>
      </w:r>
      <w:r w:rsidR="007C0FCB">
        <w:t>. svibnja</w:t>
      </w:r>
      <w:r w:rsidR="00B935F4" w:rsidRPr="00B935F4">
        <w:t xml:space="preserve"> 2019</w:t>
      </w:r>
      <w:r w:rsidRPr="00B935F4">
        <w:t>. ispitane su prijave tražbina prema svojim iznosima i redu. Stečajni je sudac temeljem čl. 264. Stečajnog zakona (dalje: SZ, NN 71/15</w:t>
      </w:r>
      <w:r w:rsidR="00B935F4" w:rsidRPr="00B935F4">
        <w:t>, 104/17</w:t>
      </w:r>
      <w:r w:rsidRPr="00B935F4">
        <w:t>) sastavio tablicu ispitanih tražbina u kojoj su za svaku tražbinu uneseni podaci u kojoj je mjeri tražbina utvrđena odnosno osporena prema svom iznosu i svom redu, te tko je tražbinu osporio.</w:t>
      </w:r>
    </w:p>
    <w:p w:rsidRDefault="00111C0D" w:rsidP="00111C0D" w:rsidR="00111C0D" w:rsidRPr="00B935F4">
      <w:pPr>
        <w:jc w:val="both"/>
      </w:pPr>
      <w:r w:rsidRPr="00B935F4">
        <w:tab/>
        <w:t>Tražbin</w:t>
      </w:r>
      <w:r w:rsidR="003830B4">
        <w:t>a</w:t>
      </w:r>
      <w:r w:rsidRPr="00B935F4">
        <w:t xml:space="preserve"> </w:t>
      </w:r>
      <w:r w:rsidR="005E6503">
        <w:t>prvog</w:t>
      </w:r>
      <w:r w:rsidRPr="00B935F4">
        <w:t xml:space="preserve"> višeg isplatnog reda označen</w:t>
      </w:r>
      <w:r w:rsidR="0017554B" w:rsidRPr="00B935F4">
        <w:t>a</w:t>
      </w:r>
      <w:r w:rsidRPr="00B935F4">
        <w:t xml:space="preserve"> u st. I. izreke ovog rješenja smatra</w:t>
      </w:r>
      <w:r w:rsidR="003830B4">
        <w:t xml:space="preserve"> se utvrđeno</w:t>
      </w:r>
      <w:r w:rsidRPr="00B935F4">
        <w:t>m, budući ih je priznao stečajni upravitelj a nisu osporili vjerovnici (čl. 263. SZ-a). Tražbin</w:t>
      </w:r>
      <w:r w:rsidR="003830B4">
        <w:t>a</w:t>
      </w:r>
      <w:r w:rsidRPr="00B935F4">
        <w:t xml:space="preserve"> vjerovnika koj</w:t>
      </w:r>
      <w:r w:rsidR="003830B4">
        <w:t>a</w:t>
      </w:r>
      <w:r w:rsidRPr="00B935F4">
        <w:t xml:space="preserve"> </w:t>
      </w:r>
      <w:r w:rsidR="003830B4">
        <w:t>je priznata</w:t>
      </w:r>
      <w:r w:rsidRPr="00B935F4">
        <w:t xml:space="preserve"> u cijelosti ni</w:t>
      </w:r>
      <w:r w:rsidR="003830B4">
        <w:t>je</w:t>
      </w:r>
      <w:r w:rsidRPr="00B935F4">
        <w:t xml:space="preserve"> posebno obrazložen</w:t>
      </w:r>
      <w:r w:rsidR="003830B4">
        <w:t>a</w:t>
      </w:r>
      <w:r w:rsidRPr="00B935F4">
        <w:t>.</w:t>
      </w:r>
    </w:p>
    <w:p w:rsidRDefault="00D83900" w:rsidP="00AC61BE" w:rsidR="00AC61BE" w:rsidRPr="00B935F4">
      <w:pPr>
        <w:jc w:val="both"/>
      </w:pPr>
      <w:r w:rsidRPr="00B935F4">
        <w:tab/>
      </w:r>
      <w:r w:rsidR="00804F40" w:rsidRPr="00B935F4">
        <w:tab/>
      </w:r>
    </w:p>
    <w:p w:rsidRDefault="00F546B4" w:rsidP="00F546B4" w:rsidR="00F546B4" w:rsidRPr="00B935F4">
      <w:pPr>
        <w:ind w:firstLine="708"/>
        <w:jc w:val="center"/>
      </w:pPr>
      <w:r w:rsidRPr="00B935F4">
        <w:t>U Pazin</w:t>
      </w:r>
      <w:r w:rsidR="00810499" w:rsidRPr="00B935F4">
        <w:t>u</w:t>
      </w:r>
      <w:r w:rsidR="00832731">
        <w:t>,</w:t>
      </w:r>
      <w:r w:rsidRPr="00B935F4">
        <w:t xml:space="preserve"> </w:t>
      </w:r>
      <w:r w:rsidR="005E6503">
        <w:t>11. srpnja</w:t>
      </w:r>
      <w:r w:rsidR="00B935F4" w:rsidRPr="00B935F4">
        <w:t xml:space="preserve"> 2019</w:t>
      </w:r>
      <w:r w:rsidRPr="00B935F4">
        <w:t>.</w:t>
      </w:r>
    </w:p>
    <w:p w:rsidRDefault="00F546B4" w:rsidP="00AC61BE" w:rsidR="00F546B4" w:rsidRPr="00B935F4"/>
    <w:p w:rsidRDefault="00F546B4" w:rsidP="00F546B4" w:rsidR="00F546B4" w:rsidRPr="00B935F4">
      <w:pPr>
        <w:ind w:firstLine="708" w:left="5664"/>
        <w:jc w:val="center"/>
      </w:pPr>
      <w:r w:rsidRPr="00B935F4">
        <w:t>Stečajni sudac</w:t>
      </w:r>
    </w:p>
    <w:p w:rsidRDefault="00F546B4" w:rsidP="00F546B4" w:rsidR="00F546B4">
      <w:pPr>
        <w:ind w:firstLine="708" w:left="4956"/>
        <w:jc w:val="center"/>
      </w:pPr>
      <w:r w:rsidRPr="00B935F4">
        <w:t xml:space="preserve">          </w:t>
      </w:r>
      <w:r w:rsidR="00CF7408" w:rsidRPr="00B935F4">
        <w:t>Damir Rabar</w:t>
      </w:r>
      <w:r w:rsidR="00D50DFD">
        <w:t>, v.r.</w:t>
      </w:r>
    </w:p>
    <w:p w:rsidRDefault="00976A31" w:rsidP="00F546B4" w:rsidR="00976A31" w:rsidRPr="00B935F4">
      <w:pPr>
        <w:ind w:firstLine="708" w:left="4956"/>
        <w:jc w:val="center"/>
      </w:pPr>
    </w:p>
    <w:p w:rsidRDefault="00645AFB" w:rsidP="00F546B4" w:rsidR="00645AFB" w:rsidRPr="00B935F4">
      <w:pPr>
        <w:ind w:firstLine="708" w:left="4956"/>
        <w:jc w:val="center"/>
      </w:pPr>
    </w:p>
    <w:p w:rsidRDefault="00F546B4" w:rsidP="00F546B4" w:rsidR="00F546B4" w:rsidRPr="00B935F4">
      <w:pPr>
        <w:jc w:val="both"/>
      </w:pPr>
      <w:r w:rsidRPr="00B935F4">
        <w:t>UPUTA O PRAVNOM LIJEKU:</w:t>
      </w:r>
    </w:p>
    <w:p w:rsidRDefault="00F546B4" w:rsidP="00F546B4" w:rsidR="00F546B4" w:rsidRPr="00B935F4">
      <w:pPr>
        <w:ind w:firstLine="708"/>
        <w:jc w:val="both"/>
      </w:pPr>
      <w:r w:rsidRPr="00B935F4">
        <w:t xml:space="preserve">Protiv ovog rješenja pravo na žalbu ima stečajni upravitelj i svaki vjerovnik u dijelu koji se tiče njegove prijavljene tražbine i tražbine koju je osporio (čl. 265. st. 3. SZ-a). O žalbi odlučuje Visoki trgovački sud Republike Hrvatske. </w:t>
      </w:r>
    </w:p>
    <w:p w:rsidRDefault="00F546B4" w:rsidP="00F546B4" w:rsidR="00F546B4" w:rsidRPr="00B935F4">
      <w:pPr>
        <w:ind w:left="7080"/>
        <w:jc w:val="both"/>
      </w:pPr>
    </w:p>
    <w:p w:rsidRDefault="00F546B4" w:rsidP="00F546B4" w:rsidR="00F546B4" w:rsidRPr="00B935F4">
      <w:r w:rsidRPr="00B935F4">
        <w:t xml:space="preserve">DNA:  </w:t>
      </w:r>
    </w:p>
    <w:p w:rsidRDefault="00F546B4" w:rsidP="006748E7" w:rsidR="00AB2B9B" w:rsidRPr="00B935F4">
      <w:pPr>
        <w:pStyle w:val="Odlomakpopisa"/>
        <w:numPr>
          <w:ilvl w:val="0"/>
          <w:numId w:val="2"/>
        </w:numPr>
        <w:jc w:val="both"/>
      </w:pPr>
      <w:r w:rsidRPr="00B935F4">
        <w:t>e-oglasna ploča suda 8 dana (čl. 265. st. 2. SZ-a)</w:t>
      </w:r>
    </w:p>
    <w:p w:rsidRDefault="00AB2B9B" w:rsidP="006748E7" w:rsidR="00AB2B9B" w:rsidRPr="00B935F4">
      <w:pPr>
        <w:jc w:val="both"/>
      </w:pPr>
    </w:p>
    <w:sectPr w:rsidSect="00832731" w:rsidR="00AB2B9B" w:rsidRPr="00B935F4">
      <w:headerReference w:type="even" r:id="rId9"/>
      <w:headerReference w:type="default" r:id="rId10"/>
      <w:headerReference w:type="first" r:id="rId11"/>
      <w:pgSz w:h="16838" w:w="11906"/>
      <w:pgMar w:gutter="0" w:footer="709" w:header="709" w:left="1418" w:bottom="1304" w:right="1418" w:top="130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4F77" w:rsidP="00F546B4" w:rsidR="00E14F77">
      <w:r>
        <w:separator/>
      </w:r>
    </w:p>
  </w:endnote>
  <w:endnote w:id="0" w:type="continuationSeparator">
    <w:p w:rsidRDefault="00E14F77" w:rsidP="00F546B4" w:rsidR="00E14F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4F77" w:rsidP="00F546B4" w:rsidR="00E14F77">
      <w:r>
        <w:separator/>
      </w:r>
    </w:p>
  </w:footnote>
  <w:footnote w:id="0" w:type="continuationSeparator">
    <w:p w:rsidRDefault="00E14F77" w:rsidP="00F546B4" w:rsidR="00E14F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E1FE5" w:rsidR="00DE1FE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650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E1FE5" w:rsidP="009552D3" w:rsidR="00DE1FE5">
    <w:pPr>
      <w:pStyle w:val="Zaglavlje"/>
    </w:pPr>
    <w:r>
      <w:tab/>
    </w:r>
    <w:r>
      <w:tab/>
    </w:r>
    <w:r w:rsidR="00425E9C">
      <w:t>1 St-</w:t>
    </w:r>
    <w:r w:rsidR="00832731">
      <w:t>400</w:t>
    </w:r>
    <w:r w:rsidR="00425E9C">
      <w:t>/2018-2</w:t>
    </w:r>
    <w:r w:rsidR="00832731">
      <w:t>4</w:t>
    </w:r>
  </w:p>
  <w:p w:rsidRDefault="00DE1FE5" w:rsidP="009552D3" w:rsidR="00DE1FE5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1FE5" w:rsidP="009552D3" w:rsidR="00DE1FE5">
    <w:pPr>
      <w:pStyle w:val="Zaglavlje"/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DA1F6F"/>
    <w:multiLevelType w:val="hybridMultilevel"/>
    <w:tmpl w:val="52C6F43C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">
    <w:nsid w:val="3E660128"/>
    <w:multiLevelType w:val="hybridMultilevel"/>
    <w:tmpl w:val="339C3528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">
    <w:nsid w:val="449F3A1E"/>
    <w:multiLevelType w:val="hybridMultilevel"/>
    <w:tmpl w:val="AD40EB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D255AC3"/>
    <w:multiLevelType w:val="hybridMultilevel"/>
    <w:tmpl w:val="9246180A"/>
    <w:lvl w:tplc="9BC2DE44" w:ilvl="0">
      <w:start w:val="1"/>
      <w:numFmt w:val="decimal"/>
      <w:lvlText w:val="%1."/>
      <w:lvlJc w:val="left"/>
      <w:pPr>
        <w:ind w:hanging="375" w:left="10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707F1AA2"/>
    <w:multiLevelType w:val="hybridMultilevel"/>
    <w:tmpl w:val="F816F8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F546B4"/>
    <w:rsid w:val="00012814"/>
    <w:rsid w:val="00056EC4"/>
    <w:rsid w:val="00057DD4"/>
    <w:rsid w:val="000675F5"/>
    <w:rsid w:val="0007354F"/>
    <w:rsid w:val="00073D79"/>
    <w:rsid w:val="000C4568"/>
    <w:rsid w:val="000D2EB8"/>
    <w:rsid w:val="000D4914"/>
    <w:rsid w:val="00101FC6"/>
    <w:rsid w:val="001054CF"/>
    <w:rsid w:val="00111C0D"/>
    <w:rsid w:val="001578A5"/>
    <w:rsid w:val="00160035"/>
    <w:rsid w:val="00161910"/>
    <w:rsid w:val="00164032"/>
    <w:rsid w:val="00165925"/>
    <w:rsid w:val="00173548"/>
    <w:rsid w:val="0017554B"/>
    <w:rsid w:val="00183306"/>
    <w:rsid w:val="0018679B"/>
    <w:rsid w:val="001A1123"/>
    <w:rsid w:val="001A2CB0"/>
    <w:rsid w:val="001B30F3"/>
    <w:rsid w:val="00230D9A"/>
    <w:rsid w:val="00237CF8"/>
    <w:rsid w:val="00246214"/>
    <w:rsid w:val="00256CA5"/>
    <w:rsid w:val="00260835"/>
    <w:rsid w:val="00264A9F"/>
    <w:rsid w:val="00285A1C"/>
    <w:rsid w:val="00294006"/>
    <w:rsid w:val="002A3BCA"/>
    <w:rsid w:val="002C3D7A"/>
    <w:rsid w:val="00310464"/>
    <w:rsid w:val="00315C61"/>
    <w:rsid w:val="00336A57"/>
    <w:rsid w:val="00352465"/>
    <w:rsid w:val="003613FF"/>
    <w:rsid w:val="00381586"/>
    <w:rsid w:val="003830B4"/>
    <w:rsid w:val="00385459"/>
    <w:rsid w:val="003A5DF1"/>
    <w:rsid w:val="003B29B3"/>
    <w:rsid w:val="003C0A0A"/>
    <w:rsid w:val="003D419E"/>
    <w:rsid w:val="003F4F09"/>
    <w:rsid w:val="00422377"/>
    <w:rsid w:val="00425E9C"/>
    <w:rsid w:val="004522F1"/>
    <w:rsid w:val="0045297D"/>
    <w:rsid w:val="00454BDB"/>
    <w:rsid w:val="00485BFC"/>
    <w:rsid w:val="00495414"/>
    <w:rsid w:val="004A30AE"/>
    <w:rsid w:val="004B53A1"/>
    <w:rsid w:val="004D4118"/>
    <w:rsid w:val="004E3C87"/>
    <w:rsid w:val="004E4940"/>
    <w:rsid w:val="004F0B82"/>
    <w:rsid w:val="004F2DB0"/>
    <w:rsid w:val="0050001B"/>
    <w:rsid w:val="00501B9C"/>
    <w:rsid w:val="005066D2"/>
    <w:rsid w:val="00512426"/>
    <w:rsid w:val="00534193"/>
    <w:rsid w:val="00543A2B"/>
    <w:rsid w:val="00554328"/>
    <w:rsid w:val="00594CA6"/>
    <w:rsid w:val="005A65EF"/>
    <w:rsid w:val="005E6174"/>
    <w:rsid w:val="005E6503"/>
    <w:rsid w:val="005F1E07"/>
    <w:rsid w:val="005F51F6"/>
    <w:rsid w:val="00603386"/>
    <w:rsid w:val="00620B62"/>
    <w:rsid w:val="00630075"/>
    <w:rsid w:val="006415DB"/>
    <w:rsid w:val="00645AFB"/>
    <w:rsid w:val="006479A8"/>
    <w:rsid w:val="006502CC"/>
    <w:rsid w:val="0066742A"/>
    <w:rsid w:val="00673A33"/>
    <w:rsid w:val="006748E7"/>
    <w:rsid w:val="00684FCB"/>
    <w:rsid w:val="0069326E"/>
    <w:rsid w:val="00696021"/>
    <w:rsid w:val="006B346A"/>
    <w:rsid w:val="006F3547"/>
    <w:rsid w:val="00700D85"/>
    <w:rsid w:val="007075BA"/>
    <w:rsid w:val="00712213"/>
    <w:rsid w:val="00717E92"/>
    <w:rsid w:val="0078523D"/>
    <w:rsid w:val="007A260B"/>
    <w:rsid w:val="007C0FCB"/>
    <w:rsid w:val="007D1813"/>
    <w:rsid w:val="007E089B"/>
    <w:rsid w:val="007E2668"/>
    <w:rsid w:val="007F3CD4"/>
    <w:rsid w:val="00801E62"/>
    <w:rsid w:val="00804F40"/>
    <w:rsid w:val="008052C6"/>
    <w:rsid w:val="00810499"/>
    <w:rsid w:val="00810B70"/>
    <w:rsid w:val="00812D34"/>
    <w:rsid w:val="008141CB"/>
    <w:rsid w:val="00831DF8"/>
    <w:rsid w:val="00832731"/>
    <w:rsid w:val="0083408F"/>
    <w:rsid w:val="00844C7C"/>
    <w:rsid w:val="008511F1"/>
    <w:rsid w:val="008678DD"/>
    <w:rsid w:val="008C118F"/>
    <w:rsid w:val="008E4512"/>
    <w:rsid w:val="008F4870"/>
    <w:rsid w:val="008F4BC0"/>
    <w:rsid w:val="008F5FDD"/>
    <w:rsid w:val="00903EB0"/>
    <w:rsid w:val="0091282E"/>
    <w:rsid w:val="00934109"/>
    <w:rsid w:val="0094722D"/>
    <w:rsid w:val="009552D3"/>
    <w:rsid w:val="0096171C"/>
    <w:rsid w:val="00975633"/>
    <w:rsid w:val="00976A31"/>
    <w:rsid w:val="00985388"/>
    <w:rsid w:val="0098701B"/>
    <w:rsid w:val="009C6CB9"/>
    <w:rsid w:val="009D201C"/>
    <w:rsid w:val="009E5785"/>
    <w:rsid w:val="009F0789"/>
    <w:rsid w:val="009F31D9"/>
    <w:rsid w:val="00A05DB7"/>
    <w:rsid w:val="00A20B44"/>
    <w:rsid w:val="00A42DC4"/>
    <w:rsid w:val="00A62A75"/>
    <w:rsid w:val="00A755A7"/>
    <w:rsid w:val="00A8384B"/>
    <w:rsid w:val="00A94944"/>
    <w:rsid w:val="00AB2B9B"/>
    <w:rsid w:val="00AC238F"/>
    <w:rsid w:val="00AC61BE"/>
    <w:rsid w:val="00AC658C"/>
    <w:rsid w:val="00AD219A"/>
    <w:rsid w:val="00AD464B"/>
    <w:rsid w:val="00AD7500"/>
    <w:rsid w:val="00B7627F"/>
    <w:rsid w:val="00B935F4"/>
    <w:rsid w:val="00B95CC4"/>
    <w:rsid w:val="00BC4CE5"/>
    <w:rsid w:val="00BD76C9"/>
    <w:rsid w:val="00C360F2"/>
    <w:rsid w:val="00C524EC"/>
    <w:rsid w:val="00C72755"/>
    <w:rsid w:val="00C77D96"/>
    <w:rsid w:val="00C82780"/>
    <w:rsid w:val="00CB1F89"/>
    <w:rsid w:val="00CC04F5"/>
    <w:rsid w:val="00CF688D"/>
    <w:rsid w:val="00CF7408"/>
    <w:rsid w:val="00D46EA0"/>
    <w:rsid w:val="00D50DFD"/>
    <w:rsid w:val="00D56FC5"/>
    <w:rsid w:val="00D77807"/>
    <w:rsid w:val="00D83900"/>
    <w:rsid w:val="00DA3640"/>
    <w:rsid w:val="00DA4343"/>
    <w:rsid w:val="00DB7F37"/>
    <w:rsid w:val="00DD7258"/>
    <w:rsid w:val="00DE1FE5"/>
    <w:rsid w:val="00DE5B2B"/>
    <w:rsid w:val="00DF1005"/>
    <w:rsid w:val="00E07D99"/>
    <w:rsid w:val="00E14F77"/>
    <w:rsid w:val="00E243C8"/>
    <w:rsid w:val="00E37200"/>
    <w:rsid w:val="00E40CA9"/>
    <w:rsid w:val="00E54154"/>
    <w:rsid w:val="00E56383"/>
    <w:rsid w:val="00E86B17"/>
    <w:rsid w:val="00E90DD2"/>
    <w:rsid w:val="00E910A6"/>
    <w:rsid w:val="00EB409B"/>
    <w:rsid w:val="00EC48C0"/>
    <w:rsid w:val="00EC58F9"/>
    <w:rsid w:val="00F22F13"/>
    <w:rsid w:val="00F2316C"/>
    <w:rsid w:val="00F25D6A"/>
    <w:rsid w:val="00F40BD0"/>
    <w:rsid w:val="00F41592"/>
    <w:rsid w:val="00F546B4"/>
    <w:rsid w:val="00F60C27"/>
    <w:rsid w:val="00F733C5"/>
    <w:rsid w:val="00F8300F"/>
    <w:rsid w:val="00F92FCF"/>
    <w:rsid w:val="00FA3066"/>
    <w:rsid w:val="00FC2A77"/>
    <w:rsid w:val="00FE14EF"/>
    <w:rsid w:val="00FE1FA5"/>
    <w:rsid w:val="00FF7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533E11E1-DA7B-47E8-9F64-3AD44287EA77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uiPriority="0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uiPriority="0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6F3547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F546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F546B4"/>
  </w:style>
  <w:style w:styleId="Tekstbalonia" w:type="paragraph">
    <w:name w:val="Balloon Text"/>
    <w:basedOn w:val="Normal"/>
    <w:link w:val="TekstbaloniaChar"/>
    <w:uiPriority w:val="99"/>
    <w:semiHidden/>
    <w:unhideWhenUsed/>
    <w:rsid w:val="00F546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46B4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46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46B4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630075"/>
    <w:pPr>
      <w:spacing w:lineRule="auto" w:line="240" w:after="80"/>
    </w:pPr>
    <w:rPr>
      <w:rFonts w:cs="Times New Roman" w:eastAsia="Times New Roman" w:hAnsi="Calibri" w:ascii="Calibri"/>
    </w:rPr>
  </w:style>
  <w:style w:styleId="Odlomakpopisa" w:type="paragraph">
    <w:name w:val="List Paragraph"/>
    <w:basedOn w:val="Normal"/>
    <w:uiPriority w:val="34"/>
    <w:qFormat/>
    <w:rsid w:val="00DF100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223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23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237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23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425E9C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41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217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03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94863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414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544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6022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3959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5427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763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8263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5441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7249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7081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832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3394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4726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6688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22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3073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3926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702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135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379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5203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636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0074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35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854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6529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047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7965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978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26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889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3067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2019.</izvorni_sadrzaj>
    <derivirana_varijabla naziv="DomainObject.DatumDonosenjaOdluke_1">11.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915</izvorni_sadrzaj>
    <derivirana_varijabla naziv="DomainObject.Predmet.Broj_1">915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srpnja 2016.</izvorni_sadrzaj>
    <derivirana_varijabla naziv="DomainObject.Predmet.DatumOsnivanja_1">25.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St-915/2016</izvorni_sadrzaj>
    <derivirana_varijabla naziv="DomainObject.Predmet.OznakaBroj_1">St-915/2016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kal. 25.12.18., preslik na VTS-u
od 4.6.2018. u pisarnicu se 
šalje samo zadnji svežanj</izvorni_sadrzaj>
    <derivirana_varijabla naziv="DomainObject.Predmet.PrimjedbaSuca_1">kal. 25.12.18., preslik na VTS-u
od 4.6.2018. u pisarnicu se 
šalje samo zadnji svežanj</derivirana_varijabla>
  </DomainObject.Predmet.PrimjedbaSuca>
  <DomainObject.Predmet.ProtustrankaFormated>
    <izvorni_sadrzaj>  Stečajna masa iza FS - METAL, d.o.o. u stečaju</izvorni_sadrzaj>
    <derivirana_varijabla naziv="DomainObject.Predmet.ProtustrankaFormated_1">  Stečajna masa iza FS - METAL, d.o.o. u stečaju</derivirana_varijabla>
  </DomainObject.Predmet.ProtustrankaFormated>
  <DomainObject.Predmet.ProtustrankaFormatedOIB>
    <izvorni_sadrzaj>  Stečajna masa iza FS - METAL, d.o.o. u stečaju, OIB 10152246793</izvorni_sadrzaj>
    <derivirana_varijabla naziv="DomainObject.Predmet.ProtustrankaFormatedOIB_1">  Stečajna masa iza FS - METAL, d.o.o. u stečaju, OIB 10152246793</derivirana_varijabla>
  </DomainObject.Predmet.ProtustrankaFormatedOIB>
  <DomainObject.Predmet.ProtustrankaFormatedWithAdress>
    <izvorni_sadrzaj> Stečajna masa iza FS - METAL, d.o.o. u stečaju, Pavla Hatza 10, 10000 Zagreb</izvorni_sadrzaj>
    <derivirana_varijabla naziv="DomainObject.Predmet.ProtustrankaFormatedWithAdress_1"> Stečajna masa iza FS - METAL, d.o.o. u stečaju, Pavla Hatza 10, 10000 Zagreb</derivirana_varijabla>
  </DomainObject.Predmet.ProtustrankaFormatedWithAdress>
  <DomainObject.Predmet.ProtustrankaFormatedWithAdressOIB>
    <izvorni_sadrzaj> Stečajna masa iza FS - METAL, d.o.o. u stečaju, OIB 10152246793, Pavla Hatza 10, 10000 Zagreb</izvorni_sadrzaj>
    <derivirana_varijabla naziv="DomainObject.Predmet.ProtustrankaFormatedWithAdressOIB_1"> Stečajna masa iza FS - METAL, d.o.o. u stečaju, OIB 10152246793, Pavla Hatza 10, 10000 Zagreb</derivirana_varijabla>
  </DomainObject.Predmet.ProtustrankaFormatedWithAdressOIB>
  <DomainObject.Predmet.ProtustrankaWithAdress>
    <izvorni_sadrzaj>Stečajna masa iza FS - METAL, d.o.o. u stečaju Pavla Hatza 10, 10000 Zagreb</izvorni_sadrzaj>
    <derivirana_varijabla naziv="DomainObject.Predmet.ProtustrankaWithAdress_1">Stečajna masa iza FS - METAL, d.o.o. u stečaju Pavla Hatza 10, 10000 Zagreb</derivirana_varijabla>
  </DomainObject.Predmet.ProtustrankaWithAdress>
  <DomainObject.Predmet.ProtustrankaWithAdressOIB>
    <izvorni_sadrzaj>Stečajna masa iza FS - METAL, d.o.o. u stečaju, OIB 10152246793, Pavla Hatza 10, 10000 Zagreb</izvorni_sadrzaj>
    <derivirana_varijabla naziv="DomainObject.Predmet.ProtustrankaWithAdressOIB_1">Stečajna masa iza FS - METAL, d.o.o. u stečaju, OIB 10152246793, Pavla Hatza 10, 10000 Zagreb</derivirana_varijabla>
  </DomainObject.Predmet.ProtustrankaWithAdressOIB>
  <DomainObject.Predmet.ProtustrankaNazivFormated>
    <izvorni_sadrzaj>Stečajna masa iza FS - METAL, d.o.o. u stečaju</izvorni_sadrzaj>
    <derivirana_varijabla naziv="DomainObject.Predmet.ProtustrankaNazivFormated_1">Stečajna masa iza FS - METAL, d.o.o. u stečaju</derivirana_varijabla>
  </DomainObject.Predmet.ProtustrankaNazivFormated>
  <DomainObject.Predmet.ProtustrankaNazivFormatedOIB>
    <izvorni_sadrzaj>Stečajna masa iza FS - METAL, d.o.o. u stečaju, OIB 10152246793</izvorni_sadrzaj>
    <derivirana_varijabla naziv="DomainObject.Predmet.ProtustrankaNazivFormatedOIB_1">Stečajna masa iza FS - METAL, d.o.o. u stečaju, OIB 10152246793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IMEX BANKA d.d. SPLIT</izvorni_sadrzaj>
    <derivirana_varijabla naziv="DomainObject.Predmet.StrankaFormated_1">  IMEX BANKA d.d. SPLIT</derivirana_varijabla>
  </DomainObject.Predmet.StrankaFormated>
  <DomainObject.Predmet.StrankaFormatedOIB>
    <izvorni_sadrzaj>  IMEX BANKA d.d. SPLIT, OIB 99326633206</izvorni_sadrzaj>
    <derivirana_varijabla naziv="DomainObject.Predmet.StrankaFormatedOIB_1">  IMEX BANKA d.d. SPLIT, OIB 99326633206</derivirana_varijabla>
  </DomainObject.Predmet.StrankaFormatedOIB>
  <DomainObject.Predmet.StrankaFormatedWithAdress>
    <izvorni_sadrzaj> IMEX BANKA d.d. SPLIT, Tolstojeva 6, 21000 Split</izvorni_sadrzaj>
    <derivirana_varijabla naziv="DomainObject.Predmet.StrankaFormatedWithAdress_1"> IMEX BANKA d.d. SPLIT, Tolstojeva 6, 21000 Split</derivirana_varijabla>
  </DomainObject.Predmet.StrankaFormatedWithAdress>
  <DomainObject.Predmet.StrankaFormatedWithAdressOIB>
    <izvorni_sadrzaj> IMEX BANKA d.d. SPLIT, OIB 99326633206, Tolstojeva 6, 21000 Split</izvorni_sadrzaj>
    <derivirana_varijabla naziv="DomainObject.Predmet.StrankaFormatedWithAdressOIB_1"> IMEX BANKA d.d. SPLIT, OIB 99326633206, Tolstojeva 6, 21000 Split</derivirana_varijabla>
  </DomainObject.Predmet.StrankaFormatedWithAdressOIB>
  <DomainObject.Predmet.StrankaWithAdress>
    <izvorni_sadrzaj>IMEX BANKA d.d. SPLIT Tolstojeva 6,21000 Split</izvorni_sadrzaj>
    <derivirana_varijabla naziv="DomainObject.Predmet.StrankaWithAdress_1">IMEX BANKA d.d. SPLIT Tolstojeva 6,21000 Split</derivirana_varijabla>
  </DomainObject.Predmet.StrankaWithAdress>
  <DomainObject.Predmet.StrankaWithAdressOIB>
    <izvorni_sadrzaj>IMEX BANKA d.d. SPLIT, OIB 99326633206, Tolstojeva 6,21000 Split</izvorni_sadrzaj>
    <derivirana_varijabla naziv="DomainObject.Predmet.StrankaWithAdressOIB_1">IMEX BANKA d.d. SPLIT, OIB 99326633206, Tolstojeva 6,21000 Split</derivirana_varijabla>
  </DomainObject.Predmet.StrankaWithAdressOIB>
  <DomainObject.Predmet.StrankaNazivFormated>
    <izvorni_sadrzaj>IMEX BANKA d.d. SPLIT</izvorni_sadrzaj>
    <derivirana_varijabla naziv="DomainObject.Predmet.StrankaNazivFormated_1">IMEX BANKA d.d. SPLIT</derivirana_varijabla>
  </DomainObject.Predmet.StrankaNazivFormated>
  <DomainObject.Predmet.StrankaNazivFormatedOIB>
    <izvorni_sadrzaj>IMEX BANKA d.d. SPLIT, OIB 99326633206</izvorni_sadrzaj>
    <derivirana_varijabla naziv="DomainObject.Predmet.StrankaNazivFormatedOIB_1">IMEX BANKA d.d. SPLIT, OIB 99326633206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255044.62</izvorni_sadrzaj>
    <derivirana_varijabla naziv="DomainObject.Predmet.TrenutnaVrijednost_1">255044.62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IMEX BANKA d.d. SPLIT</item>
    </izvorni_sadrzaj>
    <derivirana_varijabla naziv="DomainObject.Predmet.StrankaListFormated_1">
      <item>IMEX BANKA d.d. SPLIT</item>
    </derivirana_varijabla>
  </DomainObject.Predmet.StrankaListFormated>
  <DomainObject.Predmet.StrankaListFormatedOIB>
    <izvorni_sadrzaj>
      <item>IMEX BANKA d.d. SPLIT, OIB 99326633206</item>
    </izvorni_sadrzaj>
    <derivirana_varijabla naziv="DomainObject.Predmet.StrankaListFormatedOIB_1">
      <item>IMEX BANKA d.d. SPLIT, OIB 99326633206</item>
    </derivirana_varijabla>
  </DomainObject.Predmet.StrankaListFormatedOIB>
  <DomainObject.Predmet.StrankaListFormatedWithAdress>
    <izvorni_sadrzaj>
      <item>IMEX BANKA d.d. SPLIT, Tolstojeva 6, 21000 Split</item>
    </izvorni_sadrzaj>
    <derivirana_varijabla naziv="DomainObject.Predmet.StrankaListFormatedWithAdress_1">
      <item>IMEX BANKA d.d. SPLIT, Tolstojeva 6, 21000 Split</item>
    </derivirana_varijabla>
  </DomainObject.Predmet.StrankaListFormatedWithAdress>
  <DomainObject.Predmet.StrankaListFormatedWithAdressOIB>
    <izvorni_sadrzaj>
      <item>IMEX BANKA d.d. SPLIT, OIB 99326633206, Tolstojeva 6, 21000 Split</item>
    </izvorni_sadrzaj>
    <derivirana_varijabla naziv="DomainObject.Predmet.StrankaListFormatedWithAdressOIB_1">
      <item>IMEX BANKA d.d. SPLIT, OIB 99326633206, Tolstojeva 6, 21000 Split</item>
    </derivirana_varijabla>
  </DomainObject.Predmet.StrankaListFormatedWithAdressOIB>
  <DomainObject.Predmet.StrankaListNazivFormated>
    <izvorni_sadrzaj>
      <item>IMEX BANKA d.d. SPLIT</item>
    </izvorni_sadrzaj>
    <derivirana_varijabla naziv="DomainObject.Predmet.StrankaListNazivFormated_1">
      <item>IMEX BANKA d.d. SPLIT</item>
    </derivirana_varijabla>
  </DomainObject.Predmet.StrankaListNazivFormated>
  <DomainObject.Predmet.StrankaListNazivFormatedOIB>
    <izvorni_sadrzaj>
      <item>IMEX BANKA d.d. SPLIT, OIB 99326633206</item>
    </izvorni_sadrzaj>
    <derivirana_varijabla naziv="DomainObject.Predmet.StrankaListNazivFormatedOIB_1">
      <item>IMEX BANKA d.d. SPLIT, OIB 99326633206</item>
    </derivirana_varijabla>
  </DomainObject.Predmet.StrankaListNazivFormatedOIB>
  <DomainObject.Predmet.ProtuStrankaListFormated>
    <izvorni_sadrzaj>
      <item>Stečajna masa iza FS - METAL, d.o.o. u stečaju</item>
    </izvorni_sadrzaj>
    <derivirana_varijabla naziv="DomainObject.Predmet.ProtuStrankaListFormated_1">
      <item>Stečajna masa iza FS - METAL, d.o.o. u stečaju</item>
    </derivirana_varijabla>
  </DomainObject.Predmet.ProtuStrankaListFormated>
  <DomainObject.Predmet.ProtuStrankaListFormatedOIB>
    <izvorni_sadrzaj>
      <item>Stečajna masa iza FS - METAL, d.o.o. u stečaju, OIB 10152246793</item>
    </izvorni_sadrzaj>
    <derivirana_varijabla naziv="DomainObject.Predmet.ProtuStrankaListFormatedOIB_1">
      <item>Stečajna masa iza FS - METAL, d.o.o. u stečaju, OIB 10152246793</item>
    </derivirana_varijabla>
  </DomainObject.Predmet.ProtuStrankaListFormatedOIB>
  <DomainObject.Predmet.ProtuStrankaListFormatedWithAdress>
    <izvorni_sadrzaj>
      <item>Stečajna masa iza FS - METAL, d.o.o. u stečaju, Pavla Hatza 10, 10000 Zagreb</item>
    </izvorni_sadrzaj>
    <derivirana_varijabla naziv="DomainObject.Predmet.ProtuStrankaListFormatedWithAdress_1">
      <item>Stečajna masa iza FS - METAL, d.o.o. u stečaju, Pavla Hatza 10, 10000 Zagreb</item>
    </derivirana_varijabla>
  </DomainObject.Predmet.ProtuStrankaListFormatedWithAdress>
  <DomainObject.Predmet.ProtuStrankaListFormatedWithAdressOIB>
    <izvorni_sadrzaj>
      <item>Stečajna masa iza FS - METAL, d.o.o. u stečaju, OIB 10152246793, Pavla Hatza 10, 10000 Zagreb</item>
    </izvorni_sadrzaj>
    <derivirana_varijabla naziv="DomainObject.Predmet.ProtuStrankaListFormatedWithAdressOIB_1">
      <item>Stečajna masa iza FS - METAL, d.o.o. u stečaju, OIB 10152246793, Pavla Hatza 10, 10000 Zagreb</item>
    </derivirana_varijabla>
  </DomainObject.Predmet.ProtuStrankaListFormatedWithAdressOIB>
  <DomainObject.Predmet.ProtuStrankaListNazivFormated>
    <izvorni_sadrzaj>
      <item>Stečajna masa iza FS - METAL, d.o.o. u stečaju</item>
    </izvorni_sadrzaj>
    <derivirana_varijabla naziv="DomainObject.Predmet.ProtuStrankaListNazivFormated_1">
      <item>Stečajna masa iza FS - METAL, d.o.o. u stečaju</item>
    </derivirana_varijabla>
  </DomainObject.Predmet.ProtuStrankaListNazivFormated>
  <DomainObject.Predmet.ProtuStrankaListNazivFormatedOIB>
    <izvorni_sadrzaj>
      <item>Stečajna masa iza FS - METAL, d.o.o. u stečaju, OIB 10152246793</item>
    </izvorni_sadrzaj>
    <derivirana_varijabla naziv="DomainObject.Predmet.ProtuStrankaListNazivFormatedOIB_1">
      <item>Stečajna masa iza FS - METAL, d.o.o. u stečaju, OIB 10152246793</item>
    </derivirana_varijabla>
  </DomainObject.Predmet.ProtuStrankaListNazivFormatedOIB>
  <DomainObject.Predmet.OstaliListFormated>
    <izvorni_sadrzaj>
      <item>Odvj. Ana Vičević Gračanin</item>
      <item>Odvjetničko društvo Marčan i partneri društvo s ograničenom odgovornošću</item>
    </izvorni_sadrzaj>
    <derivirana_varijabla naziv="DomainObject.Predmet.OstaliListFormated_1">
      <item>Odvj. Ana Vičević Gračanin</item>
      <item>Odvjetničko društvo Marčan i partneri društvo s ograničenom odgovornošću</item>
    </derivirana_varijabla>
  </DomainObject.Predmet.OstaliListFormated>
  <DomainObject.Predmet.OstaliList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FormatedOIB_1">
      <item>Odvj. Ana Vičević Gračanin, OIB 75471893129</item>
      <item>Odvjetničko društvo Marčan i partneri društvo s ograničenom odgovornošću, OIB 80879978999</item>
    </derivirana_varijabla>
  </DomainObject.Predmet.OstaliListFormatedOIB>
  <DomainObject.Predmet.OstaliListFormatedWithAdress>
    <izvorni_sadrzaj>
      <item>Odvj. Ana Vičević Gračanin, Čavle 117, 51218 Čavle</item>
      <item>Odvjetničko društvo Marčan i partneri društvo s ograničenom odgovornošću, Prolaz Marije Krucifikse Kozulić 2, 51000 Rijeka</item>
    </izvorni_sadrzaj>
    <derivirana_varijabla naziv="DomainObject.Predmet.OstaliListFormatedWithAdress_1">
      <item>Odvj. Ana Vičević Gračanin, Čavle 117, 51218 Čavle</item>
      <item>Odvjetničko društvo Marčan i partneri društvo s ograničenom odgovornošću, Prolaz Marije Krucifikse Kozulić 2, 51000 Rijeka</item>
    </derivirana_varijabla>
  </DomainObject.Predmet.OstaliListFormatedWithAdress>
  <DomainObject.Predmet.OstaliListFormatedWithAdressOIB>
    <izvorni_sadrzaj>
      <item>Odvj. Ana Vičević Gračanin, OIB 75471893129, Čavle 117, 51218 Čavle</item>
      <item>Odvjetničko društvo Marčan i partneri društvo s ograničenom odgovornošću, OIB 80879978999, Prolaz Marije Krucifikse Kozulić 2, 51000 Rijeka</item>
    </izvorni_sadrzaj>
    <derivirana_varijabla naziv="DomainObject.Predmet.OstaliListFormatedWithAdressOIB_1">
      <item>Odvj. Ana Vičević Gračanin, OIB 75471893129, Čavle 117, 51218 Čavle</item>
      <item>Odvjetničko društvo Marčan i partneri društvo s ograničenom odgovornošću, OIB 80879978999, Prolaz Marije Krucifikse Kozulić 2, 51000 Rijeka</item>
    </derivirana_varijabla>
  </DomainObject.Predmet.OstaliListFormatedWithAdressOIB>
  <DomainObject.Predmet.OstaliListNazivFormated>
    <izvorni_sadrzaj>
      <item>Odvj. Ana Vičević Gračanin</item>
      <item>Odvjetničko društvo Marčan i partneri društvo s ograničenom odgovornošću</item>
    </izvorni_sadrzaj>
    <derivirana_varijabla naziv="DomainObject.Predmet.OstaliListNazivFormated_1">
      <item>Odvj. Ana Vičević Gračanin</item>
      <item>Odvjetničko društvo Marčan i partneri društvo s ograničenom odgovornošću</item>
    </derivirana_varijabla>
  </DomainObject.Predmet.OstaliListNazivFormated>
  <DomainObject.Predmet.OstaliListNazivFormatedOIB>
    <izvorni_sadrzaj>
      <item>Odvj. Ana Vičević Gračanin, OIB 75471893129</item>
      <item>Odvjetničko društvo Marčan i partneri društvo s ograničenom odgovornošću, OIB 80879978999</item>
    </izvorni_sadrzaj>
    <derivirana_varijabla naziv="DomainObject.Predmet.OstaliListNazivFormatedOIB_1">
      <item>Odvj. Ana Vičević Gračanin, OIB 75471893129</item>
      <item>Odvjetničko društvo Marčan i partneri društvo s ograničenom odgovornošću, OIB 80879978999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2019.</izvorni_sadrzaj>
    <derivirana_varijabla naziv="DomainObject.Datum_1">11.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IMEX BANKA d.d. SPLIT</izvorni_sadrzaj>
    <derivirana_varijabla naziv="DomainObject.Predmet.StrankaIDrugi_1">IMEX BANKA d.d. SPLIT</derivirana_varijabla>
  </DomainObject.Predmet.StrankaIDrugi>
  <DomainObject.Predmet.ProtustrankaIDrugi>
    <izvorni_sadrzaj>Stečajna masa iza FS - METAL, d.o.o. u stečaju</izvorni_sadrzaj>
    <derivirana_varijabla naziv="DomainObject.Predmet.ProtustrankaIDrugi_1">Stečajna masa iza FS - METAL, d.o.o. u stečaju</derivirana_varijabla>
  </DomainObject.Predmet.ProtustrankaIDrugi>
  <DomainObject.Predmet.StrankaIDrugiAdressOIB>
    <izvorni_sadrzaj>IMEX BANKA d.d. SPLIT, OIB 99326633206, Tolstojeva 6, 21000 Split</izvorni_sadrzaj>
    <derivirana_varijabla naziv="DomainObject.Predmet.StrankaIDrugiAdressOIB_1">IMEX BANKA d.d. SPLIT, OIB 99326633206, Tolstojeva 6, 21000 Split</derivirana_varijabla>
  </DomainObject.Predmet.StrankaIDrugiAdressOIB>
  <DomainObject.Predmet.ProtustrankaIDrugiAdressOIB>
    <izvorni_sadrzaj>Stečajna masa iza FS - METAL, d.o.o. u stečaju, OIB 10152246793, Pavla Hatza 10, 10000 Zagreb</izvorni_sadrzaj>
    <derivirana_varijabla naziv="DomainObject.Predmet.ProtustrankaIDrugiAdressOIB_1">Stečajna masa iza FS - METAL, d.o.o. u stečaju, OIB 10152246793, Pavla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Odvj. Ana Vičević Gračanin</item>
      <item>Stečajna masa iza FS - METAL, d.o.o. u stečaju</item>
      <item>IMEX BANKA d.d. SPLIT</item>
      <item>Odvjetničko društvo Marčan i partneri društvo s ograničenom odgovornošću</item>
    </izvorni_sadrzaj>
    <derivirana_varijabla naziv="DomainObject.Predmet.SudioniciListNaziv_1">
      <item>Odvj. Ana Vičević Gračanin</item>
      <item>Stečajna masa iza FS - METAL, d.o.o. u stečaju</item>
      <item>IMEX BANKA d.d. SPLIT</item>
      <item>Odvjetničko društvo Marčan i partneri društvo s ograničenom odgovornošću</item>
    </derivirana_varijabla>
  </DomainObject.Predmet.SudioniciListNaziv>
  <DomainObject.Predmet.SudioniciListAdressOIB>
    <izvorni_sadrzaj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izvorni_sadrzaj>
    <derivirana_varijabla naziv="DomainObject.Predmet.SudioniciListAdressOIB_1">
      <item>Odvj. Ana Vičević Gračanin, OIB 75471893129, Čavle 117,51218 Čavle</item>
      <item>Stečajna masa iza FS - METAL, d.o.o. u stečaju, OIB 10152246793, Pavla Hatza 10,10000 Zagreb</item>
      <item>IMEX BANKA d.d. SPLIT, OIB 99326633206, Tolstojeva 6,21000 Split</item>
      <item>Odvjetničko društvo Marčan i partneri društvo s ograničenom odgovornošću, OIB 80879978999, Prolaz Marije Krucifikse Kozulić 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75471893129</item>
      <item>, OIB 10152246793</item>
      <item>, OIB 99326633206</item>
      <item>, OIB 80879978999</item>
    </izvorni_sadrzaj>
    <derivirana_varijabla naziv="DomainObject.Predmet.SudioniciListNazivOIB_1">
      <item>, OIB 75471893129</item>
      <item>, OIB 10152246793</item>
      <item>, OIB 99326633206</item>
      <item>, OIB 80879978999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1487</properties:Characters>
  <properties:Lines>47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2019-07-11T07:32:00Z</dcterms:created>
  <dc:creator>Jasmina Matika</dc:creator>
  <cp:lastModifiedBy>Lorena Paris Aničić</cp:lastModifiedBy>
  <cp:lastPrinted>2019-07-11T07:36:00Z</cp:lastPrinted>
  <dcterms:modified xmlns:xsi="http://www.w3.org/2001/XMLSchema-instance" xsi:type="dcterms:W3CDTF">2019-07-11T07:38:00Z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(RJEŠENJE-UTVRĐENE I OSPORENE TRAŽBINE.docx)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