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772a" w14:paraId="00b772a" w:rsidRDefault="001B7265" w:rsidP="001B7265" w:rsidR="001B7265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1B7265" w:rsidRPr="001B7265">
        <w:tc>
          <w:tcPr>
            <w:tcW w:type="dxa" w:w="3060"/>
          </w:tcPr>
          <w:p w:rsidRDefault="001B7265" w:rsidP="001B7265" w:rsidR="001B7265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1B7265" w:rsidP="001B7265" w:rsidR="001B7265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1B7265" w:rsidP="001B7265" w:rsidR="001B7265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5470</w:t>
      </w:r>
      <w:r w:rsidRPr="001B7265">
        <w:rPr>
          <w:rFonts w:cs="Times New Roman" w:eastAsia="Times New Roman"/>
          <w:szCs w:val="20"/>
          <w:lang w:eastAsia="hr-HR"/>
        </w:rPr>
        <w:t>/15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DIV - TEKSTIL</w:t>
      </w:r>
      <w:r w:rsidRPr="001B7265">
        <w:rPr>
          <w:rFonts w:cs="Times New Roman" w:eastAsia="Times New Roman"/>
          <w:szCs w:val="24"/>
          <w:lang w:eastAsia="hr-HR"/>
        </w:rPr>
        <w:t xml:space="preserve"> d.o.o., Zagreb, </w:t>
      </w:r>
      <w:r>
        <w:rPr>
          <w:rFonts w:cs="Times New Roman" w:eastAsia="Times New Roman"/>
          <w:szCs w:val="24"/>
          <w:lang w:eastAsia="hr-HR"/>
        </w:rPr>
        <w:t>Susedgradska 1</w:t>
      </w:r>
      <w:r w:rsidRPr="001B7265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080002559</w:t>
      </w:r>
      <w:r w:rsidRPr="001B7265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00079428406</w:t>
      </w:r>
      <w:r w:rsidRPr="001B7265">
        <w:rPr>
          <w:rFonts w:cs="Times New Roman" w:eastAsia="Times New Roman"/>
          <w:szCs w:val="24"/>
          <w:lang w:eastAsia="hr-HR"/>
        </w:rPr>
        <w:t>, dana 24. studenog 2015.,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DIV - TEKSTIL</w:t>
      </w:r>
      <w:r w:rsidRPr="001B7265">
        <w:rPr>
          <w:rFonts w:cs="Times New Roman" w:eastAsia="Times New Roman"/>
          <w:szCs w:val="24"/>
          <w:lang w:eastAsia="hr-HR"/>
        </w:rPr>
        <w:t xml:space="preserve"> d.o.o., Zagreb, </w:t>
      </w:r>
      <w:r>
        <w:rPr>
          <w:rFonts w:cs="Times New Roman" w:eastAsia="Times New Roman"/>
          <w:szCs w:val="24"/>
          <w:lang w:eastAsia="hr-HR"/>
        </w:rPr>
        <w:t>Susedgradska 1</w:t>
      </w:r>
      <w:r w:rsidRPr="001B7265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080002559</w:t>
      </w:r>
      <w:r w:rsidRPr="001B7265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00079428406</w:t>
      </w:r>
      <w:r w:rsidRPr="001B7265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DIV - TEKSTIL</w:t>
      </w:r>
      <w:r w:rsidRPr="001B7265">
        <w:rPr>
          <w:rFonts w:cs="Times New Roman" w:eastAsia="Times New Roman"/>
          <w:szCs w:val="24"/>
          <w:lang w:eastAsia="hr-HR"/>
        </w:rPr>
        <w:t xml:space="preserve"> d.o.o., Zagreb, </w:t>
      </w:r>
      <w:r>
        <w:rPr>
          <w:rFonts w:cs="Times New Roman" w:eastAsia="Times New Roman"/>
          <w:szCs w:val="24"/>
          <w:lang w:eastAsia="hr-HR"/>
        </w:rPr>
        <w:t>Susedgradska 1</w:t>
      </w:r>
      <w:r w:rsidRPr="001B7265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080002559</w:t>
      </w:r>
      <w:r w:rsidRPr="001B7265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00079428406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 Zagrebu 24. studenog 2015.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1B7265" w:rsidP="001B7265" w:rsidR="001B7265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1B7265" w:rsidP="001B7265" w:rsidR="001B7265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1B7265" w:rsidP="001B7265" w:rsidR="001B7265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1B7265" w:rsidP="001B7265" w:rsidR="001B7265" w:rsidRPr="001B7265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1F8" w:rsidR="00000000">
      <w:r>
        <w:separator/>
      </w:r>
    </w:p>
  </w:endnote>
  <w:endnote w:id="0" w:type="continuationSeparator">
    <w:p w:rsidRDefault="002231F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1F8" w:rsidR="00000000">
      <w:r>
        <w:separator/>
      </w:r>
    </w:p>
  </w:footnote>
  <w:footnote w:id="0" w:type="continuationSeparator">
    <w:p w:rsidRDefault="002231F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26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31F8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26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31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31F8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7265"/>
    <w:rsid w:val="001B7265"/>
    <w:rsid w:val="002231F8"/>
    <w:rsid w:val="00FB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B72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B7265"/>
  </w:style>
  <w:style w:styleId="Brojstranice" w:type="character">
    <w:name w:val="page number"/>
    <w:basedOn w:val="Zadanifontodlomka"/>
    <w:rsid w:val="001B7265"/>
  </w:style>
  <w:style w:styleId="Tekstbalonia" w:type="paragraph">
    <w:name w:val="Balloon Text"/>
    <w:basedOn w:val="Normal"/>
    <w:link w:val="TekstbaloniaChar"/>
    <w:uiPriority w:val="99"/>
    <w:semiHidden/>
    <w:unhideWhenUsed/>
    <w:rsid w:val="001B72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72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1F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31F8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31F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31F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B72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B7265"/>
  </w:style>
  <w:style w:styleId="Brojstranice" w:type="character">
    <w:name w:val="page number"/>
    <w:basedOn w:val="Zadanifontodlomka"/>
    <w:rsid w:val="001B7265"/>
  </w:style>
  <w:style w:styleId="Tekstbalonia" w:type="paragraph">
    <w:name w:val="Balloon Text"/>
    <w:basedOn w:val="Normal"/>
    <w:link w:val="TekstbaloniaChar"/>
    <w:uiPriority w:val="99"/>
    <w:semiHidden/>
    <w:unhideWhenUsed/>
    <w:rsid w:val="001B72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72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1F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31F8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31F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31F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5470</izvorni_sadrzaj>
    <derivirana_varijabla naziv="DomainObject.Predmet.Broj_1">5470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St-5470/2015</izvorni_sadrzaj>
    <derivirana_varijabla naziv="DomainObject.Predmet.OznakaBroj_1">St-5470/2015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 - TEKSTIL  d.o.o.</izvorni_sadrzaj>
    <derivirana_varijabla naziv="DomainObject.Predmet.ProtustrankaFormated_1">  DIV - TEKSTIL  d.o.o.</derivirana_varijabla>
  </DomainObject.Predmet.ProtustrankaFormated>
  <DomainObject.Predmet.ProtustrankaFormatedOIB>
    <izvorni_sadrzaj>  DIV - TEKSTIL  d.o.o., OIB 00079428406</izvorni_sadrzaj>
    <derivirana_varijabla naziv="DomainObject.Predmet.ProtustrankaFormatedOIB_1">  DIV - TEKSTIL  d.o.o., OIB 00079428406</derivirana_varijabla>
  </DomainObject.Predmet.ProtustrankaFormatedOIB>
  <DomainObject.Predmet.ProtustrankaFormatedWithAdress>
    <izvorni_sadrzaj> DIV - TEKSTIL  d.o.o., Susedgradska 1, 10000 Zagreb</izvorni_sadrzaj>
    <derivirana_varijabla naziv="DomainObject.Predmet.ProtustrankaFormatedWithAdress_1"> DIV - TEKSTIL  d.o.o., Susedgradska 1, 10000 Zagreb</derivirana_varijabla>
  </DomainObject.Predmet.ProtustrankaFormatedWithAdress>
  <DomainObject.Predmet.ProtustrankaFormatedWithAdressOIB>
    <izvorni_sadrzaj> DIV - TEKSTIL  d.o.o., OIB 00079428406, Susedgradska 1, 10000 Zagreb</izvorni_sadrzaj>
    <derivirana_varijabla naziv="DomainObject.Predmet.ProtustrankaFormatedWithAdressOIB_1"> DIV - TEKSTIL  d.o.o., OIB 00079428406, Susedgradska 1, 10000 Zagreb</derivirana_varijabla>
  </DomainObject.Predmet.ProtustrankaFormatedWithAdressOIB>
  <DomainObject.Predmet.ProtustrankaWithAdress>
    <izvorni_sadrzaj>DIV - TEKSTIL  d.o.o. Susedgradska 1, 10000 Zagreb</izvorni_sadrzaj>
    <derivirana_varijabla naziv="DomainObject.Predmet.ProtustrankaWithAdress_1">DIV - TEKSTIL  d.o.o. Susedgradska 1, 10000 Zagreb</derivirana_varijabla>
  </DomainObject.Predmet.ProtustrankaWithAdress>
  <DomainObject.Predmet.ProtustrankaWithAdressOIB>
    <izvorni_sadrzaj>DIV - TEKSTIL  d.o.o., OIB 00079428406, Susedgradska 1, 10000 Zagreb</izvorni_sadrzaj>
    <derivirana_varijabla naziv="DomainObject.Predmet.ProtustrankaWithAdressOIB_1">DIV - TEKSTIL  d.o.o., OIB 00079428406, Susedgradska 1, 10000 Zagreb</derivirana_varijabla>
  </DomainObject.Predmet.ProtustrankaWithAdressOIB>
  <DomainObject.Predmet.ProtustrankaNazivFormated>
    <izvorni_sadrzaj>DIV - TEKSTIL  d.o.o.</izvorni_sadrzaj>
    <derivirana_varijabla naziv="DomainObject.Predmet.ProtustrankaNazivFormated_1">DIV - TEKSTIL  d.o.o.</derivirana_varijabla>
  </DomainObject.Predmet.ProtustrankaNazivFormated>
  <DomainObject.Predmet.ProtustrankaNazivFormatedOIB>
    <izvorni_sadrzaj>DIV - TEKSTIL  d.o.o., OIB 00079428406</izvorni_sadrzaj>
    <derivirana_varijabla naziv="DomainObject.Predmet.ProtustrankaNazivFormatedOIB_1">DIV - TEKSTIL  d.o.o., OIB 00079428406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 - TEKSTIL  d.o.o.</item>
    </izvorni_sadrzaj>
    <derivirana_varijabla naziv="DomainObject.Predmet.ProtuStrankaListFormated_1">
      <item>DIV - TEKSTIL  d.o.o.</item>
    </derivirana_varijabla>
  </DomainObject.Predmet.ProtuStrankaListFormated>
  <DomainObject.Predmet.ProtuStrankaListFormatedOIB>
    <izvorni_sadrzaj>
      <item>DIV - TEKSTIL  d.o.o., OIB 00079428406</item>
    </izvorni_sadrzaj>
    <derivirana_varijabla naziv="DomainObject.Predmet.ProtuStrankaListFormatedOIB_1">
      <item>DIV - TEKSTIL  d.o.o., OIB 00079428406</item>
    </derivirana_varijabla>
  </DomainObject.Predmet.ProtuStrankaListFormatedOIB>
  <DomainObject.Predmet.ProtuStrankaListFormatedWithAdress>
    <izvorni_sadrzaj>
      <item>DIV - TEKSTIL  d.o.o., Susedgradska 1, 10000 Zagreb</item>
    </izvorni_sadrzaj>
    <derivirana_varijabla naziv="DomainObject.Predmet.ProtuStrankaListFormatedWithAdress_1">
      <item>DIV - TEKSTIL  d.o.o., Susedgradska 1, 10000 Zagreb</item>
    </derivirana_varijabla>
  </DomainObject.Predmet.ProtuStrankaListFormatedWithAdress>
  <DomainObject.Predmet.ProtuStrankaListFormatedWithAdressOIB>
    <izvorni_sadrzaj>
      <item>DIV - TEKSTIL  d.o.o., OIB 00079428406, Susedgradska 1, 10000 Zagreb</item>
    </izvorni_sadrzaj>
    <derivirana_varijabla naziv="DomainObject.Predmet.ProtuStrankaListFormatedWithAdressOIB_1">
      <item>DIV - TEKSTIL  d.o.o., OIB 00079428406, Susedgradska 1, 10000 Zagreb</item>
    </derivirana_varijabla>
  </DomainObject.Predmet.ProtuStrankaListFormatedWithAdressOIB>
  <DomainObject.Predmet.ProtuStrankaListNazivFormated>
    <izvorni_sadrzaj>
      <item>DIV - TEKSTIL  d.o.o.</item>
    </izvorni_sadrzaj>
    <derivirana_varijabla naziv="DomainObject.Predmet.ProtuStrankaListNazivFormated_1">
      <item>DIV - TEKSTIL  d.o.o.</item>
    </derivirana_varijabla>
  </DomainObject.Predmet.ProtuStrankaListNazivFormated>
  <DomainObject.Predmet.ProtuStrankaListNazivFormatedOIB>
    <izvorni_sadrzaj>
      <item>DIV - TEKSTIL  d.o.o., OIB 00079428406</item>
    </izvorni_sadrzaj>
    <derivirana_varijabla naziv="DomainObject.Predmet.ProtuStrankaListNazivFormatedOIB_1">
      <item>DIV - TEKSTIL  d.o.o., OIB 00079428406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 - TEKSTIL  d.o.o.</izvorni_sadrzaj>
    <derivirana_varijabla naziv="DomainObject.Predmet.ProtustrankaIDrugi_1">DIV - TEKSTIL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 - TEKSTIL  d.o.o., OIB 00079428406, Susedgradska 1, 10000 Zagreb</izvorni_sadrzaj>
    <derivirana_varijabla naziv="DomainObject.Predmet.ProtustrankaIDrugiAdressOIB_1">DIV - TEKSTIL  d.o.o., OIB 00079428406, Susedgradska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 - TEKSTIL  d.o.o.</item>
      <item>FINA Regionalni centar Zagreb</item>
    </izvorni_sadrzaj>
    <derivirana_varijabla naziv="DomainObject.Predmet.SudioniciListNaziv_1">
      <item>DIV - TEKSTIL  d.o.o.</item>
      <item>FINA Regionalni centar Zagreb</item>
    </derivirana_varijabla>
  </DomainObject.Predmet.SudioniciListNaziv>
  <DomainObject.Predmet.SudioniciListAdressOIB>
    <izvorni_sadrzaj>
      <item>DIV - TEKSTIL  d.o.o., OIB 00079428406, Susedgradska 1,10000 Zagreb</item>
      <item>FINA Regionalni centar Zagreb, OIB 85821130368, Trg svibanjskih žrtava 1995. 1,10000 Zagreb</item>
    </izvorni_sadrzaj>
    <derivirana_varijabla naziv="DomainObject.Predmet.SudioniciListAdressOIB_1">
      <item>DIV - TEKSTIL  d.o.o., OIB 00079428406, Susedgradska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00079428406</item>
      <item>, OIB 85821130368</item>
    </izvorni_sadrzaj>
    <derivirana_varijabla naziv="DomainObject.Predmet.SudioniciListNazivOIB_1">
      <item>, OIB 00079428406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1738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2015-11-24T09:38:00Z</dcterms:created>
  <dc:creator>dvorana100</dc:creator>
  <cp:lastModifiedBy>Antonija Fuš</cp:lastModifiedBy>
  <dcterms:modified xmlns:xsi="http://www.w3.org/2001/XMLSchema-instance" xsi:type="dcterms:W3CDTF">2015-12-07T10:24:00Z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