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417e" w14:paraId="de7417e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E2B89">
        <w:rPr>
          <w:rFonts w:hAnsi="Times New Roman" w:ascii="Times New Roman"/>
          <w:color w:val="auto"/>
          <w:sz w:val="24"/>
          <w:szCs w:val="24"/>
          <w:lang w:val="hr-HR"/>
        </w:rPr>
        <w:t>3719/16-13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</w:t>
      </w:r>
      <w:r w:rsidR="002D756B">
        <w:rPr>
          <w:szCs w:val="24"/>
        </w:rPr>
        <w:t xml:space="preserve"> </w:t>
      </w:r>
      <w:r w:rsidR="004D01A9" w:rsidRPr="007A1AC5">
        <w:rPr>
          <w:szCs w:val="24"/>
        </w:rPr>
        <w:t>CROITORU COMPANY d.</w:t>
      </w:r>
      <w:r w:rsidR="004D01A9">
        <w:rPr>
          <w:szCs w:val="24"/>
        </w:rPr>
        <w:t xml:space="preserve"> </w:t>
      </w:r>
      <w:r w:rsidR="004D01A9" w:rsidRPr="007A1AC5">
        <w:rPr>
          <w:szCs w:val="24"/>
        </w:rPr>
        <w:t>o.</w:t>
      </w:r>
      <w:r w:rsidR="004D01A9">
        <w:rPr>
          <w:szCs w:val="24"/>
        </w:rPr>
        <w:t xml:space="preserve"> </w:t>
      </w:r>
      <w:r w:rsidR="004D01A9" w:rsidRPr="007A1AC5">
        <w:rPr>
          <w:szCs w:val="24"/>
        </w:rPr>
        <w:t>o., Zagreb, Željeznička cesta 16, OIB 3438137926</w:t>
      </w:r>
      <w:r w:rsidR="00C2225A">
        <w:rPr>
          <w:szCs w:val="24"/>
        </w:rPr>
        <w:t>,</w:t>
      </w:r>
      <w:r w:rsidR="00260038">
        <w:rPr>
          <w:szCs w:val="24"/>
        </w:rPr>
        <w:t xml:space="preserve"> 18</w:t>
      </w:r>
      <w:r w:rsidRPr="009053FD">
        <w:rPr>
          <w:szCs w:val="24"/>
        </w:rPr>
        <w:t>. kolovoza 2017.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83360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4D01A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F4CA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</w:t>
      </w:r>
      <w:r w:rsidRPr="004D01A9">
        <w:rPr>
          <w:rFonts w:hAnsi="Times New Roman" w:ascii="Times New Roman"/>
          <w:color w:val="auto"/>
          <w:sz w:val="24"/>
          <w:szCs w:val="24"/>
          <w:lang w:val="hr-HR"/>
        </w:rPr>
        <w:t xml:space="preserve">Otvara se stečajni postupak nad </w:t>
      </w:r>
      <w:r w:rsidR="006D6C0A" w:rsidRPr="004D01A9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4D01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D01A9" w:rsidRPr="004D01A9">
        <w:rPr>
          <w:rFonts w:hAnsi="Times New Roman" w:ascii="Times New Roman"/>
          <w:color w:val="auto"/>
          <w:sz w:val="24"/>
          <w:szCs w:val="24"/>
        </w:rPr>
        <w:t>CROITORU COMPANY d.</w:t>
      </w:r>
      <w:r w:rsidR="004D01A9" w:rsidRPr="004D01A9">
        <w:rPr>
          <w:color w:val="auto"/>
          <w:szCs w:val="24"/>
        </w:rPr>
        <w:t xml:space="preserve"> </w:t>
      </w:r>
      <w:r w:rsidR="004D01A9" w:rsidRPr="004D01A9">
        <w:rPr>
          <w:rFonts w:hAnsi="Times New Roman" w:ascii="Times New Roman"/>
          <w:color w:val="auto"/>
          <w:sz w:val="24"/>
          <w:szCs w:val="24"/>
        </w:rPr>
        <w:t>o.</w:t>
      </w:r>
      <w:r w:rsidR="004D01A9" w:rsidRPr="004D01A9">
        <w:rPr>
          <w:color w:val="auto"/>
          <w:szCs w:val="24"/>
        </w:rPr>
        <w:t xml:space="preserve"> </w:t>
      </w:r>
      <w:r w:rsidR="004D01A9" w:rsidRPr="004D01A9">
        <w:rPr>
          <w:rFonts w:hAnsi="Times New Roman" w:ascii="Times New Roman"/>
          <w:color w:val="auto"/>
          <w:sz w:val="24"/>
          <w:szCs w:val="24"/>
        </w:rPr>
        <w:t>o., Zagreb, Željeznička cesta 16, OIB 3438137926</w:t>
      </w:r>
      <w:r w:rsidRPr="004D01A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4D01A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4D01A9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C25311" w:rsidRPr="004D01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871FB" w:rsidRPr="004D01A9">
        <w:rPr>
          <w:rFonts w:hAnsi="Times New Roman" w:ascii="Times New Roman"/>
          <w:color w:val="auto"/>
          <w:sz w:val="24"/>
          <w:szCs w:val="24"/>
          <w:lang w:val="hr-HR"/>
        </w:rPr>
        <w:t>Mirjana Dujmović, Zagreb, Božidara Magovca 48, OIB 30711927799.</w:t>
      </w:r>
    </w:p>
    <w:p w:rsidRDefault="00E2213A" w:rsidP="00E2213A" w:rsidR="00E2213A" w:rsidRPr="004D01A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01A9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4D01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D01A9" w:rsidRPr="004D01A9">
        <w:rPr>
          <w:rFonts w:hAnsi="Times New Roman" w:ascii="Times New Roman"/>
          <w:color w:val="auto"/>
          <w:sz w:val="24"/>
          <w:szCs w:val="24"/>
        </w:rPr>
        <w:t>CROITORU COMPANY d.</w:t>
      </w:r>
      <w:r w:rsidR="004D01A9" w:rsidRPr="004D01A9">
        <w:rPr>
          <w:color w:val="auto"/>
          <w:szCs w:val="24"/>
        </w:rPr>
        <w:t xml:space="preserve"> </w:t>
      </w:r>
      <w:r w:rsidR="004D01A9" w:rsidRPr="004D01A9">
        <w:rPr>
          <w:rFonts w:hAnsi="Times New Roman" w:ascii="Times New Roman"/>
          <w:color w:val="auto"/>
          <w:sz w:val="24"/>
          <w:szCs w:val="24"/>
        </w:rPr>
        <w:t>o.</w:t>
      </w:r>
      <w:r w:rsidR="004D01A9" w:rsidRPr="004D01A9">
        <w:rPr>
          <w:color w:val="auto"/>
          <w:szCs w:val="24"/>
        </w:rPr>
        <w:t xml:space="preserve"> </w:t>
      </w:r>
      <w:r w:rsidR="004D01A9" w:rsidRPr="004D01A9">
        <w:rPr>
          <w:rFonts w:hAnsi="Times New Roman" w:ascii="Times New Roman"/>
          <w:color w:val="auto"/>
          <w:sz w:val="24"/>
          <w:szCs w:val="24"/>
        </w:rPr>
        <w:t>o., Zagreb, Željeznička cesta 16, OIB 3438137926</w:t>
      </w:r>
      <w:r w:rsidR="002C1868" w:rsidRPr="004D01A9">
        <w:rPr>
          <w:rFonts w:hAnsi="Times New Roman" w:ascii="Times New Roman"/>
          <w:color w:val="auto"/>
          <w:sz w:val="24"/>
          <w:szCs w:val="24"/>
        </w:rPr>
        <w:t>.</w:t>
      </w:r>
      <w:r w:rsidRPr="004D01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517E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3360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Ovo rješenje objaviti će se na e-oglasnoj </w:t>
      </w:r>
      <w:r w:rsidRPr="00517EC7">
        <w:rPr>
          <w:rFonts w:hAnsi="Times New Roman" w:ascii="Times New Roman"/>
          <w:color w:val="auto"/>
          <w:sz w:val="24"/>
          <w:szCs w:val="24"/>
          <w:lang w:val="hr-HR"/>
        </w:rPr>
        <w:t>ploči i nakon pravomoćnosti dostaviti sudskom registru ovog suda radi brisanja dužnika iz registra.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E009E" w:rsidP="00AE009E" w:rsidR="00AE009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15. travnja  2016. prijedlog za otvaranje stečajnog postupka nad gore navedenom pravnom osobom.</w:t>
      </w:r>
    </w:p>
    <w:p w:rsidRDefault="00AE009E" w:rsidP="00AE009E" w:rsidR="00AE00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16.238.107,73 kn.</w:t>
      </w:r>
    </w:p>
    <w:p w:rsidRDefault="00AE009E" w:rsidP="00AE009E" w:rsidR="00AE00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AE009E" w:rsidP="00AE009E" w:rsidR="00AE00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27. travnja 2016.</w:t>
      </w:r>
    </w:p>
    <w:p w:rsidRDefault="00937537" w:rsidP="00AE009E" w:rsidR="00AE00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E009E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St-3719/16-6 od 20. siječnja 2017.  pokrenut prethodni postupak radi utvrđivanja uvjeta za otvaranje stečajnog postupka. </w:t>
      </w:r>
    </w:p>
    <w:p w:rsidRDefault="00E2213A" w:rsidP="00A25D2D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AE009E" w:rsidP="00AE009E" w:rsidR="00AE009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16. svibnja 20</w:t>
      </w:r>
      <w:r w:rsidR="00431F25">
        <w:rPr>
          <w:rFonts w:hAnsi="Times New Roman" w:ascii="Times New Roman"/>
          <w:color w:val="auto"/>
          <w:sz w:val="24"/>
          <w:szCs w:val="24"/>
          <w:lang w:val="hr-HR"/>
        </w:rPr>
        <w:t xml:space="preserve">17.,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AE009E" w:rsidP="00AE009E" w:rsidR="00AE00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27. siječnja 2017. proizlazi da  dužnik ima evidentirane neizvršene osnove za plaćanje u neprekinutom razdoblju od 408 dana u iznosu od 16.250.428,15 kn.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431F25">
        <w:rPr>
          <w:rFonts w:hAnsi="Times New Roman" w:ascii="Times New Roman"/>
          <w:color w:val="auto"/>
          <w:sz w:val="24"/>
          <w:szCs w:val="24"/>
          <w:lang w:val="hr-HR"/>
        </w:rPr>
        <w:t>7. lipnja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9053F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9053F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431F25">
        <w:rPr>
          <w:rFonts w:hAnsi="Times New Roman" w:ascii="Times New Roman"/>
          <w:color w:val="auto"/>
          <w:sz w:val="24"/>
          <w:szCs w:val="24"/>
          <w:lang w:val="hr-HR"/>
        </w:rPr>
        <w:t>7.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431F25">
        <w:rPr>
          <w:rFonts w:hAnsi="Times New Roman" w:ascii="Times New Roman"/>
          <w:color w:val="auto"/>
          <w:sz w:val="24"/>
          <w:szCs w:val="24"/>
          <w:lang w:val="hr-HR"/>
        </w:rPr>
        <w:t>7. lipanj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D0B90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8791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8791D" w:rsidP="00AB7A2F" w:rsidR="0088791D" w:rsidRPr="0088791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8791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8791D" w:rsidP="00995CE9" w:rsidR="0088791D" w:rsidRPr="0088791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879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8791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88791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8791D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CE2B89">
      <w:rPr>
        <w:rFonts w:hAnsi="Verdana" w:ascii="Verdana"/>
        <w:color w:val="auto"/>
        <w:sz w:val="22"/>
        <w:szCs w:val="22"/>
      </w:rPr>
      <w:t>3719/16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80798"/>
    <w:rsid w:val="000871FB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E5A2C"/>
    <w:rsid w:val="001F675D"/>
    <w:rsid w:val="002003E5"/>
    <w:rsid w:val="0021000D"/>
    <w:rsid w:val="002256D8"/>
    <w:rsid w:val="00226704"/>
    <w:rsid w:val="00226CBB"/>
    <w:rsid w:val="00252456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316B6E"/>
    <w:rsid w:val="00321FF6"/>
    <w:rsid w:val="00322DFB"/>
    <w:rsid w:val="00324267"/>
    <w:rsid w:val="0033045C"/>
    <w:rsid w:val="003450C6"/>
    <w:rsid w:val="003451B5"/>
    <w:rsid w:val="00346C0F"/>
    <w:rsid w:val="00355BF4"/>
    <w:rsid w:val="00362234"/>
    <w:rsid w:val="00387663"/>
    <w:rsid w:val="003B0C6E"/>
    <w:rsid w:val="003C5C36"/>
    <w:rsid w:val="003C7FDE"/>
    <w:rsid w:val="003D4CB7"/>
    <w:rsid w:val="003F3376"/>
    <w:rsid w:val="00411DE9"/>
    <w:rsid w:val="00416904"/>
    <w:rsid w:val="00431F25"/>
    <w:rsid w:val="00443FA5"/>
    <w:rsid w:val="00446169"/>
    <w:rsid w:val="00464B89"/>
    <w:rsid w:val="00471E58"/>
    <w:rsid w:val="004748D2"/>
    <w:rsid w:val="00482513"/>
    <w:rsid w:val="004A6922"/>
    <w:rsid w:val="004C3B7F"/>
    <w:rsid w:val="004D01A9"/>
    <w:rsid w:val="004D1CCC"/>
    <w:rsid w:val="004E5220"/>
    <w:rsid w:val="004F487A"/>
    <w:rsid w:val="00504408"/>
    <w:rsid w:val="00517EC7"/>
    <w:rsid w:val="00520A1F"/>
    <w:rsid w:val="00535356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5F4CAA"/>
    <w:rsid w:val="006031BB"/>
    <w:rsid w:val="00617CED"/>
    <w:rsid w:val="006248E6"/>
    <w:rsid w:val="00642D18"/>
    <w:rsid w:val="00656D79"/>
    <w:rsid w:val="006842AB"/>
    <w:rsid w:val="006B11E6"/>
    <w:rsid w:val="006C0B5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33602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8791D"/>
    <w:rsid w:val="008A168D"/>
    <w:rsid w:val="008A2CC6"/>
    <w:rsid w:val="008A3E3E"/>
    <w:rsid w:val="008B01AA"/>
    <w:rsid w:val="008B17F4"/>
    <w:rsid w:val="008C3C01"/>
    <w:rsid w:val="008E7030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5CDB"/>
    <w:rsid w:val="009637AD"/>
    <w:rsid w:val="0096639A"/>
    <w:rsid w:val="00966A94"/>
    <w:rsid w:val="00996EF4"/>
    <w:rsid w:val="009C7492"/>
    <w:rsid w:val="009D0686"/>
    <w:rsid w:val="009D1236"/>
    <w:rsid w:val="00A00BDA"/>
    <w:rsid w:val="00A05899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E009E"/>
    <w:rsid w:val="00AF045E"/>
    <w:rsid w:val="00AF3ACB"/>
    <w:rsid w:val="00AF7F42"/>
    <w:rsid w:val="00B02C62"/>
    <w:rsid w:val="00B13A9C"/>
    <w:rsid w:val="00B17A02"/>
    <w:rsid w:val="00B378C7"/>
    <w:rsid w:val="00B40502"/>
    <w:rsid w:val="00B5229C"/>
    <w:rsid w:val="00B66D4B"/>
    <w:rsid w:val="00B67AEC"/>
    <w:rsid w:val="00B72E12"/>
    <w:rsid w:val="00B7449D"/>
    <w:rsid w:val="00B776EA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C07344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604AD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CE2B89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66F02"/>
    <w:rsid w:val="00EB45A0"/>
    <w:rsid w:val="00EB4FB3"/>
    <w:rsid w:val="00EC515F"/>
    <w:rsid w:val="00ED1CC8"/>
    <w:rsid w:val="00ED5F35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7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91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91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91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91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7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91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91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91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91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7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4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3719</izvorni_sadrzaj>
    <derivirana_varijabla naziv="DomainObject.Predmet.Broj_1">3719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St-3719/2016</izvorni_sadrzaj>
    <derivirana_varijabla naziv="DomainObject.Predmet.OznakaBroj_1">St-3719/2016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Croitoru company d.o.o.</izvorni_sadrzaj>
    <derivirana_varijabla naziv="DomainObject.Predmet.ProtustrankaFormated_1">  Croitoru company d.o.o.</derivirana_varijabla>
  </DomainObject.Predmet.ProtustrankaFormated>
  <DomainObject.Predmet.ProtustrankaFormatedOIB>
    <izvorni_sadrzaj>  Croitoru company d.o.o., OIB 34381379262</izvorni_sadrzaj>
    <derivirana_varijabla naziv="DomainObject.Predmet.ProtustrankaFormatedOIB_1">  Croitoru company d.o.o., OIB 34381379262</derivirana_varijabla>
  </DomainObject.Predmet.ProtustrankaFormatedOIB>
  <DomainObject.Predmet.ProtustrankaFormatedWithAdress>
    <izvorni_sadrzaj> Croitoru company d.o.o., Željeznička cesta 16, 10000 Zagreb</izvorni_sadrzaj>
    <derivirana_varijabla naziv="DomainObject.Predmet.ProtustrankaFormatedWithAdress_1"> Croitoru company d.o.o., Željeznička cesta 16, 10000 Zagreb</derivirana_varijabla>
  </DomainObject.Predmet.ProtustrankaFormatedWithAdress>
  <DomainObject.Predmet.ProtustrankaFormatedWithAdressOIB>
    <izvorni_sadrzaj> Croitoru company d.o.o., OIB 34381379262, Željeznička cesta 16, 10000 Zagreb</izvorni_sadrzaj>
    <derivirana_varijabla naziv="DomainObject.Predmet.ProtustrankaFormatedWithAdressOIB_1"> Croitoru company d.o.o., OIB 34381379262, Željeznička cesta 16, 10000 Zagreb</derivirana_varijabla>
  </DomainObject.Predmet.ProtustrankaFormatedWithAdressOIB>
  <DomainObject.Predmet.ProtustrankaWithAdress>
    <izvorni_sadrzaj>Croitoru company d.o.o. Željeznička cesta 16, 10000 Zagreb</izvorni_sadrzaj>
    <derivirana_varijabla naziv="DomainObject.Predmet.ProtustrankaWithAdress_1">Croitoru company d.o.o. Željeznička cesta 16, 10000 Zagreb</derivirana_varijabla>
  </DomainObject.Predmet.ProtustrankaWithAdress>
  <DomainObject.Predmet.ProtustrankaWithAdressOIB>
    <izvorni_sadrzaj>Croitoru company d.o.o., OIB 34381379262, Željeznička cesta 16, 10000 Zagreb</izvorni_sadrzaj>
    <derivirana_varijabla naziv="DomainObject.Predmet.ProtustrankaWithAdressOIB_1">Croitoru company d.o.o., OIB 34381379262, Željeznička cesta 16, 10000 Zagreb</derivirana_varijabla>
  </DomainObject.Predmet.ProtustrankaWithAdressOIB>
  <DomainObject.Predmet.ProtustrankaNazivFormated>
    <izvorni_sadrzaj>Croitoru company d.o.o.</izvorni_sadrzaj>
    <derivirana_varijabla naziv="DomainObject.Predmet.ProtustrankaNazivFormated_1">Croitoru company d.o.o.</derivirana_varijabla>
  </DomainObject.Predmet.ProtustrankaNazivFormated>
  <DomainObject.Predmet.ProtustrankaNazivFormatedOIB>
    <izvorni_sadrzaj>Croitoru company d.o.o., OIB 34381379262</izvorni_sadrzaj>
    <derivirana_varijabla naziv="DomainObject.Predmet.ProtustrankaNazivFormatedOIB_1">Croitoru company d.o.o., OIB 34381379262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Florentin-gerard Croitoru; vjerovnici</izvorni_sadrzaj>
    <derivirana_varijabla naziv="DomainObject.Predmet.StrankaFormated_1">  FINA Regionalni centar Zagreb; Florentin-gerard Croitoru; vjerovnici</derivirana_varijabla>
  </DomainObject.Predmet.StrankaFormated>
  <DomainObject.Predmet.StrankaFormatedOIB>
    <izvorni_sadrzaj>  FINA Regionalni centar Zagreb, OIB 85821130368; Florentin-gerard Croitoru, OIB 93943553511; vjerovnici</izvorni_sadrzaj>
    <derivirana_varijabla naziv="DomainObject.Predmet.StrankaFormatedOIB_1">  FINA Regionalni centar Zagreb, OIB 85821130368; Florentin-gerard Croitoru, OIB 93943553511; vjerovnici</derivirana_varijabla>
  </DomainObject.Predmet.StrankaFormatedOIB>
  <DomainObject.Predmet.StrankaFormatedWithAdress>
    <izvorni_sadrzaj> FINA Regionalni centar Zagreb, Trg svibanjskih žrtava 1995. 1, 10000 Zagreb; Florentin-gerard Croitoru, Loc. Moldova Veche 158, Caraş Severin; vjerovnici</izvorni_sadrzaj>
    <derivirana_varijabla naziv="DomainObject.Predmet.StrankaFormatedWithAdress_1"> FINA Regionalni centar Zagreb, Trg svibanjskih žrtava 1995. 1, 10000 Zagreb; Florentin-gerard Croitoru, Loc. Moldova Veche 158, Caraş Severin; vjerovnici</derivirana_varijabla>
  </DomainObject.Predmet.StrankaFormatedWithAdress>
  <DomainObject.Predmet.StrankaFormatedWithAdressOIB>
    <izvorni_sadrzaj> FINA Regionalni centar Zagreb, OIB 85821130368, Trg svibanjskih žrtava 1995. 1, 10000 Zagreb; Florentin-gerard Croitoru, OIB 93943553511, Loc. Moldova Veche 158, Caraş Severin; vjerovnici</izvorni_sadrzaj>
    <derivirana_varijabla naziv="DomainObject.Predmet.StrankaFormatedWithAdressOIB_1"> FINA Regionalni centar Zagreb, OIB 85821130368, Trg svibanjskih žrtava 1995. 1, 10000 Zagreb; Florentin-gerard Croitoru, OIB 93943553511, Loc. Moldova Veche 158, Caraş Severin; vjerovnici</derivirana_varijabla>
  </DomainObject.Predmet.StrankaFormatedWithAdressOIB>
  <DomainObject.Predmet.StrankaWithAdress>
    <izvorni_sadrzaj>FINA Regionalni centar Zagreb Trg svibanjskih žrtava 1995. 1,10000 Zagreb,Florentin-gerard Croitoru Loc. Moldova Veche 158,Caraş Severin,vjerovnici </izvorni_sadrzaj>
    <derivirana_varijabla naziv="DomainObject.Predmet.StrankaWithAdress_1">FINA Regionalni centar Zagreb Trg svibanjskih žrtava 1995. 1,10000 Zagreb,Florentin-gerard Croitoru Loc. Moldova Veche 158,Caraş Severin,vjerovnici </derivirana_varijabla>
  </DomainObject.Predmet.StrankaWithAdress>
  <DomainObject.Predmet.StrankaWithAdressOIB>
    <izvorni_sadrzaj>FINA Regionalni centar Zagreb, OIB 85821130368, Trg svibanjskih žrtava 1995. 1,10000 Zagreb,Florentin-gerard Croitoru, OIB 93943553511, Loc. Moldova Veche 158,Caraş Severin,vjerovnici</izvorni_sadrzaj>
    <derivirana_varijabla naziv="DomainObject.Predmet.StrankaWithAdressOIB_1">FINA Regionalni centar Zagreb, OIB 85821130368, Trg svibanjskih žrtava 1995. 1,10000 Zagreb,Florentin-gerard Croitoru, OIB 93943553511, Loc. Moldova Veche 158,Caraş Severin,vjerovnici</derivirana_varijabla>
  </DomainObject.Predmet.StrankaWithAdressOIB>
  <DomainObject.Predmet.StrankaNazivFormated>
    <izvorni_sadrzaj>FINA Regionalni centar Zagreb,Florentin-gerard Croitoru,vjerovnici</izvorni_sadrzaj>
    <derivirana_varijabla naziv="DomainObject.Predmet.StrankaNazivFormated_1">FINA Regionalni centar Zagreb,Florentin-gerard Croitoru,vjerovnici</derivirana_varijabla>
  </DomainObject.Predmet.StrankaNazivFormated>
  <DomainObject.Predmet.StrankaNazivFormatedOIB>
    <izvorni_sadrzaj>FINA Regionalni centar Zagreb, OIB 85821130368,Florentin-gerard Croitoru, OIB 93943553511,vjerovnici</izvorni_sadrzaj>
    <derivirana_varijabla naziv="DomainObject.Predmet.StrankaNazivFormatedOIB_1">FINA Regionalni centar Zagreb, OIB 85821130368,Florentin-gerard Croitoru, OIB 93943553511,vjerovnici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Florentin-gerard Croitoru</item>
      <item>vjerovnici</item>
    </izvorni_sadrzaj>
    <derivirana_varijabla naziv="DomainObject.Predmet.StrankaListFormated_1">
      <item>FINA Regionalni centar Zagreb</item>
      <item>Florentin-gerard Croitoru</item>
      <item>vjerovnici</item>
    </derivirana_varijabla>
  </DomainObject.Predmet.StrankaListFormated>
  <DomainObject.Predmet.StrankaListFormatedOIB>
    <izvorni_sadrzaj>
      <item>FINA Regionalni centar Zagreb, OIB 85821130368</item>
      <item>Florentin-gerard Croitoru, OIB 93943553511</item>
      <item>vjerovnici</item>
    </izvorni_sadrzaj>
    <derivirana_varijabla naziv="DomainObject.Predmet.StrankaListFormatedOIB_1">
      <item>FINA Regionalni centar Zagreb, OIB 85821130368</item>
      <item>Florentin-gerard Croitoru, OIB 93943553511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Florentin-gerard Croitoru, Loc. Moldova Veche 158, Caraş Severin</item>
      <item>vjerovnici</item>
    </izvorni_sadrzaj>
    <derivirana_varijabla naziv="DomainObject.Predmet.StrankaListFormatedWithAdress_1">
      <item>FINA Regionalni centar Zagreb, Trg svibanjskih žrtava 1995. 1, 10000 Zagreb</item>
      <item>Florentin-gerard Croitoru, Loc. Moldova Veche 158, Caraş Severin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Florentin-gerard Croitoru, OIB 93943553511, Loc. Moldova Veche 158, Caraş Severin</item>
      <item>vjerovnici</item>
    </izvorni_sadrzaj>
    <derivirana_varijabla naziv="DomainObject.Predmet.StrankaListFormatedWithAdressOIB_1">
      <item>FINA Regionalni centar Zagreb, OIB 85821130368, Trg svibanjskih žrtava 1995. 1, 10000 Zagreb</item>
      <item>Florentin-gerard Croitoru, OIB 93943553511, Loc. Moldova Veche 158, Caraş Severin</item>
      <item>vjerovnici</item>
    </derivirana_varijabla>
  </DomainObject.Predmet.StrankaListFormatedWithAdressOIB>
  <DomainObject.Predmet.StrankaListNazivFormated>
    <izvorni_sadrzaj>
      <item>FINA Regionalni centar Zagreb</item>
      <item>Florentin-gerard Croitoru</item>
      <item>vjerovnici</item>
    </izvorni_sadrzaj>
    <derivirana_varijabla naziv="DomainObject.Predmet.StrankaListNazivFormated_1">
      <item>FINA Regionalni centar Zagreb</item>
      <item>Florentin-gerard Croitoru</item>
      <item>vjerovnici</item>
    </derivirana_varijabla>
  </DomainObject.Predmet.StrankaListNazivFormated>
  <DomainObject.Predmet.StrankaListNazivFormatedOIB>
    <izvorni_sadrzaj>
      <item>FINA Regionalni centar Zagreb, OIB 85821130368</item>
      <item>Florentin-gerard Croitoru, OIB 93943553511</item>
      <item>vjerovnici</item>
    </izvorni_sadrzaj>
    <derivirana_varijabla naziv="DomainObject.Predmet.StrankaListNazivFormatedOIB_1">
      <item>FINA Regionalni centar Zagreb, OIB 85821130368</item>
      <item>Florentin-gerard Croitoru, OIB 93943553511</item>
      <item>vjerovnici</item>
    </derivirana_varijabla>
  </DomainObject.Predmet.StrankaListNazivFormatedOIB>
  <DomainObject.Predmet.ProtuStrankaListFormated>
    <izvorni_sadrzaj>
      <item>Croitoru company d.o.o.</item>
    </izvorni_sadrzaj>
    <derivirana_varijabla naziv="DomainObject.Predmet.ProtuStrankaListFormated_1">
      <item>Croitoru company d.o.o.</item>
    </derivirana_varijabla>
  </DomainObject.Predmet.ProtuStrankaListFormated>
  <DomainObject.Predmet.ProtuStrankaListFormatedOIB>
    <izvorni_sadrzaj>
      <item>Croitoru company d.o.o., OIB 34381379262</item>
    </izvorni_sadrzaj>
    <derivirana_varijabla naziv="DomainObject.Predmet.ProtuStrankaListFormatedOIB_1">
      <item>Croitoru company d.o.o., OIB 34381379262</item>
    </derivirana_varijabla>
  </DomainObject.Predmet.ProtuStrankaListFormatedOIB>
  <DomainObject.Predmet.ProtuStrankaListFormatedWithAdress>
    <izvorni_sadrzaj>
      <item>Croitoru company d.o.o., Željeznička cesta 16, 10000 Zagreb</item>
    </izvorni_sadrzaj>
    <derivirana_varijabla naziv="DomainObject.Predmet.ProtuStrankaListFormatedWithAdress_1">
      <item>Croitoru company d.o.o., Željeznička cesta 16, 10000 Zagreb</item>
    </derivirana_varijabla>
  </DomainObject.Predmet.ProtuStrankaListFormatedWithAdress>
  <DomainObject.Predmet.ProtuStrankaListFormatedWithAdressOIB>
    <izvorni_sadrzaj>
      <item>Croitoru company d.o.o., OIB 34381379262, Željeznička cesta 16, 10000 Zagreb</item>
    </izvorni_sadrzaj>
    <derivirana_varijabla naziv="DomainObject.Predmet.ProtuStrankaListFormatedWithAdressOIB_1">
      <item>Croitoru company d.o.o., OIB 34381379262, Željeznička cesta 16, 10000 Zagreb</item>
    </derivirana_varijabla>
  </DomainObject.Predmet.ProtuStrankaListFormatedWithAdressOIB>
  <DomainObject.Predmet.ProtuStrankaListNazivFormated>
    <izvorni_sadrzaj>
      <item>Croitoru company d.o.o.</item>
    </izvorni_sadrzaj>
    <derivirana_varijabla naziv="DomainObject.Predmet.ProtuStrankaListNazivFormated_1">
      <item>Croitoru company d.o.o.</item>
    </derivirana_varijabla>
  </DomainObject.Predmet.ProtuStrankaListNazivFormated>
  <DomainObject.Predmet.ProtuStrankaListNazivFormatedOIB>
    <izvorni_sadrzaj>
      <item>Croitoru company d.o.o., OIB 34381379262</item>
    </izvorni_sadrzaj>
    <derivirana_varijabla naziv="DomainObject.Predmet.ProtuStrankaListNazivFormatedOIB_1">
      <item>Croitoru company d.o.o., OIB 34381379262</item>
    </derivirana_varijabla>
  </DomainObject.Predmet.ProtuStrankaListNazivFormatedOIB>
  <DomainObject.Predmet.OstaliListFormated>
    <izvorni_sadrzaj>
      <item>Florentin-Gerard Croitoru</item>
      <item>Mirjana Dujmović</item>
    </izvorni_sadrzaj>
    <derivirana_varijabla naziv="DomainObject.Predmet.OstaliListFormated_1">
      <item>Florentin-Gerard Croitoru</item>
      <item>Mirjana Dujmović</item>
    </derivirana_varijabla>
  </DomainObject.Predmet.OstaliListFormated>
  <DomainObject.Predmet.OstaliListFormatedOIB>
    <izvorni_sadrzaj>
      <item>Florentin-Gerard Croitoru, OIB 93943553511</item>
      <item>Mirjana Dujmović, OIB 30711927799</item>
    </izvorni_sadrzaj>
    <derivirana_varijabla naziv="DomainObject.Predmet.OstaliListFormatedOIB_1">
      <item>Florentin-Gerard Croitoru, OIB 93943553511</item>
      <item>Mirjana Dujmović, OIB 30711927799</item>
    </derivirana_varijabla>
  </DomainObject.Predmet.OstaliListFormatedOIB>
  <DomainObject.Predmet.OstaliListFormatedWithAdress>
    <izvorni_sadrzaj>
      <item>Florentin-Gerard Croitoru, Loc. Moldova Veche 158, Caraş Severin</item>
      <item>Mirjana Dujmović, Božidara Magovca 48, 10000 Zagreb</item>
    </izvorni_sadrzaj>
    <derivirana_varijabla naziv="DomainObject.Predmet.OstaliListFormatedWithAdress_1">
      <item>Florentin-Gerard Croitoru, Loc. Moldova Veche 158, Caraş Severin</item>
      <item>Mirjana Dujmović, Božidara Magovca 48, 10000 Zagreb</item>
    </derivirana_varijabla>
  </DomainObject.Predmet.OstaliListFormatedWithAdress>
  <DomainObject.Predmet.OstaliListFormatedWithAdressOIB>
    <izvorni_sadrzaj>
      <item>Florentin-Gerard Croitoru, OIB 93943553511, Loc. Moldova Veche 158, Caraş Severin</item>
      <item>Mirjana Dujmović, OIB 30711927799, Božidara Magovca 48, 10000 Zagreb</item>
    </izvorni_sadrzaj>
    <derivirana_varijabla naziv="DomainObject.Predmet.OstaliListFormatedWithAdressOIB_1">
      <item>Florentin-Gerard Croitoru, OIB 93943553511, Loc. Moldova Veche 158, Caraş Severin</item>
      <item>Mirjana Dujmović, OIB 30711927799, Božidara Magovca 48, 10000 Zagreb</item>
    </derivirana_varijabla>
  </DomainObject.Predmet.OstaliListFormatedWithAdressOIB>
  <DomainObject.Predmet.OstaliListNazivFormated>
    <izvorni_sadrzaj>
      <item>Florentin-Gerard Croitoru</item>
      <item>Mirjana Dujmović</item>
    </izvorni_sadrzaj>
    <derivirana_varijabla naziv="DomainObject.Predmet.OstaliListNazivFormated_1">
      <item>Florentin-Gerard Croitoru</item>
      <item>Mirjana Dujmović</item>
    </derivirana_varijabla>
  </DomainObject.Predmet.OstaliListNazivFormated>
  <DomainObject.Predmet.OstaliListNazivFormatedOIB>
    <izvorni_sadrzaj>
      <item>Florentin-Gerard Croitoru, OIB 93943553511</item>
      <item>Mirjana Dujmović, OIB 30711927799</item>
    </izvorni_sadrzaj>
    <derivirana_varijabla naziv="DomainObject.Predmet.OstaliListNazivFormatedOIB_1">
      <item>Florentin-Gerard Croitoru, OIB 93943553511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Croitoru company d.o.o.</izvorni_sadrzaj>
    <derivirana_varijabla naziv="DomainObject.Predmet.ProtustrankaIDrugi_1">Croitoru company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Croitoru company d.o.o., OIB 34381379262, Željeznička cesta 16, 10000 Zagreb</izvorni_sadrzaj>
    <derivirana_varijabla naziv="DomainObject.Predmet.ProtustrankaIDrugiAdressOIB_1">Croitoru company d.o.o., OIB 34381379262, Željeznička cesta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Croitoru company d.o.o.</item>
      <item>Florentin-gerard Croitoru</item>
      <item>vjerovnici</item>
      <item>Florentin-Gerard Croitoru</item>
      <item>Mirjana Dujmović</item>
    </izvorni_sadrzaj>
    <derivirana_varijabla naziv="DomainObject.Predmet.SudioniciListNaziv_1">
      <item>FINA Regionalni centar Zagreb</item>
      <item>Croitoru company d.o.o.</item>
      <item>Florentin-gerard Croitoru</item>
      <item>vjerovnici</item>
      <item>Florentin-Gerard Croitoru</item>
      <item>Mirjana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Croitoru company d.o.o., OIB 34381379262, Željeznička cesta 16,10000 Zagreb</item>
      <item>Florentin-gerard Croitoru, OIB 93943553511, Loc. Moldova Veche 158,Caraş Severin</item>
      <item>vjerovnici</item>
      <item>Florentin-Gerard Croitoru, OIB 93943553511, Loc. Moldova Veche 158,Caraş Severin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1,10000 Zagreb</item>
      <item>Croitoru company d.o.o., OIB 34381379262, Željeznička cesta 16,10000 Zagreb</item>
      <item>Florentin-gerard Croitoru, OIB 93943553511, Loc. Moldova Veche 158,Caraş Severin</item>
      <item>vjerovnici</item>
      <item>Florentin-Gerard Croitoru, OIB 93943553511, Loc. Moldova Veche 158,Caraş Severin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34381379262</item>
      <item>, OIB 93943553511</item>
      <item>, OIB null</item>
      <item>, OIB 93943553511</item>
      <item>, OIB 30711927799</item>
    </izvorni_sadrzaj>
    <derivirana_varijabla naziv="DomainObject.Predmet.SudioniciListNazivOIB_1">
      <item>, OIB 85821130368</item>
      <item>, OIB 34381379262</item>
      <item>, OIB 93943553511</item>
      <item>, OIB null</item>
      <item>, OIB 93943553511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3445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2017-08-18T09:20:00Z</dcterms:created>
  <dc:creator>ksvajger</dc:creator>
  <cp:lastModifiedBy>Kristina Švajger</cp:lastModifiedBy>
  <cp:lastPrinted>2017-08-18T09:25:00Z</cp:lastPrinted>
  <dcterms:modified xmlns:xsi="http://www.w3.org/2001/XMLSchema-instance" xsi:type="dcterms:W3CDTF">2017-08-18T09:25:00Z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