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630c" w14:paraId="be9630c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AD00BF">
        <w:t>1043</w:t>
      </w:r>
      <w:r w:rsidR="00615D63">
        <w:t>/</w:t>
      </w:r>
      <w:r w:rsidR="00AD00BF">
        <w:t>16</w:t>
      </w:r>
      <w:r w:rsidR="00615D63">
        <w:t>-</w:t>
      </w:r>
      <w:r w:rsidR="00AD00BF">
        <w:t>59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AD00BF" w:rsidRPr="00624A46">
        <w:t>JOLLY – JBS d.o.o., Šibenik, Ante Šupuka 10, Šibenik, OIB: 00322433664</w:t>
      </w:r>
      <w:r w:rsidR="00615D63">
        <w:t xml:space="preserve">, </w:t>
      </w:r>
      <w:r w:rsidRPr="001C5505">
        <w:t>dana</w:t>
      </w:r>
      <w:r w:rsidR="008F72C0">
        <w:t xml:space="preserve"> </w:t>
      </w:r>
      <w:r w:rsidR="00AD00BF">
        <w:t>23</w:t>
      </w:r>
      <w:r w:rsidR="00CC5E5D">
        <w:t>. prosinca</w:t>
      </w:r>
      <w:r w:rsidR="00486D35">
        <w:t xml:space="preserve"> </w:t>
      </w:r>
      <w:r w:rsidR="008F72C0">
        <w:t>2016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486D35" w:rsidR="003513F2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3E00C2">
        <w:t>predujam nagrade</w:t>
      </w:r>
      <w:r w:rsidRPr="003573CC">
        <w:t xml:space="preserve"> za rad stečajn</w:t>
      </w:r>
      <w:r w:rsidR="00AD00BF">
        <w:t>e</w:t>
      </w:r>
      <w:r w:rsidRPr="003573CC">
        <w:t xml:space="preserve"> upravitelj</w:t>
      </w:r>
      <w:r w:rsidR="00AD00BF">
        <w:t>ice Ankice Čenić</w:t>
      </w:r>
      <w:r w:rsidR="00123157">
        <w:t>,</w:t>
      </w:r>
      <w:r w:rsidR="007B1E6A">
        <w:t xml:space="preserve"> </w:t>
      </w:r>
      <w:r w:rsidRPr="003573CC">
        <w:t xml:space="preserve">u </w:t>
      </w:r>
      <w:r w:rsidR="00CA2AE6">
        <w:t>iznosu</w:t>
      </w:r>
      <w:r w:rsidRPr="003573CC">
        <w:t xml:space="preserve"> od </w:t>
      </w:r>
      <w:r w:rsidR="003E00C2">
        <w:t xml:space="preserve">5.000,00 kuna neto mjesečno. </w:t>
      </w:r>
      <w:r w:rsidR="00D375C3" w:rsidRPr="007D22D4"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3E00C2">
      <w:pPr>
        <w:ind w:firstLine="705"/>
        <w:jc w:val="both"/>
      </w:pPr>
      <w:r w:rsidRPr="0064286F">
        <w:t>Rješenjem ovog suda od</w:t>
      </w:r>
      <w:r w:rsidR="0091428B">
        <w:t xml:space="preserve"> </w:t>
      </w:r>
      <w:r w:rsidR="003E00C2">
        <w:t xml:space="preserve">23. rujna 2016. poslovni broj 1St-1043/16-4 otvoren je stečajni postupak nad stečajnim dužnikom. </w:t>
      </w:r>
    </w:p>
    <w:p w:rsidRDefault="003E00C2" w:rsidP="00B3003A" w:rsidR="003E00C2">
      <w:pPr>
        <w:ind w:firstLine="705"/>
        <w:jc w:val="both"/>
      </w:pPr>
      <w:r>
        <w:t xml:space="preserve">Stečajna upraviteljica je u svom izvješću od 5. listopada 2016. izvijestila suda da stečajni dužnik mora nastaviti obavljanje dijela svoje djelatnosti jer bi u suprotnom došlo do dalekosežnih štetnih posljedica po dužnika, a time i po vjerovnike. Nadalje je stečajna upraviteljica dana 23. prosinca 2016. godine zatražila da joj se odobri isplata predujma dijela nagrade obzirom da je stečajni dužnik nastavio poslovanje. </w:t>
      </w:r>
    </w:p>
    <w:p w:rsidRDefault="003E00C2" w:rsidP="00B3003A" w:rsidR="003E00C2">
      <w:pPr>
        <w:ind w:firstLine="705"/>
        <w:jc w:val="both"/>
      </w:pPr>
      <w:r>
        <w:t xml:space="preserve">Odredbom čl. 2. </w:t>
      </w:r>
      <w:r w:rsidRPr="00D35C6E">
        <w:t xml:space="preserve">Uredbe o kriteriju i načinu obračuna i plaćanja nagrada stečajnim upraviteljima (Narodne novine broj </w:t>
      </w:r>
      <w:r>
        <w:t>105/15</w:t>
      </w:r>
      <w:r w:rsidRPr="00D35C6E">
        <w:t>)</w:t>
      </w:r>
      <w:r>
        <w:t xml:space="preserve"> predviđeno je da će sud iznimno odrediti isplatu predujma dijela nagrade u slučaju ako stečajni dužnik nastavi poslovati tijekom stečajnog postupka, pa kako je uvjet iz navedene odredbe ispunjen, to je odlučeno kao u izreci. </w:t>
      </w:r>
    </w:p>
    <w:p w:rsidRDefault="003E00C2" w:rsidP="00B3003A" w:rsidR="003E00C2">
      <w:pPr>
        <w:ind w:firstLine="705"/>
        <w:jc w:val="both"/>
      </w:pPr>
    </w:p>
    <w:p w:rsidRDefault="00123157" w:rsidP="00B3003A" w:rsidR="00123157" w:rsidRPr="0064286F">
      <w:pPr>
        <w:ind w:firstLine="705"/>
        <w:jc w:val="both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3E00C2">
        <w:t>23</w:t>
      </w:r>
      <w:r w:rsidR="00CC5E5D">
        <w:t>. prosinca</w:t>
      </w:r>
      <w:r w:rsidR="00123157">
        <w:t xml:space="preserve"> </w:t>
      </w:r>
      <w:r w:rsidR="008F72C0">
        <w:t>2016</w:t>
      </w:r>
      <w:r w:rsidRPr="003573CC">
        <w:t xml:space="preserve">. 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E154FE" w:rsidP="0091428B" w:rsidR="00E154FE">
      <w:pPr>
        <w:jc w:val="right"/>
      </w:pPr>
      <w:r>
        <w:t>Sudac</w:t>
      </w:r>
    </w:p>
    <w:p w:rsidRDefault="00E154FE" w:rsidP="0091428B" w:rsidR="00E154F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91428B" w:rsidP="00C64EB0" w:rsidR="0091428B"/>
    <w:p w:rsidRDefault="00FB5624" w:rsidP="00FB5624" w:rsidR="00FB5624" w:rsidRPr="007B1E6A">
      <w:r w:rsidRPr="007B1E6A">
        <w:t xml:space="preserve">POUKA O PRAVNOM LIJEKU : </w:t>
      </w:r>
    </w:p>
    <w:p w:rsidRDefault="00FB5624" w:rsidP="00FB5624" w:rsidR="00FB5624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3E00C2">
      <w:r>
        <w:t xml:space="preserve">           </w:t>
      </w:r>
    </w:p>
    <w:p w:rsidRDefault="00B74A47" w:rsidP="00B50947" w:rsidR="00B50947">
      <w:r>
        <w:lastRenderedPageBreak/>
        <w:t xml:space="preserve">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  <w:r w:rsidR="003E00C2">
        <w:t xml:space="preserve"> - mailom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133E"/>
    <w:rsid w:val="0009493F"/>
    <w:rsid w:val="000F3DB2"/>
    <w:rsid w:val="00123157"/>
    <w:rsid w:val="00174532"/>
    <w:rsid w:val="00176680"/>
    <w:rsid w:val="001B275E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0C2"/>
    <w:rsid w:val="003E0805"/>
    <w:rsid w:val="004630AA"/>
    <w:rsid w:val="00486D35"/>
    <w:rsid w:val="00584DE6"/>
    <w:rsid w:val="005A216F"/>
    <w:rsid w:val="005E425A"/>
    <w:rsid w:val="00615D63"/>
    <w:rsid w:val="0062084C"/>
    <w:rsid w:val="00630EA3"/>
    <w:rsid w:val="00633783"/>
    <w:rsid w:val="00640DD5"/>
    <w:rsid w:val="006B6E1C"/>
    <w:rsid w:val="006C7081"/>
    <w:rsid w:val="006D30A4"/>
    <w:rsid w:val="00710A26"/>
    <w:rsid w:val="00731A40"/>
    <w:rsid w:val="007421EA"/>
    <w:rsid w:val="007B1E6A"/>
    <w:rsid w:val="007C6BF1"/>
    <w:rsid w:val="007D22D4"/>
    <w:rsid w:val="007E15DF"/>
    <w:rsid w:val="00817F69"/>
    <w:rsid w:val="00833D9A"/>
    <w:rsid w:val="00886894"/>
    <w:rsid w:val="00890095"/>
    <w:rsid w:val="008F72C0"/>
    <w:rsid w:val="0091428B"/>
    <w:rsid w:val="009250E5"/>
    <w:rsid w:val="00986612"/>
    <w:rsid w:val="009909B0"/>
    <w:rsid w:val="009920C6"/>
    <w:rsid w:val="009A60C6"/>
    <w:rsid w:val="009B4F44"/>
    <w:rsid w:val="00A3183B"/>
    <w:rsid w:val="00A91588"/>
    <w:rsid w:val="00AB6C4C"/>
    <w:rsid w:val="00AB7907"/>
    <w:rsid w:val="00AD00BF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A2AE6"/>
    <w:rsid w:val="00CC5E5D"/>
    <w:rsid w:val="00CE069C"/>
    <w:rsid w:val="00CF2E75"/>
    <w:rsid w:val="00CF7517"/>
    <w:rsid w:val="00D27BB2"/>
    <w:rsid w:val="00D375C3"/>
    <w:rsid w:val="00E154FE"/>
    <w:rsid w:val="00E3307B"/>
    <w:rsid w:val="00E44A35"/>
    <w:rsid w:val="00E52205"/>
    <w:rsid w:val="00E62116"/>
    <w:rsid w:val="00E702CF"/>
    <w:rsid w:val="00E73C48"/>
    <w:rsid w:val="00F21CC7"/>
    <w:rsid w:val="00F4089B"/>
    <w:rsid w:val="00F434E0"/>
    <w:rsid w:val="00F8463C"/>
    <w:rsid w:val="00F86DD3"/>
    <w:rsid w:val="00F87909"/>
    <w:rsid w:val="00F91EAA"/>
    <w:rsid w:val="00FB5624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DE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DE6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DE6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DE6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DE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DE6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DE6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DE6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VTS-u
POMOĆNI u kal. 10.01.17.
Plaćen predujam 1000,00 kn 21.11.16.</izvorni_sadrzaj>
    <derivirana_varijabla naziv="DomainObject.Predmet.PrimjedbaSuca_1">Plaćen predujam =5.000,00 kn 07.09.16.
original spisa na VTS-u
POMOĆNI u kal. 10.01.17.
Plaćen predujam 1000,00 kn 21.11.16.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</izvorni_sadrzaj>
    <derivirana_varijabla naziv="DomainObject.Predmet.SudioniciListNazivOIB_1">
      <item>, OIB 00322433664</item>
      <item>, OIB 28395116681</item>
      <item>, OIB 46660800468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3BF50-2AFC-4C74-A1D7-49146CAAE2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272</properties:Words>
  <properties:Characters>1349</properties:Characters>
  <properties:Lines>55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2016-12-23T09:16:00Z</dcterms:created>
  <dc:creator>abajlo</dc:creator>
  <cp:lastModifiedBy>wsadmin</cp:lastModifiedBy>
  <cp:lastPrinted>2016-12-15T08:20:00Z</cp:lastPrinted>
  <dcterms:modified xmlns:xsi="http://www.w3.org/2001/XMLSchema-instance" xsi:type="dcterms:W3CDTF">2016-12-23T09:30:00Z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