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2c11" w14:paraId="c1f2c11" w:rsidRDefault="00EB4A06" w:rsidP="00EB4A06" w:rsidR="00EB4A06">
      <w:pPr>
        <w:pStyle w:val="NormaleSPIS"/>
        <w15:collapsed w:val="false"/>
      </w:pPr>
      <w:bookmarkStart w:name="_GoBack" w:id="0"/>
      <w:bookmarkEnd w:id="0"/>
    </w:p>
    <w:p w:rsidRDefault="00EB4A06" w:rsidP="00EB4A06" w:rsidR="00EB4A06">
      <w:pPr>
        <w:pStyle w:val="Bezproreda"/>
      </w:pPr>
      <w:r>
        <w:t>Republika Hrvatska</w:t>
      </w:r>
    </w:p>
    <w:p w:rsidRDefault="00EB4A06" w:rsidP="00EB4A06" w:rsidR="00EB4A06">
      <w:pPr>
        <w:pStyle w:val="Bezproreda"/>
      </w:pPr>
      <w:r>
        <w:t>Trgovački sud u Varaždinu</w:t>
      </w:r>
    </w:p>
    <w:p w:rsidRDefault="00EB4A06" w:rsidP="00EB4A06" w:rsidR="00EB4A06">
      <w:pPr>
        <w:pStyle w:val="Bezproreda"/>
      </w:pPr>
      <w:r>
        <w:t>Varaždin, Braće Radić 2</w:t>
      </w:r>
    </w:p>
    <w:p w:rsidRDefault="00EB4A06" w:rsidP="00EB4A06" w:rsidR="00EB4A06">
      <w:pPr>
        <w:pStyle w:val="Bezproreda"/>
        <w:jc w:val="right"/>
      </w:pPr>
      <w:r>
        <w:t>Poslovni broj: 1 St-279/2018-5</w:t>
      </w:r>
    </w:p>
    <w:p w:rsidRDefault="00EB4A06" w:rsidP="00EB4A06" w:rsidR="00EB4A06">
      <w:pPr>
        <w:pStyle w:val="NormaleSPIS"/>
        <w:ind w:firstLine="0"/>
      </w:pPr>
    </w:p>
    <w:p w:rsidRDefault="00EB4A06" w:rsidP="00EB4A06" w:rsidR="00EB4A06">
      <w:pPr>
        <w:pStyle w:val="NormaleSPIS"/>
        <w:jc w:val="center"/>
      </w:pPr>
      <w:r>
        <w:t>U   I M E   R E P U B L I K E   H R V A T S K E</w:t>
      </w:r>
    </w:p>
    <w:p w:rsidRDefault="00EB4A06" w:rsidP="00EB4A06" w:rsidR="00EB4A06">
      <w:pPr>
        <w:pStyle w:val="NormaleSPIS"/>
        <w:jc w:val="center"/>
      </w:pPr>
      <w:r>
        <w:t>R J E Š E NJ E</w:t>
      </w:r>
    </w:p>
    <w:p w:rsidRDefault="00EB4A06" w:rsidP="00EB4A06" w:rsidR="00EB4A06">
      <w:pPr>
        <w:pStyle w:val="NormaleSPIS"/>
        <w:ind w:firstLine="0"/>
      </w:pPr>
    </w:p>
    <w:p w:rsidRDefault="00EB4A06" w:rsidP="00EB4A06" w:rsidR="00EB4A06">
      <w:pPr>
        <w:pStyle w:val="NormaleSPIS"/>
      </w:pPr>
      <w:r>
        <w:tab/>
        <w:t xml:space="preserve">Trgovački sud u Varaždinu po sudskoj savjetnici Janji Topol Fulir, u stečajnom  predmetu povodom zahtjeva Financijske agencije Regionalni centar Zagreb, Podružnica Varaždin, Augusta Cesarca 2, Varaždin, OIB: 85821130368, za pokretanje skraćenog stečajnog postupka protiv dužnika FRAN d.o.o., Legrad, Bana Josipa Jelačića 108, OIB: 52181074685, dana 13. rujna 2018. </w:t>
      </w:r>
    </w:p>
    <w:p w:rsidRDefault="00EB4A06" w:rsidP="00EB4A06" w:rsidR="00EB4A06">
      <w:pPr>
        <w:pStyle w:val="NormaleSPIS"/>
        <w:jc w:val="center"/>
      </w:pPr>
      <w:r>
        <w:t>r i j e š i o  j e</w:t>
      </w:r>
    </w:p>
    <w:p w:rsidRDefault="00EB4A06" w:rsidP="00EB4A06" w:rsidR="00EB4A06">
      <w:pPr>
        <w:pStyle w:val="NormaleSPIS"/>
      </w:pPr>
      <w:r>
        <w:t xml:space="preserve">1/ Otvara se stečajni postupak nad stečajnim dužnikom FRAN d.o.o., Legrad, Bana Josipa Jelačića </w:t>
      </w:r>
      <w:r w:rsidR="003D0F4D">
        <w:t>108, OIB: 52181074685, s danom 13</w:t>
      </w:r>
      <w:r>
        <w:t>. rujna 2018. u 12,00 sati.</w:t>
      </w:r>
    </w:p>
    <w:p w:rsidRDefault="00EB4A06" w:rsidP="00EB4A06" w:rsidR="00EB4A06">
      <w:pPr>
        <w:pStyle w:val="NormaleSPIS"/>
      </w:pPr>
      <w:r>
        <w:t>2/ Zaključuje se stečajni postupak nad stečajnim dužnikom FRAN d.o.o., Legrad, Bana Josipa Jelačića 108, OIB: 52181074685.</w:t>
      </w:r>
    </w:p>
    <w:p w:rsidRDefault="00EB4A06" w:rsidP="00EB4A06" w:rsidR="00EB4A06">
      <w:pPr>
        <w:pStyle w:val="NormaleSPIS"/>
      </w:pPr>
      <w:r>
        <w:t>3/ Za stečajnog upravitelja imenuje se Veljko Sredanović, ZAVNOH-a 25, Čakovec, OIB: 26042027491.</w:t>
      </w:r>
    </w:p>
    <w:p w:rsidRDefault="00EB4A06" w:rsidP="00EB4A06" w:rsidR="00EB4A06">
      <w:pPr>
        <w:pStyle w:val="NormaleSPIS"/>
      </w:pPr>
      <w:r>
        <w:t>4/ Ovo rješenje objavit će se na e-Oglasnoj ploči suda.</w:t>
      </w:r>
    </w:p>
    <w:p w:rsidRDefault="00EB4A06" w:rsidP="00EB4A06" w:rsidR="00EB4A06">
      <w:pPr>
        <w:pStyle w:val="NormaleSPIS"/>
      </w:pPr>
      <w:r>
        <w:t>5/ Po pravomoćnosti ovoga rješenja stečajni dužnik FRAN d.o.o., Legrad, Bana Josipa Jelačića 108, OIB: 52181074685, biti će brisan iz sudskog registra.</w:t>
      </w:r>
    </w:p>
    <w:p w:rsidRDefault="00EB4A06" w:rsidP="00EB4A06" w:rsidR="00EB4A06">
      <w:pPr>
        <w:pStyle w:val="NormaleSPIS"/>
        <w:jc w:val="center"/>
      </w:pPr>
      <w:r>
        <w:t>Obrazloženje</w:t>
      </w:r>
    </w:p>
    <w:p w:rsidRDefault="00EB4A06" w:rsidP="00EB4A06" w:rsidR="00EB4A06">
      <w:pPr>
        <w:pStyle w:val="NormaleSPIS"/>
      </w:pPr>
      <w:r>
        <w:tab/>
        <w:t>Predlagatelj je dana 24. srpnja 2018. podnio zahtjev za pokretanje skraćenog stečajnog postupka nad dužnikom navedenim u izreci, pa kako su za to bile ispunjene pretpostavke iz članka 428. Stečajnog zakona ("Narodne novine" broj 71/15, 104/17 - dalje SZ-a), sud je, primjenom članaka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EB4A06" w:rsidP="00EB4A06" w:rsidR="00EB4A06">
      <w:pPr>
        <w:pStyle w:val="NormaleSPIS"/>
      </w:pPr>
    </w:p>
    <w:p w:rsidRDefault="00EB4A06" w:rsidP="00EB4A06" w:rsidR="00EB4A06">
      <w:pPr>
        <w:pStyle w:val="NormaleSPIS"/>
      </w:pPr>
      <w:r>
        <w:tab/>
      </w:r>
    </w:p>
    <w:p w:rsidRDefault="00EB4A06" w:rsidP="00EB4A06" w:rsidR="00EB4A06">
      <w:pPr>
        <w:pStyle w:val="NormaleSPIS"/>
      </w:pPr>
      <w: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članaka 431. i 432. SZ-a odlučio kao u izreci ovog rješenja.</w:t>
      </w:r>
    </w:p>
    <w:p w:rsidRDefault="00EB4A06" w:rsidP="00EB4A06" w:rsidR="00EB4A06">
      <w:pPr>
        <w:pStyle w:val="NormaleSPIS"/>
        <w:ind w:firstLine="0"/>
      </w:pPr>
    </w:p>
    <w:p w:rsidRDefault="00EB4A06" w:rsidP="00EB4A06" w:rsidR="00EB4A06">
      <w:pPr>
        <w:pStyle w:val="NormaleSPIS"/>
        <w:jc w:val="center"/>
      </w:pPr>
      <w:r>
        <w:t>U Varaždinu 13. rujna 2018.</w:t>
      </w:r>
    </w:p>
    <w:p w:rsidRDefault="00EB4A06" w:rsidP="00EB4A06" w:rsidR="00EB4A06">
      <w:pPr>
        <w:pStyle w:val="NormaleSPIS"/>
        <w:ind w:left="4956"/>
      </w:pPr>
      <w:r>
        <w:t>Sudska savjetnica</w:t>
      </w:r>
    </w:p>
    <w:p w:rsidRDefault="00EB4A06" w:rsidP="00EB4A06" w:rsidR="00EB4A06">
      <w:pPr>
        <w:pStyle w:val="NormaleSPIS"/>
        <w:ind w:left="4956"/>
      </w:pPr>
      <w:r>
        <w:t>Janja Topol Fulir</w:t>
      </w:r>
    </w:p>
    <w:p w:rsidRDefault="00EB4A06" w:rsidP="00EB4A06" w:rsidR="00EB4A06">
      <w:pPr>
        <w:pStyle w:val="NormaleSPIS"/>
        <w:ind w:left="4956"/>
      </w:pPr>
    </w:p>
    <w:p w:rsidRDefault="00EB4A06" w:rsidP="00EB4A06" w:rsidR="00EB4A06">
      <w:pPr>
        <w:pStyle w:val="NormaleSPIS"/>
      </w:pPr>
      <w:r>
        <w:tab/>
        <w:t xml:space="preserve">Uputa o pravnom lijeku: </w:t>
      </w:r>
    </w:p>
    <w:p w:rsidRDefault="00EB4A06" w:rsidP="00EB4A06" w:rsidR="00EB4A06">
      <w:pPr>
        <w:pStyle w:val="NormaleSPIS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EB4A06" w:rsidP="00EB4A06" w:rsidR="00EB4A06">
      <w:pPr>
        <w:pStyle w:val="NormaleSPIS"/>
      </w:pPr>
      <w:r>
        <w:tab/>
        <w:t>Protiv točke 1/ rješenja žalbu može podnijeti osoba koja je bila zastupnik po zakonu dužnika pravne osobe do dana nastupanja pravnih posljedica otvaranja stečajnog postupka (članak 128. stavak 8. SZ-a).</w:t>
      </w:r>
    </w:p>
    <w:p w:rsidRDefault="00EB4A06" w:rsidP="00EB4A06" w:rsidR="00EB4A06">
      <w:pPr>
        <w:pStyle w:val="Bezproreda"/>
      </w:pPr>
      <w:r>
        <w:t>DNA:</w:t>
      </w:r>
    </w:p>
    <w:p w:rsidRDefault="00EB4A06" w:rsidP="00EB4A06" w:rsidR="00EB4A06">
      <w:pPr>
        <w:pStyle w:val="Bezproreda"/>
      </w:pPr>
      <w:r>
        <w:t>1.</w:t>
      </w:r>
      <w:r>
        <w:tab/>
        <w:t xml:space="preserve">Predlagatelj Financijska agencija, Regionalni centar Zagreb, Podružnica Varaždin, </w:t>
      </w:r>
    </w:p>
    <w:p w:rsidRDefault="00EB4A06" w:rsidP="00EB4A06" w:rsidR="00EB4A06">
      <w:pPr>
        <w:pStyle w:val="Bezproreda"/>
      </w:pPr>
      <w:r>
        <w:t xml:space="preserve">            Augusta Cesarca 2, Varaždin</w:t>
      </w:r>
    </w:p>
    <w:p w:rsidRDefault="00EB4A06" w:rsidP="00EB4A06" w:rsidR="00EB4A06">
      <w:pPr>
        <w:pStyle w:val="Bezproreda"/>
      </w:pPr>
      <w:r>
        <w:t>2.</w:t>
      </w:r>
      <w:r>
        <w:tab/>
        <w:t>Županijsko državno odvjetništvo u Varaždinu, Braće Radića 2</w:t>
      </w:r>
    </w:p>
    <w:p w:rsidRDefault="00EB4A06" w:rsidP="00EB4A06" w:rsidR="00EB4A06">
      <w:pPr>
        <w:pStyle w:val="Bezproreda"/>
      </w:pPr>
      <w:r>
        <w:t>3.</w:t>
      </w:r>
      <w:r>
        <w:tab/>
        <w:t xml:space="preserve">Dužnik FRAN d.o.o., Legrad, Bana Josipa Jelačića 108, </w:t>
      </w:r>
    </w:p>
    <w:p w:rsidRDefault="00EB4A06" w:rsidP="00EB4A06" w:rsidR="00EB4A06">
      <w:pPr>
        <w:pStyle w:val="Bezproreda"/>
      </w:pPr>
      <w:r>
        <w:t>4.</w:t>
      </w:r>
      <w:r>
        <w:tab/>
        <w:t>Sudski registar ovog suda (odmah i nakon pravomoćnosti)</w:t>
      </w:r>
    </w:p>
    <w:p w:rsidRDefault="00EB4A06" w:rsidP="00EB4A06" w:rsidR="00EB4A06">
      <w:pPr>
        <w:pStyle w:val="Bezproreda"/>
      </w:pPr>
      <w:r>
        <w:t>5.</w:t>
      </w:r>
      <w:r>
        <w:tab/>
        <w:t xml:space="preserve">Ministarstvo financija, Porezna uprava, Područni ured Koprivnica, Hrvatske    </w:t>
      </w:r>
    </w:p>
    <w:p w:rsidRDefault="00EB4A06" w:rsidP="00EB4A06" w:rsidR="00EB4A06">
      <w:pPr>
        <w:pStyle w:val="Bezproreda"/>
      </w:pPr>
      <w:r>
        <w:t xml:space="preserve">            državnosti 7</w:t>
      </w:r>
    </w:p>
    <w:p w:rsidRDefault="00EB4A06" w:rsidP="00EB4A06" w:rsidR="00EB4A06">
      <w:pPr>
        <w:pStyle w:val="Bezproreda"/>
      </w:pPr>
      <w:r>
        <w:t>6.</w:t>
      </w:r>
      <w:r>
        <w:tab/>
        <w:t>Stečajni upravitelj, Veljko Sredanović, ZAVNOH-a 25, Čakovec</w:t>
      </w:r>
    </w:p>
    <w:p w:rsidRDefault="00EB4A06" w:rsidP="00EB4A06" w:rsidR="00EB4A06">
      <w:pPr>
        <w:pStyle w:val="Bezproreda"/>
      </w:pPr>
      <w:r>
        <w:t>7.</w:t>
      </w:r>
      <w:r>
        <w:tab/>
        <w:t>e-Oglasna ploča suda</w:t>
      </w:r>
    </w:p>
    <w:p w:rsidRDefault="00EB4A06" w:rsidP="00EB4A06" w:rsidR="00EB4A06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0F4D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A06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St-279/2018-5</izvorni_sadrzaj>
    <derivirana_varijabla naziv="DomainObject.Oznaka_1">St-279/2018-5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 d.o.o. za proizvodnju kruha, peciva, tjestenine i kolača, trgovina i usluge, d.o.o. zastupanog po punomoćniku Darko Kožarić</izvorni_sadrzaj>
    <derivirana_varijabla naziv="DomainObject.Predmet.ProtustrankaFormated_1">  FRAN d.o.o. za proizvodnju kruha, peciva, tjestenine i kolača, trgovina i usluge, d.o.o. zastupanog po punomoćniku Darko Kožarić</derivirana_varijabla>
  </DomainObject.Predmet.ProtustrankaFormated>
  <DomainObject.Predmet.ProtustrankaFormatedOIB>
    <izvorni_sadrzaj>  FRAN d.o.o. za proizvodnju kruha, peciva, tjestenine i kolača, trgovina i usluge, d.o.o., OIB 52181074685 zastupanog po punomoćniku Darko Kožarić</izvorni_sadrzaj>
    <derivirana_varijabla naziv="DomainObject.Predmet.ProtustrankaFormatedOIB_1">  FRAN d.o.o. za proizvodnju kruha, peciva, tjestenine i kolača, trgovina i usluge, d.o.o., OIB 52181074685 zastupanog po punomoćniku Darko Kožarić</derivirana_varijabla>
  </DomainObject.Predmet.ProtustrankaFormatedOIB>
  <DomainObject.Predmet.ProtustrankaFormatedWithAdress>
    <izvorni_sadrzaj> FRAN d.o.o. za proizvodnju kruha, peciva, tjestenine i kolača, trgovina i usluge, d.o.o., Bana Josipa Jelačića 108, 48316 Legrad zastupanog po punomoćniku Darko Kožarić</izvorni_sadrzaj>
    <derivirana_varijabla naziv="DomainObject.Predmet.ProtustrankaFormatedWithAdress_1"> FRAN d.o.o. za proizvodnju kruha, peciva, tjestenine i kolača, trgovina i usluge, d.o.o., Bana Josipa Jelačića 108, 48316 Legrad zastupanog po punomoćniku Darko Kožarić</derivirana_varijabla>
  </DomainObject.Predmet.ProtustrankaFormatedWithAdress>
  <DomainObject.Predmet.ProtustrankaFormatedWithAdressOIB>
    <izvorni_sadrzaj> FRAN d.o.o. za proizvodnju kruha, peciva, tjestenine i kolača, trgovina i usluge, d.o.o., OIB 52181074685, Bana Josipa Jelačića 108, 48316 Legrad zastupanog po punomoćniku Darko Kožarić</izvorni_sadrzaj>
    <derivirana_varijabla naziv="DomainObject.Predmet.ProtustrankaFormatedWithAdressOIB_1"> FRAN d.o.o. za proizvodnju kruha, peciva, tjestenine i kolača, trgovina i usluge, d.o.o., OIB 52181074685, Bana Josipa Jelačića 108, 48316 Legrad zastupanog po punomoćniku Darko Kožarić</derivirana_varijabla>
  </DomainObject.Predmet.ProtustrankaFormatedWithAdressOIB>
  <DomainObject.Predmet.ProtustrankaWithAdress>
    <izvorni_sadrzaj>FRAN d.o.o. za proizvodnju kruha, peciva, tjestenine i kolača, trgovina i usluge, d.o.o. Bana Josipa Jelačića 108, 48316 Legrad</izvorni_sadrzaj>
    <derivirana_varijabla naziv="DomainObject.Predmet.ProtustrankaWithAdress_1">FRAN d.o.o. za proizvodnju kruha, peciva, tjestenine i kolača, trgovina i usluge, d.o.o. Bana Josipa Jelačića 108, 48316 Legrad</derivirana_varijabla>
  </DomainObject.Predmet.ProtustrankaWithAdress>
  <DomainObject.Predmet.ProtustrankaWithAdressOIB>
    <izvorni_sadrzaj>FRAN d.o.o. za proizvodnju kruha, peciva, tjestenine i kolača, trgovina i usluge, d.o.o., OIB 52181074685, Bana Josipa Jelačića 108, 48316 Legrad</izvorni_sadrzaj>
    <derivirana_varijabla naziv="DomainObject.Predmet.ProtustrankaWithAdressOIB_1">FRAN d.o.o. za proizvodnju kruha, peciva, tjestenine i kolača, trgovina i usluge, d.o.o., OIB 52181074685, Bana Josipa Jelačića 108, 48316 Legrad</derivirana_varijabla>
  </DomainObject.Predmet.ProtustrankaWithAdressOIB>
  <DomainObject.Predmet.ProtustrankaNazivFormated>
    <izvorni_sadrzaj>FRAN d.o.o. za proizvodnju kruha, peciva, tjestenine i kolača, trgovina i usluge, d.o.o.</izvorni_sadrzaj>
    <derivirana_varijabla naziv="DomainObject.Predmet.ProtustrankaNazivFormated_1">FRAN d.o.o. za proizvodnju kruha, peciva, tjestenine i kolača, trgovina i usluge, d.o.o.</derivirana_varijabla>
  </DomainObject.Predmet.ProtustrankaNazivFormated>
  <DomainObject.Predmet.ProtustrankaNazivFormatedOIB>
    <izvorni_sadrzaj>FRAN d.o.o. za proizvodnju kruha, peciva, tjestenine i kolača, trgovina i usluge, d.o.o., OIB 52181074685</izvorni_sadrzaj>
    <derivirana_varijabla naziv="DomainObject.Predmet.ProtustrankaNazivFormatedOIB_1">FRAN d.o.o. za proizvodnju kruha, peciva, tjestenine i kolača, trgovina i usluge, d.o.o., OIB 52181074685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8332.83</izvorni_sadrzaj>
    <derivirana_varijabla naziv="DomainObject.Predmet.TrenutnaVrijednost_1">8332.83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 d.o.o. za proizvodnju kruha, peciva, tjestenine i kolača, trgovina i usluge, d.o.o. zastupanog po punomoćniku Darko Kožarić</item>
    </izvorni_sadrzaj>
    <derivirana_varijabla naziv="DomainObject.Predmet.ProtuStrankaListFormated_1">
      <item>FRAN d.o.o. za proizvodnju kruha, peciva, tjestenine i kolača, trgovina i usluge, d.o.o. zastupanog po punomoćniku Darko Kožarić</item>
    </derivirana_varijabla>
  </DomainObject.Predmet.ProtuStrankaListFormated>
  <DomainObject.Predmet.ProtuStrankaListFormatedOIB>
    <izvorni_sadrzaj>
      <item>FRAN d.o.o. za proizvodnju kruha, peciva, tjestenine i kolača, trgovina i usluge, d.o.o., OIB 52181074685 zastupanog po punomoćniku Darko Kožarić</item>
    </izvorni_sadrzaj>
    <derivirana_varijabla naziv="DomainObject.Predmet.ProtuStrankaListFormatedOIB_1">
      <item>FRAN d.o.o. za proizvodnju kruha, peciva, tjestenine i kolača, trgovina i usluge, d.o.o., OIB 52181074685 zastupanog po punomoćniku Darko Kožarić</item>
    </derivirana_varijabla>
  </DomainObject.Predmet.ProtuStrankaListFormatedOIB>
  <DomainObject.Predmet.ProtuStrankaListFormatedWithAdress>
    <izvorni_sadrzaj>
      <item>FRAN d.o.o. za proizvodnju kruha, peciva, tjestenine i kolača, trgovina i usluge, d.o.o., Bana Josipa Jelačića 108, 48316 Legrad zastupanog po punomoćniku Darko Kožarić</item>
    </izvorni_sadrzaj>
    <derivirana_varijabla naziv="DomainObject.Predmet.ProtuStrankaListFormatedWithAdress_1">
      <item>FRAN d.o.o. za proizvodnju kruha, peciva, tjestenine i kolača, trgovina i usluge, d.o.o., Bana Josipa Jelačića 108, 48316 Legrad zastupanog po punomoćniku Darko Kožarić</item>
    </derivirana_varijabla>
  </DomainObject.Predmet.ProtuStrankaListFormatedWithAdress>
  <DomainObject.Predmet.ProtuStrankaListFormatedWithAdressOIB>
    <izvorni_sadrzaj>
      <item>FRAN d.o.o. za proizvodnju kruha, peciva, tjestenine i kolača, trgovina i usluge, d.o.o., OIB 52181074685, Bana Josipa Jelačića 108, 48316 Legrad zastupanog po punomoćniku Darko Kožarić</item>
    </izvorni_sadrzaj>
    <derivirana_varijabla naziv="DomainObject.Predmet.ProtuStrankaListFormatedWithAdressOIB_1">
      <item>FRAN d.o.o. za proizvodnju kruha, peciva, tjestenine i kolača, trgovina i usluge, d.o.o., OIB 52181074685, Bana Josipa Jelačića 108, 48316 Legrad zastupanog po punomoćniku Darko Kožarić</item>
    </derivirana_varijabla>
  </DomainObject.Predmet.ProtuStrankaListFormatedWithAdressOIB>
  <DomainObject.Predmet.ProtuStrankaListNazivFormated>
    <izvorni_sadrzaj>
      <item>FRAN d.o.o. za proizvodnju kruha, peciva, tjestenine i kolača, trgovina i usluge, d.o.o.</item>
    </izvorni_sadrzaj>
    <derivirana_varijabla naziv="DomainObject.Predmet.ProtuStrankaListNazivFormated_1">
      <item>FRAN d.o.o. za proizvodnju kruha, peciva, tjestenine i kolača, trgovina i usluge, d.o.o.</item>
    </derivirana_varijabla>
  </DomainObject.Predmet.ProtuStrankaListNazivFormated>
  <DomainObject.Predmet.ProtuStrankaListNazivFormatedOIB>
    <izvorni_sadrzaj>
      <item>FRAN d.o.o. za proizvodnju kruha, peciva, tjestenine i kolača, trgovina i usluge, d.o.o., OIB 52181074685</item>
    </izvorni_sadrzaj>
    <derivirana_varijabla naziv="DomainObject.Predmet.ProtuStrankaListNazivFormatedOIB_1">
      <item>FRAN d.o.o. za proizvodnju kruha, peciva, tjestenine i kolača, trgovina i usluge, d.o.o., OIB 52181074685</item>
    </derivirana_varijabla>
  </DomainObject.Predmet.ProtuStrankaListNazivFormatedOIB>
  <DomainObject.Predmet.OstaliListFormated>
    <izvorni_sadrzaj>
      <item>Darko Kožarić punomoćnik sudionika u postupku FRAN d.o.o. za proizvodnju kruha, peciva, tjestenine i kolača, trgovina i usluge, d.o.o.</item>
      <item>Sudski registar</item>
    </izvorni_sadrzaj>
    <derivirana_varijabla naziv="DomainObject.Predmet.OstaliListFormated_1">
      <item>Darko Kožarić punomoćnik sudionika u postupku FRAN d.o.o. za proizvodnju kruha, peciva, tjestenine i kolača, trgovina i usluge, d.o.o.</item>
      <item>Sudski registar</item>
    </derivirana_varijabla>
  </DomainObject.Predmet.OstaliListFormated>
  <DomainObject.Predmet.OstaliListFormatedOIB>
    <izvorni_sadrzaj>
      <item>Darko Kožarić, OIB 65783916580 punomoćnik sudionika u postupku FRAN d.o.o. za proizvodnju kruha, peciva, tjestenine i kolača, trgovina i usluge, d.o.o.</item>
      <item>Sudski registar</item>
    </izvorni_sadrzaj>
    <derivirana_varijabla naziv="DomainObject.Predmet.OstaliListFormatedOIB_1">
      <item>Darko Kožarić, OIB 65783916580 punomoćnik sudionika u postupku FRAN d.o.o. za proizvodnju kruha, peciva, tjestenine i kolača, trgovina i usluge, d.o.o.</item>
      <item>Sudski registar</item>
    </derivirana_varijabla>
  </DomainObject.Predmet.OstaliListFormatedOIB>
  <DomainObject.Predmet.OstaliListFormatedWithAdress>
    <izvorni_sadrzaj>
      <item>Darko Kožarić, Bana Josipa Jelačića 108, 48316 Legrad punomoćnik sudionika u postupku FRAN d.o.o. za proizvodnju kruha, peciva, tjestenine i kolača, trgovina i usluge, d.o.o.</item>
      <item>Sudski registar</item>
    </izvorni_sadrzaj>
    <derivirana_varijabla naziv="DomainObject.Predmet.OstaliListFormatedWithAdress_1">
      <item>Darko Kožarić, Bana Josipa Jelačića 108, 48316 Legrad punomoćnik sudionika u postupku FRAN d.o.o. za proizvodnju kruha, peciva, tjestenine i kolača, trgovina i usluge, d.o.o.</item>
      <item>Sudski registar</item>
    </derivirana_varijabla>
  </DomainObject.Predmet.OstaliListFormatedWithAdress>
  <DomainObject.Predmet.OstaliListFormatedWithAdressOIB>
    <izvorni_sadrzaj>
      <item>Darko Kožarić, OIB 65783916580, Bana Josipa Jelačića 108, 48316 Legrad punomoćnik sudionika u postupku FRAN d.o.o. za proizvodnju kruha, peciva, tjestenine i kolača, trgovina i usluge, d.o.o.</item>
      <item>Sudski registar</item>
    </izvorni_sadrzaj>
    <derivirana_varijabla naziv="DomainObject.Predmet.OstaliListFormatedWithAdressOIB_1">
      <item>Darko Kožarić, OIB 65783916580, Bana Josipa Jelačića 108, 48316 Legrad punomoćnik sudionika u postupku FRAN d.o.o. za proizvodnju kruha, peciva, tjestenine i kolača, trgovina i usluge, d.o.o.</item>
      <item>Sudski registar</item>
    </derivirana_varijabla>
  </DomainObject.Predmet.OstaliListFormatedWithAdressOIB>
  <DomainObject.Predmet.OstaliListNazivFormated>
    <izvorni_sadrzaj>
      <item>Darko Kožarić</item>
      <item>Sudski registar</item>
    </izvorni_sadrzaj>
    <derivirana_varijabla naziv="DomainObject.Predmet.OstaliListNazivFormated_1">
      <item>Darko Kožarić</item>
      <item>Sudski registar</item>
    </derivirana_varijabla>
  </DomainObject.Predmet.OstaliListNazivFormated>
  <DomainObject.Predmet.OstaliListNazivFormatedOIB>
    <izvorni_sadrzaj>
      <item>Darko Kožarić, OIB 65783916580</item>
      <item>Sudski registar</item>
    </izvorni_sadrzaj>
    <derivirana_varijabla naziv="DomainObject.Predmet.OstaliListNazivFormatedOIB_1">
      <item>Darko Kožarić, OIB 65783916580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St-279/2018-5</izvorni_sadrzaj>
    <derivirana_varijabla naziv="DomainObject.PoslovniBrojDokumenta_1">St-279/2018-5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 d.o.o. za proizvodnju kruha, peciva, tjestenine i kolača, trgovina i usluge, d.o.o.</izvorni_sadrzaj>
    <derivirana_varijabla naziv="DomainObject.Predmet.ProtustrankaIDrugi_1">FRAN d.o.o. za proizvodnju kruha, peciva, tjestenine i kolača, trgovina i usluge,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FRAN d.o.o. za proizvodnju kruha, peciva, tjestenine i kolača, trgovina i usluge, d.o.o., OIB 52181074685, Bana Josipa Jelačića 108, 48316 Legrad</izvorni_sadrzaj>
    <derivirana_varijabla naziv="DomainObject.Predmet.ProtustrankaIDrugiAdressOIB_1">FRAN d.o.o. za proizvodnju kruha, peciva, tjestenine i kolača, trgovina i usluge, d.o.o., OIB 52181074685, Bana Josipa Jelačića 108,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 d.o.o. za proizvodnju kruha, peciva, tjestenine i kolača, trgovina i usluge, d.o.o.</item>
      <item>Darko Kožarić</item>
      <item>Sudski registar</item>
    </izvorni_sadrzaj>
    <derivirana_varijabla naziv="DomainObject.Predmet.SudioniciListNaziv_1">
      <item>Financijska agencija</item>
      <item>FRAN d.o.o. za proizvodnju kruha, peciva, tjestenine i kolača, trgovina i usluge, d.o.o.</item>
      <item>Darko Kožarić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FRAN d.o.o. za proizvodnju kruha, peciva, tjestenine i kolača, trgovina i usluge, d.o.o., OIB 52181074685, Bana Josipa Jelačića 108,48316 Legrad</item>
      <item>Darko Kožarić, OIB 65783916580, Bana Josipa Jelačića 108,48316 Legrad</item>
      <item>Sudski registar</item>
    </izvorni_sadrzaj>
    <derivirana_varijabla naziv="DomainObject.Predmet.SudioniciListAdressOIB_1">
      <item>Financijska agencija, OIB 85821130368, Ulica grada Vukovara 70,10000 Zagreb</item>
      <item>FRAN d.o.o. za proizvodnju kruha, peciva, tjestenine i kolača, trgovina i usluge, d.o.o., OIB 52181074685, Bana Josipa Jelačića 108,48316 Legrad</item>
      <item>Darko Kožarić, OIB 65783916580, Bana Josipa Jelačića 108,48316 Legrad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BBE9B-A1B2-4844-8384-1027138A3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2791</properties:Characters>
  <properties:Lines>66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2018-09-13T07:57:00Z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St-279/2018-5 / Odluka - Rješenje - otvaranje i zaključenje stečajnog postupka (čl. 132) (odluka_St-279_2018-5.docx)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