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8baa" w14:paraId="8d78baa" w:rsidRDefault="00A351C2" w:rsidP="00910611" w:rsidR="00A351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1C2" w:rsidP="00910611" w:rsidR="00A351C2">
      <w:r>
        <w:rPr>
          <w:rFonts w:eastAsia="MS Mincho"/>
        </w:rPr>
        <w:t>REPUBLIKA HRVATSKA</w:t>
      </w:r>
    </w:p>
    <w:p w:rsidRDefault="00A351C2" w:rsidP="00910611" w:rsidR="00A351C2">
      <w:r>
        <w:rPr>
          <w:rFonts w:eastAsia="MS Mincho"/>
        </w:rPr>
        <w:t>TRGOVAČKI SUD U RIJECI</w:t>
      </w:r>
    </w:p>
    <w:p w:rsidRDefault="00A351C2" w:rsidR="00A351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351C2" w:rsidP="00910611" w:rsidR="00A351C2" w:rsidRPr="00910611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633479">
        <w:t>27. listopada</w:t>
      </w:r>
      <w:r w:rsidR="00E97141">
        <w:t xml:space="preserve"> 2015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633479" w:rsidP="00626A3D" w:rsidR="00626A3D" w:rsidRPr="00626A3D">
      <w:pPr>
        <w:jc w:val="center"/>
        <w:rPr>
          <w:b/>
        </w:rPr>
      </w:pPr>
      <w:r>
        <w:rPr>
          <w:b/>
        </w:rPr>
        <w:t>12. siječnja</w:t>
      </w:r>
      <w:r w:rsidR="00626A3D" w:rsidRPr="00626A3D">
        <w:rPr>
          <w:b/>
        </w:rPr>
        <w:t xml:space="preserve"> 201</w:t>
      </w:r>
      <w:r>
        <w:rPr>
          <w:b/>
        </w:rPr>
        <w:t>6</w:t>
      </w:r>
      <w:r w:rsidR="00626A3D" w:rsidRPr="00626A3D">
        <w:rPr>
          <w:b/>
        </w:rPr>
        <w:t xml:space="preserve">.g. u </w:t>
      </w:r>
      <w:r w:rsidR="00821D4E">
        <w:rPr>
          <w:b/>
        </w:rPr>
        <w:t>09</w:t>
      </w:r>
      <w:r w:rsidR="00626A3D" w:rsidRPr="00626A3D">
        <w:rPr>
          <w:b/>
        </w:rPr>
        <w:t>:00 sati</w:t>
      </w:r>
    </w:p>
    <w:p w:rsidRDefault="009366B8" w:rsidP="009366B8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oglas</w:t>
      </w:r>
      <w:r w:rsidR="006371D6" w:rsidRPr="001911E8">
        <w:t>noj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612052" w:rsidP="002F4968" w:rsidR="00612052">
      <w:pPr>
        <w:jc w:val="both"/>
      </w:pP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633479">
        <w:rPr>
          <w:b/>
        </w:rPr>
        <w:t>98.960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lastRenderedPageBreak/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2008.g.  radi osiguranja novčane tražbine u iznosu od 933.314,55 kn kao i zakonske kamate na iznos glavnice od 27. lipnja 2008.g.,radi osiguranja novčane tražbine u iznosu od 1.169.076,78 kn , kao  i zakonske kamate na iznos glavnice od 25. listopada 2008.g., radi osiguranja novčane tražbine u iznosu od 2.300,00 kn kao i zakonske kamate na iznos glavnice od 21. ožujka 2008.g., radi osiguranja novčane tražbine u iznosu od 30.300,00 kn kao i zakonske kamate od 18. studenog 2006.g.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633479">
        <w:t>08. siječnja</w:t>
      </w:r>
      <w:r w:rsidR="0010640C">
        <w:t xml:space="preserve"> 201</w:t>
      </w:r>
      <w:r w:rsidR="00633479">
        <w:t>6</w:t>
      </w:r>
      <w:r w:rsidR="0010640C">
        <w:t>.g.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633479">
        <w:t>27. listopada</w:t>
      </w:r>
      <w:r w:rsidR="00E97141">
        <w:t xml:space="preserve"> 2015</w:t>
      </w:r>
      <w:r w:rsidR="006371D6" w:rsidRPr="001911E8">
        <w:t>. godine</w:t>
      </w:r>
    </w:p>
    <w:p w:rsidRDefault="009366B8" w:rsidP="00A8408F" w:rsidR="00A351C2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</w:t>
      </w:r>
    </w:p>
    <w:p w:rsidRDefault="009366B8" w:rsidP="00A8408F" w:rsidR="009366B8" w:rsidRPr="001911E8">
      <w:pPr>
        <w:jc w:val="right"/>
      </w:pPr>
      <w:r w:rsidRPr="001911E8">
        <w:t xml:space="preserve"> Stečajni sudac</w:t>
      </w:r>
    </w:p>
    <w:p w:rsidRDefault="006371D6" w:rsidP="00A351C2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</w:p>
    <w:p w:rsidRDefault="00A351C2" w:rsidP="00A351C2" w:rsidR="00A351C2">
      <w:pPr>
        <w:jc w:val="right"/>
      </w:pP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162D10" w:rsidRPr="001911E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sectPr w:rsidR="00162D10" w:rsidRPr="001911E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1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633479">
      <w:rPr>
        <w:b/>
      </w:rPr>
      <w:t>146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D30E6"/>
    <w:rsid w:val="002F4968"/>
    <w:rsid w:val="003111A5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E20FD"/>
    <w:rsid w:val="0050198C"/>
    <w:rsid w:val="00574B23"/>
    <w:rsid w:val="0060019E"/>
    <w:rsid w:val="00612052"/>
    <w:rsid w:val="006153C9"/>
    <w:rsid w:val="00621034"/>
    <w:rsid w:val="00626A3D"/>
    <w:rsid w:val="00633479"/>
    <w:rsid w:val="006371D6"/>
    <w:rsid w:val="00672FDB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27F52"/>
    <w:rsid w:val="009366B8"/>
    <w:rsid w:val="009666DE"/>
    <w:rsid w:val="0099797A"/>
    <w:rsid w:val="009A71BE"/>
    <w:rsid w:val="009D1B96"/>
    <w:rsid w:val="009D4C9F"/>
    <w:rsid w:val="00A269F0"/>
    <w:rsid w:val="00A351C2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_1"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>
  <DomainObject.Predmet.OstaliListFormatedOIB>
    <izvorni_sadrzaj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OIB_1"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OIB>
  <DomainObject.Predmet.OstaliListFormatedWithAdress>
    <izvorni_sadrzaj>
      <item>Vesna Pindulić, Šmogorska cesta 32, 51 211 Matulji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_1">
      <item>Vesna Pindulić, Šmogorska cesta 32, 51 211 Matulji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>
  <DomainObject.Predmet.OstaliListFormatedWithAdressOIB>
    <izvorni_sadrzaj>
      <item>Vesna Pindulić, OIB 45477363422, Šmogorska cesta 32, 51 211 Matulji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OIB_1">
      <item>Vesna Pindulić, OIB 45477363422, Šmogorska cesta 32, 51 211 Matulji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OIB>
  <DomainObject.Predmet.OstaliListNazivFormated>
    <izvorni_sadrzaj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_1"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>
  <DomainObject.Predmet.OstaliListNazivFormatedOIB>
    <izvorni_sadrzaj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OIB_1"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Pindulić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SudioniciListNaziv_1">
      <item>Vesna Pindulić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SudioniciListNaziv>
  <DomainObject.Predmet.SudioniciListAdressOIB>
    <izvorni_sadrzaj>
      <item>Vesna Pindulić, OIB 45477363422, Šmogorska cesta 32,51 211 Matulji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izvorni_sadrzaj>
    <derivirana_varijabla naziv="DomainObject.Predmet.SudioniciListAdressOIB_1">
      <item>Vesna Pindulić, OIB 45477363422, Šmogorska cesta 32,51 211 Matulji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744</properties:Words>
  <properties:Characters>3852</properties:Characters>
  <properties:Lines>95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2015-10-27T08:13:00Z</dcterms:created>
  <dc:creator>ksarlija</dc:creator>
  <cp:lastModifiedBy>Jasna Radulović</cp:lastModifiedBy>
  <cp:lastPrinted>2015-10-27T08:15:00Z</cp:lastPrinted>
  <dcterms:modified xmlns:xsi="http://www.w3.org/2001/XMLSchema-instance" xsi:type="dcterms:W3CDTF">2015-10-27T08:41:00Z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