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b28a" w14:paraId="946b28a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7F61D3">
        <w:t>787</w:t>
      </w:r>
      <w:r w:rsidRPr="003A45A8">
        <w:t>/</w:t>
      </w:r>
      <w:r>
        <w:t>20</w:t>
      </w:r>
      <w:r w:rsidR="002A1D05">
        <w:t>1</w:t>
      </w:r>
      <w:r w:rsidR="008A68A6">
        <w:t>6</w:t>
      </w:r>
      <w:r w:rsidRPr="003A45A8">
        <w:t>-</w:t>
      </w:r>
      <w:r w:rsidR="007F61D3">
        <w:t>95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93594A">
        <w:t xml:space="preserve"> </w:t>
      </w:r>
      <w:r w:rsidR="007F61D3" w:rsidRPr="008C2187">
        <w:t>ŽUPANIJSKI RADIO</w:t>
      </w:r>
      <w:r w:rsidR="007F61D3">
        <w:t xml:space="preserve"> ŠIBENIK</w:t>
      </w:r>
      <w:r w:rsidR="007F61D3" w:rsidRPr="008C2187">
        <w:t xml:space="preserve"> d.o.o., Šibenik, Obala </w:t>
      </w:r>
      <w:proofErr w:type="spellStart"/>
      <w:r w:rsidR="007F61D3" w:rsidRPr="008C2187">
        <w:t>palih</w:t>
      </w:r>
      <w:proofErr w:type="spellEnd"/>
      <w:r w:rsidR="007F61D3" w:rsidRPr="008C2187">
        <w:t xml:space="preserve"> omladinca 4, Šibenik, OIB: 50868563028</w:t>
      </w:r>
      <w:r w:rsidR="009A60C6" w:rsidRPr="007F1802">
        <w:t>,</w:t>
      </w:r>
      <w:r w:rsidR="009A60C6">
        <w:t xml:space="preserve"> </w:t>
      </w:r>
      <w:r w:rsidR="00183E64">
        <w:t>17</w:t>
      </w:r>
      <w:r w:rsidR="007126DA">
        <w:t>.</w:t>
      </w:r>
      <w:r w:rsidR="00604321">
        <w:t xml:space="preserve"> </w:t>
      </w:r>
      <w:r w:rsidR="007F61D3">
        <w:t>rujna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041688">
        <w:t>og</w:t>
      </w:r>
      <w:r w:rsidRPr="003573CC">
        <w:t xml:space="preserve"> upravitelj</w:t>
      </w:r>
      <w:r w:rsidR="00041688">
        <w:t>a</w:t>
      </w:r>
      <w:r w:rsidR="000527C6">
        <w:t xml:space="preserve"> </w:t>
      </w:r>
      <w:r w:rsidR="007F61D3">
        <w:t>Ivana Rude</w:t>
      </w:r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7F61D3">
        <w:t>41</w:t>
      </w:r>
      <w:r w:rsidR="005E0737">
        <w:t>.</w:t>
      </w:r>
      <w:r w:rsidR="007F61D3">
        <w:t>547,0</w:t>
      </w:r>
      <w:r w:rsidR="005E0737">
        <w:t>0</w:t>
      </w:r>
      <w:r w:rsidR="003E6C0D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183E64" w:rsidP="00183E64" w:rsidR="00183E64">
      <w:pPr>
        <w:ind w:left="705"/>
        <w:jc w:val="both"/>
      </w:pPr>
    </w:p>
    <w:p w:rsidRDefault="00183E64" w:rsidP="007E428F" w:rsidR="00183E64">
      <w:pPr>
        <w:numPr>
          <w:ilvl w:val="0"/>
          <w:numId w:val="3"/>
        </w:numPr>
        <w:ind w:firstLine="705" w:left="0"/>
        <w:jc w:val="both"/>
      </w:pPr>
      <w:r>
        <w:t>Odobrava se trošak stečajnom upravitelju u iznosu od 344,00 kuna, dok se u preostalom iznosu od 52,00 kune zatraženi trošak ne odobrava.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183E64">
        <w:t xml:space="preserve">Iznosi iz točke I. i II. isplatiti će </w:t>
      </w:r>
      <w:r w:rsidR="00745F77">
        <w:t>se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041688" w:rsidP="00D045A3" w:rsidR="00D045A3">
      <w:pPr>
        <w:ind w:firstLine="705"/>
        <w:jc w:val="both"/>
      </w:pPr>
      <w:r>
        <w:t>Stečajni</w:t>
      </w:r>
      <w:r w:rsidR="00D045A3">
        <w:t xml:space="preserve"> upravitelj</w:t>
      </w:r>
      <w:r w:rsidR="00E049C6">
        <w:t xml:space="preserve"> imenovan u ovom postupku podni</w:t>
      </w:r>
      <w:r>
        <w:t>o</w:t>
      </w:r>
      <w:r w:rsidR="001630E7">
        <w:t xml:space="preserve"> je </w:t>
      </w:r>
      <w:r w:rsidR="007F61D3">
        <w:t>29</w:t>
      </w:r>
      <w:r w:rsidR="00D045A3">
        <w:t xml:space="preserve">. </w:t>
      </w:r>
      <w:r w:rsidR="007F61D3">
        <w:t>kolovoza</w:t>
      </w:r>
      <w:r w:rsidR="00025561">
        <w:t xml:space="preserve"> 201</w:t>
      </w:r>
      <w:r w:rsidR="008F42A5">
        <w:t>8</w:t>
      </w:r>
      <w:r w:rsidR="00D045A3">
        <w:t>. zahtjev za određivanje nagrade.</w:t>
      </w:r>
    </w:p>
    <w:p w:rsidRDefault="00D045A3" w:rsidP="00455188" w:rsidR="009620C2">
      <w:pPr>
        <w:jc w:val="both"/>
      </w:pPr>
      <w:r>
        <w:tab/>
      </w:r>
      <w:r w:rsidR="00AA6C23" w:rsidRPr="00183E64">
        <w:t>Obzirom da je</w:t>
      </w:r>
      <w:r w:rsidR="00183E64" w:rsidRPr="00183E64">
        <w:t xml:space="preserve"> steč</w:t>
      </w:r>
      <w:r w:rsidR="00183E64">
        <w:t>ajni postupak zaključen prihvać</w:t>
      </w:r>
      <w:r w:rsidR="00183E64" w:rsidRPr="00183E64">
        <w:t>anjem stečajnog plana, to je nagrada određena u skladu s odredbom čl. 11.</w:t>
      </w:r>
      <w:r w:rsidR="00183E64">
        <w:t>, a u svezi čl. 7</w:t>
      </w:r>
      <w:r w:rsidR="00183E64" w:rsidRPr="00183E64">
        <w:t xml:space="preserve"> </w:t>
      </w:r>
      <w:r w:rsidR="00AA6C23" w:rsidRPr="00183E64">
        <w:t>Uredbe o kriterijima i načinu obračuna i plaćanju nagrade</w:t>
      </w:r>
      <w:r w:rsidR="00AA6C23">
        <w:t xml:space="preserve"> stečajnim upraviteljima (Narodne novine 105/15</w:t>
      </w:r>
      <w:r w:rsidR="00183E64">
        <w:t>). Stečajni upravitelj je podnio zahtjev za naknadu troška dolaska na ročište za glasovanje o stečajnom planu iz Šibenika u Zadar i nazad i svom zahtjevu priložio putni nalog. Međutim kako uz putni nalog nije priložen dokaz o plaćanju cestarine u oba smjera u iznosu od 52,00 kune to je odobren trošak u iznosu od 344,00 kune, a odbijen trošak korištenja cestarine na autoputu u iznosu od 52,00 kune kao ne argumentiran, a u smislu odredbe čl. 94. st. 3. Stečajnog zakona (Narodne novine 71/15 i 104/17).</w:t>
      </w:r>
    </w:p>
    <w:p w:rsidRDefault="00977ECA" w:rsidP="00D045A3" w:rsidR="00977ECA">
      <w:pPr>
        <w:ind w:firstLine="705"/>
        <w:jc w:val="both"/>
      </w:pPr>
      <w:r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183E64" w:rsidR="00C64EB0" w:rsidRPr="00183E64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183E64">
        <w:t>17</w:t>
      </w:r>
      <w:r w:rsidR="007126DA">
        <w:t>.</w:t>
      </w:r>
      <w:r w:rsidR="00604321">
        <w:t xml:space="preserve"> </w:t>
      </w:r>
      <w:r w:rsidR="007F61D3">
        <w:t>rujna</w:t>
      </w:r>
      <w:r w:rsidR="00D045A3">
        <w:t xml:space="preserve"> 2018</w:t>
      </w:r>
      <w:r w:rsidR="008F62EA">
        <w:t>.</w:t>
      </w:r>
    </w:p>
    <w:p w:rsidRDefault="00371D43" w:rsidP="00371D43" w:rsidR="00371D43"/>
    <w:p w:rsidRDefault="00E9551B" w:rsidP="00D029DD" w:rsidR="00B41F9A">
      <w:r>
        <w:t xml:space="preserve">Za točnost </w:t>
      </w:r>
      <w:proofErr w:type="spellStart"/>
      <w:r>
        <w:t>otpravka</w:t>
      </w:r>
      <w:proofErr w:type="spellEnd"/>
      <w:r>
        <w:t xml:space="preserve"> – ovlašteni </w:t>
      </w:r>
      <w:proofErr w:type="spellStart"/>
      <w:r>
        <w:t>slubženik</w:t>
      </w:r>
      <w:proofErr w:type="spellEnd"/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E9551B" w:rsidP="00C64EB0" w:rsidR="007126DA">
      <w:r>
        <w:t xml:space="preserve">Ante </w:t>
      </w:r>
      <w:proofErr w:type="spellStart"/>
      <w:r>
        <w:t>Rubelj</w:t>
      </w:r>
      <w:proofErr w:type="spellEnd"/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 xml:space="preserve">Ardena </w:t>
      </w:r>
      <w:proofErr w:type="spellStart"/>
      <w:r w:rsidR="008F62EA">
        <w:t>Bajlo</w:t>
      </w:r>
      <w:proofErr w:type="spellEnd"/>
      <w:r>
        <w:t>, v.r.</w:t>
      </w:r>
    </w:p>
    <w:p w:rsidRDefault="00E9551B" w:rsidP="00C64EB0" w:rsidR="00E9551B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B50947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183E64" w:rsidP="00B50947" w:rsidR="00183E64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  <w:r w:rsidR="008A68A6">
        <w:t xml:space="preserve"> – </w:t>
      </w:r>
      <w:proofErr w:type="spellStart"/>
      <w:r w:rsidR="008A68A6">
        <w:t>mailom</w:t>
      </w:r>
      <w:proofErr w:type="spellEnd"/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E9551B" w:rsidR="00B3003A">
      <w:pgSz w:code="9" w:h="16838" w:w="11906"/>
      <w:pgMar w:gutter="0" w:footer="709" w:header="709" w:left="1418" w:bottom="113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2D8" w:rsidP="00F402D8" w:rsidR="00F402D8">
      <w:r>
        <w:separator/>
      </w:r>
    </w:p>
  </w:endnote>
  <w:endnote w:id="0" w:type="continuationSeparator">
    <w:p w:rsidRDefault="00F402D8" w:rsidP="00F402D8" w:rsidR="00F40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2D8" w:rsidP="00F402D8" w:rsidR="00F402D8">
      <w:r>
        <w:separator/>
      </w:r>
    </w:p>
  </w:footnote>
  <w:footnote w:id="0" w:type="continuationSeparator">
    <w:p w:rsidRDefault="00F402D8" w:rsidP="00F402D8" w:rsidR="00F402D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5561"/>
    <w:rsid w:val="00041688"/>
    <w:rsid w:val="000527C6"/>
    <w:rsid w:val="00090759"/>
    <w:rsid w:val="0009493F"/>
    <w:rsid w:val="000A6A7A"/>
    <w:rsid w:val="000D032C"/>
    <w:rsid w:val="000F3DB2"/>
    <w:rsid w:val="001007BD"/>
    <w:rsid w:val="001630E7"/>
    <w:rsid w:val="00174532"/>
    <w:rsid w:val="00176680"/>
    <w:rsid w:val="00183E64"/>
    <w:rsid w:val="00196233"/>
    <w:rsid w:val="001C544E"/>
    <w:rsid w:val="001D3405"/>
    <w:rsid w:val="001D792A"/>
    <w:rsid w:val="001E2171"/>
    <w:rsid w:val="00205775"/>
    <w:rsid w:val="00213032"/>
    <w:rsid w:val="00215A8F"/>
    <w:rsid w:val="002259A2"/>
    <w:rsid w:val="00227BC2"/>
    <w:rsid w:val="00227F45"/>
    <w:rsid w:val="0026493A"/>
    <w:rsid w:val="00266557"/>
    <w:rsid w:val="0027713E"/>
    <w:rsid w:val="002A164D"/>
    <w:rsid w:val="002A1D05"/>
    <w:rsid w:val="002B1C76"/>
    <w:rsid w:val="002B6ABF"/>
    <w:rsid w:val="0030044C"/>
    <w:rsid w:val="00305C32"/>
    <w:rsid w:val="00331B3A"/>
    <w:rsid w:val="003513F2"/>
    <w:rsid w:val="003573CC"/>
    <w:rsid w:val="00366CCF"/>
    <w:rsid w:val="00371D43"/>
    <w:rsid w:val="00384818"/>
    <w:rsid w:val="003A1FC0"/>
    <w:rsid w:val="003E0805"/>
    <w:rsid w:val="003E6126"/>
    <w:rsid w:val="003E6C0D"/>
    <w:rsid w:val="003F0309"/>
    <w:rsid w:val="004523AB"/>
    <w:rsid w:val="00455188"/>
    <w:rsid w:val="004630AA"/>
    <w:rsid w:val="00481705"/>
    <w:rsid w:val="00486D35"/>
    <w:rsid w:val="004E72BA"/>
    <w:rsid w:val="0054033D"/>
    <w:rsid w:val="005540F2"/>
    <w:rsid w:val="005A029D"/>
    <w:rsid w:val="005A216F"/>
    <w:rsid w:val="005A5EB5"/>
    <w:rsid w:val="005B2DE8"/>
    <w:rsid w:val="005C5B26"/>
    <w:rsid w:val="005E0737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092B"/>
    <w:rsid w:val="006D30A4"/>
    <w:rsid w:val="00701734"/>
    <w:rsid w:val="00710A26"/>
    <w:rsid w:val="007126DA"/>
    <w:rsid w:val="00731A40"/>
    <w:rsid w:val="00740EF3"/>
    <w:rsid w:val="007421EA"/>
    <w:rsid w:val="00745F77"/>
    <w:rsid w:val="00777B4D"/>
    <w:rsid w:val="00794C76"/>
    <w:rsid w:val="007B17CB"/>
    <w:rsid w:val="007B1E6A"/>
    <w:rsid w:val="007B57FF"/>
    <w:rsid w:val="007C0437"/>
    <w:rsid w:val="007C6BF1"/>
    <w:rsid w:val="007D22D4"/>
    <w:rsid w:val="007E15DF"/>
    <w:rsid w:val="007E428F"/>
    <w:rsid w:val="007F61D3"/>
    <w:rsid w:val="00817F69"/>
    <w:rsid w:val="00833D9A"/>
    <w:rsid w:val="00886894"/>
    <w:rsid w:val="00890095"/>
    <w:rsid w:val="008A68A6"/>
    <w:rsid w:val="008F42A5"/>
    <w:rsid w:val="008F62EA"/>
    <w:rsid w:val="00911FC8"/>
    <w:rsid w:val="00912528"/>
    <w:rsid w:val="009250E5"/>
    <w:rsid w:val="0093594A"/>
    <w:rsid w:val="009433E3"/>
    <w:rsid w:val="009620C2"/>
    <w:rsid w:val="00970287"/>
    <w:rsid w:val="00977ECA"/>
    <w:rsid w:val="00986612"/>
    <w:rsid w:val="009909B0"/>
    <w:rsid w:val="009920C6"/>
    <w:rsid w:val="009A60C6"/>
    <w:rsid w:val="009A7C86"/>
    <w:rsid w:val="009B4F44"/>
    <w:rsid w:val="009E1B98"/>
    <w:rsid w:val="00A3183B"/>
    <w:rsid w:val="00A407E2"/>
    <w:rsid w:val="00A51DC3"/>
    <w:rsid w:val="00A70711"/>
    <w:rsid w:val="00A91588"/>
    <w:rsid w:val="00AA6C23"/>
    <w:rsid w:val="00AB6C4C"/>
    <w:rsid w:val="00AB7907"/>
    <w:rsid w:val="00AC1D6A"/>
    <w:rsid w:val="00AC5EA5"/>
    <w:rsid w:val="00AD34EC"/>
    <w:rsid w:val="00AE2C6C"/>
    <w:rsid w:val="00B054C1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1F78"/>
    <w:rsid w:val="00C2596D"/>
    <w:rsid w:val="00C64EB0"/>
    <w:rsid w:val="00CA2AA9"/>
    <w:rsid w:val="00CE069C"/>
    <w:rsid w:val="00CF2E75"/>
    <w:rsid w:val="00CF7517"/>
    <w:rsid w:val="00D029DD"/>
    <w:rsid w:val="00D044AC"/>
    <w:rsid w:val="00D045A3"/>
    <w:rsid w:val="00D27BB2"/>
    <w:rsid w:val="00D375C3"/>
    <w:rsid w:val="00D4127A"/>
    <w:rsid w:val="00D60A6D"/>
    <w:rsid w:val="00DB4782"/>
    <w:rsid w:val="00DD4D1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9551B"/>
    <w:rsid w:val="00EA687B"/>
    <w:rsid w:val="00F00FE0"/>
    <w:rsid w:val="00F246FF"/>
    <w:rsid w:val="00F402D8"/>
    <w:rsid w:val="00F4089B"/>
    <w:rsid w:val="00F434E0"/>
    <w:rsid w:val="00F8463C"/>
    <w:rsid w:val="00F86DD3"/>
    <w:rsid w:val="00F87909"/>
    <w:rsid w:val="00F91B0E"/>
    <w:rsid w:val="00F91EAA"/>
    <w:rsid w:val="00FA5D72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55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5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5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5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5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55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5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5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5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5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2018.</izvorni_sadrzaj>
    <derivirana_varijabla naziv="DomainObject.Predmet.DatumRjesavanja_1">29.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St-787/2016</izvorni_sadrzaj>
    <derivirana_varijabla naziv="DomainObject.Predmet.OznakaBroj_1">St-787/2016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ŽUPANIJSKI RADIO ŠIBENIK društvo s ograničenom odgovornošću za radijsku djelatnost; Agencija za elektroničke medije; Tržnice Šibenik d.o.o. za gospodarenje tržnim prostorom i trgovinu; HEP ELEKTRA d.o.o. za opskrbu električnom energijom</izvorni_sadrzaj>
    <derivirana_varijabla naziv="DomainObject.Predmet.StrankaFormated_1">  ŽUPANIJSKI RADIO ŠIBENIK društvo s ograničenom odgovornošću za radijsku djelatnost; Agencija za elektroničke medije; Tržnice Šibenik d.o.o. za gospodarenje tržnim prostorom i trgovinu; HEP ELEKTRA d.o.o. za opskrbu električnom energijom</derivirana_varijabla>
  </DomainObject.Predmet.StrankaFormated>
  <DomainObject.Predmet.StrankaFormatedOIB>
    <izvorni_sadrzaj>  ŽUPANIJSKI RADIO ŠIBENIK društvo s ograničenom odgovornošću za radijsku djelatnost, OIB 50868563028; Agencija za elektroničke medije, OIB 35237547014; Tržnice Šibenik d.o.o. za gospodarenje tržnim prostorom i trgovinu, OIB 84857373035; HEP ELEKTRA d.o.o. za opskrbu električnom energijom, OIB 43965974818</izvorni_sadrzaj>
    <derivirana_varijabla naziv="DomainObject.Predmet.StrankaFormatedOIB_1">  ŽUPANIJSKI RADIO ŠIBENIK društvo s ograničenom odgovornošću za radijsku djelatnost, OIB 50868563028; Agencija za elektroničke medije, OIB 35237547014; Tržnice Šibenik d.o.o. za gospodarenje tržnim prostorom i trgovinu, OIB 84857373035; HEP ELEKTRA d.o.o. za opskrbu električnom energijom, OIB 43965974818</derivirana_varijabla>
  </DomainObject.Predmet.StrankaFormatedOIB>
  <DomainObject.Predmet.StrankaFormatedWithAdress>
    <izvorni_sadrzaj> ŽUPANIJSKI RADIO ŠIBENIK društvo s ograničenom odgovornošću za radijsku djelatnost, Obala palih omladinaca 4, 22000 Šibenik; Agencija za elektroničke medije, Jagićeva 31, 10000 Zagreb; Tržnice Šibenik d.o.o. za gospodarenje tržnim prostorom i trgovinu, Stankovačka 9, 22000 Šibenik; HEP ELEKTRA d.o.o. za opskrbu električnom energijom, Ulica grada Vukovara 37, 10000 Zagreb</izvorni_sadrzaj>
    <derivirana_varijabla naziv="DomainObject.Predmet.StrankaFormatedWithAdress_1"> ŽUPANIJSKI RADIO ŠIBENIK društvo s ograničenom odgovornošću za radijsku djelatnost, Obala palih omladinaca 4, 22000 Šibenik; Agencija za elektroničke medije, Jagićeva 31, 10000 Zagreb; Tržnice Šibenik d.o.o. za gospodarenje tržnim prostorom i trgovinu, Stankovačka 9, 22000 Šibenik; HEP ELEKTRA d.o.o. za opskrbu električnom energijom, Ulica grada Vukovara 37, 10000 Zagreb</derivirana_varijabla>
  </DomainObject.Predmet.StrankaFormatedWithAdress>
  <DomainObject.Predmet.StrankaFormatedWithAdressOIB>
    <izvorni_sadrzaj> ŽUPANIJSKI RADIO ŠIBENIK društvo s ograničenom odgovornošću za radijsku djelatnost, OIB 50868563028, Obala palih omladinaca 4, 22000 Šibenik; Agencija za elektroničke medije, OIB 35237547014, Jagićeva 31, 10000 Zagreb; Tržnice Šibenik d.o.o. za gospodarenje tržnim prostorom i trgovinu, OIB 84857373035, Stankovačka 9, 22000 Šibenik; HEP ELEKTRA d.o.o. za opskrbu električnom energijom, OIB 43965974818, Ulica grada Vukovara 37, 10000 Zagreb</izvorni_sadrzaj>
    <derivirana_varijabla naziv="DomainObject.Predmet.StrankaFormatedWithAdressOIB_1"> ŽUPANIJSKI RADIO ŠIBENIK društvo s ograničenom odgovornošću za radijsku djelatnost, OIB 50868563028, Obala palih omladinaca 4, 22000 Šibenik; Agencija za elektroničke medije, OIB 35237547014, Jagićeva 31, 10000 Zagreb; Tržnice Šibenik d.o.o. za gospodarenje tržnim prostorom i trgovinu, OIB 84857373035, Stankovačka 9, 22000 Šibenik; HEP ELEKTRA d.o.o. za opskrbu električnom energijom, OIB 43965974818, Ulica grada Vukovara 37, 10000 Zagreb</derivirana_varijabla>
  </DomainObject.Predmet.StrankaFormatedWithAdressOIB>
  <DomainObject.Predmet.StrankaWithAdress>
    <izvorni_sadrzaj>ŽUPANIJSKI RADIO ŠIBENIK društvo s ograničenom odgovornošću za radijsku djelatnost Obala palih omladinaca 4,22000 Šibenik,Agencija za elektroničke medije Jagićeva 31,10000 Zagreb,Tržnice Šibenik d.o.o. za gospodarenje tržnim prostorom i trgovinu Stankovačka 9,22000 Šibenik,HEP ELEKTRA d.o.o. za opskrbu električnom energijom Ulica grada Vukovara 37,10000 Zagreb</izvorni_sadrzaj>
    <derivirana_varijabla naziv="DomainObject.Predmet.StrankaWithAdress_1">ŽUPANIJSKI RADIO ŠIBENIK društvo s ograničenom odgovornošću za radijsku djelatnost Obala palih omladinaca 4,22000 Šibenik,Agencija za elektroničke medije Jagićeva 31,10000 Zagreb,Tržnice Šibenik d.o.o. za gospodarenje tržnim prostorom i trgovinu Stankovačka 9,22000 Šibenik,HEP ELEKTRA d.o.o. za opskrbu električnom energijom Ulica grada Vukovara 37,10000 Zagreb</derivirana_varijabla>
  </DomainObject.Predmet.StrankaWithAdress>
  <DomainObject.Predmet.StrankaWithAdressOIB>
    <izvorni_sadrzaj>ŽUPANIJSKI RADIO ŠIBENIK društvo s ograničenom odgovornošću za radijsku djelatnost, OIB 50868563028, Obala palih omladinaca 4,22000 Šibenik,Agencija za elektroničke medije, OIB 35237547014, Jagićeva 31,10000 Zagreb,Tržnice Šibenik d.o.o. za gospodarenje tržnim prostorom i trgovinu, OIB 84857373035, Stankovačka 9,22000 Šibenik,HEP ELEKTRA d.o.o. za opskrbu električnom energijom, OIB 43965974818, Ulica grada Vukovara 37,10000 Zagreb</izvorni_sadrzaj>
    <derivirana_varijabla naziv="DomainObject.Predmet.StrankaWithAdressOIB_1">ŽUPANIJSKI RADIO ŠIBENIK društvo s ograničenom odgovornošću za radijsku djelatnost, OIB 50868563028, Obala palih omladinaca 4,22000 Šibenik,Agencija za elektroničke medije, OIB 35237547014, Jagićeva 31,10000 Zagreb,Tržnice Šibenik d.o.o. za gospodarenje tržnim prostorom i trgovinu, OIB 84857373035, Stankovačka 9,22000 Šibenik,HEP ELEKTRA d.o.o. za opskrbu električnom energijom, OIB 43965974818, Ulica grada Vukovara 37,10000 Zagreb</derivirana_varijabla>
  </DomainObject.Predmet.StrankaWithAdressOIB>
  <DomainObject.Predmet.StrankaNazivFormated>
    <izvorni_sadrzaj>ŽUPANIJSKI RADIO ŠIBENIK društvo s ograničenom odgovornošću za radijsku djelatnost,Agencija za elektroničke medije,Tržnice Šibenik d.o.o. za gospodarenje tržnim prostorom i trgovinu,HEP ELEKTRA d.o.o. za opskrbu električnom energijom</izvorni_sadrzaj>
    <derivirana_varijabla naziv="DomainObject.Predmet.StrankaNazivFormated_1">ŽUPANIJSKI RADIO ŠIBENIK društvo s ograničenom odgovornošću za radijsku djelatnost,Agencija za elektroničke medije,Tržnice Šibenik d.o.o. za gospodarenje tržnim prostorom i trgovinu,HEP ELEKTRA d.o.o. za opskrbu električnom energijom</derivirana_varijabla>
  </DomainObject.Predmet.StrankaNazivFormated>
  <DomainObject.Predmet.StrankaNazivFormatedOIB>
    <izvorni_sadrzaj>ŽUPANIJSKI RADIO ŠIBENIK društvo s ograničenom odgovornošću za radijsku djelatnost, OIB 50868563028,Agencija za elektroničke medije, OIB 35237547014,Tržnice Šibenik d.o.o. za gospodarenje tržnim prostorom i trgovinu, OIB 84857373035,HEP ELEKTRA d.o.o. za opskrbu električnom energijom, OIB 43965974818</izvorni_sadrzaj>
    <derivirana_varijabla naziv="DomainObject.Predmet.StrankaNazivFormatedOIB_1">ŽUPANIJSKI RADIO ŠIBENIK društvo s ograničenom odgovornošću za radijsku djelatnost, OIB 50868563028,Agencija za elektroničke medije, OIB 35237547014,Tržnice Šibenik d.o.o. za gospodarenje tržnim prostorom i trgovinu, OIB 84857373035,HEP ELEKTRA d.o.o. za opskrbu električnom energijom, OIB 43965974818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izvorni_sadrzaj>
    <derivirana_varijabla naziv="DomainObject.Predmet.StrankaListFormated_1"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derivirana_varijabla>
  </DomainObject.Predmet.StrankaListFormated>
  <DomainObject.Predmet.StrankaListFormatedOIB>
    <izvorni_sadrzaj>
      <item>ŽUPANIJSKI RADIO ŠIBENIK društvo s ograničenom odgovornošću za radijsku djelatnost, OIB 50868563028</item>
      <item>Agencija za elektroničke medije, OIB 35237547014</item>
      <item>Tržnice Šibenik d.o.o. za gospodarenje tržnim prostorom i trgovinu, OIB 84857373035</item>
      <item>HEP ELEKTRA d.o.o. za opskrbu električnom energijom, OIB 43965974818</item>
    </izvorni_sadrzaj>
    <derivirana_varijabla naziv="DomainObject.Predmet.StrankaListFormatedOIB_1">
      <item>ŽUPANIJSKI RADIO ŠIBENIK društvo s ograničenom odgovornošću za radijsku djelatnost, OIB 50868563028</item>
      <item>Agencija za elektroničke medije, OIB 35237547014</item>
      <item>Tržnice Šibenik d.o.o. za gospodarenje tržnim prostorom i trgovinu, OIB 84857373035</item>
      <item>HEP ELEKTRA d.o.o. za opskrbu električnom energijom, OIB 43965974818</item>
    </derivirana_varijabla>
  </DomainObject.Predmet.StrankaListFormatedOIB>
  <DomainObject.Predmet.StrankaListFormatedWithAdress>
    <izvorni_sadrzaj>
      <item>ŽUPANIJSKI RADIO ŠIBENIK društvo s ograničenom odgovornošću za radijsku djelatnost, Obala palih omladinaca 4, 22000 Šibenik</item>
      <item>Agencija za elektroničke medije, Jagićeva 31, 10000 Zagreb</item>
      <item>Tržnice Šibenik d.o.o. za gospodarenje tržnim prostorom i trgovinu, Stankovačka 9, 22000 Šibenik</item>
      <item>HEP ELEKTRA d.o.o. za opskrbu električnom energijom, Ulica grada Vukovara 37, 10000 Zagreb</item>
    </izvorni_sadrzaj>
    <derivirana_varijabla naziv="DomainObject.Predmet.StrankaListFormatedWithAdress_1">
      <item>ŽUPANIJSKI RADIO ŠIBENIK društvo s ograničenom odgovornošću za radijsku djelatnost, Obala palih omladinaca 4, 22000 Šibenik</item>
      <item>Agencija za elektroničke medije, Jagićeva 31, 10000 Zagreb</item>
      <item>Tržnice Šibenik d.o.o. za gospodarenje tržnim prostorom i trgovinu, Stankovačka 9, 22000 Šibenik</item>
      <item>HEP ELEKTRA d.o.o. za opskrbu električnom energijom, Ulica grada Vukovara 37, 10000 Zagreb</item>
    </derivirana_varijabla>
  </DomainObject.Predmet.StrankaListFormatedWithAdress>
  <DomainObject.Predmet.StrankaListFormatedWithAdressOIB>
    <izvorni_sadrzaj>
      <item>ŽUPANIJSKI RADIO ŠIBENIK društvo s ograničenom odgovornošću za radijsku djelatnost, OIB 50868563028, Obala palih omladinaca 4, 22000 Šibenik</item>
      <item>Agencija za elektroničke medije, OIB 35237547014, Jagićeva 31, 10000 Zagreb</item>
      <item>Tržnice Šibenik d.o.o. za gospodarenje tržnim prostorom i trgovinu, OIB 84857373035, Stankovačka 9, 22000 Šibenik</item>
      <item>HEP ELEKTRA d.o.o. za opskrbu električnom energijom, OIB 43965974818, Ulica grada Vukovara 37, 10000 Zagreb</item>
    </izvorni_sadrzaj>
    <derivirana_varijabla naziv="DomainObject.Predmet.StrankaListFormatedWithAdressOIB_1">
      <item>ŽUPANIJSKI RADIO ŠIBENIK društvo s ograničenom odgovornošću za radijsku djelatnost, OIB 50868563028, Obala palih omladinaca 4, 22000 Šibenik</item>
      <item>Agencija za elektroničke medije, OIB 35237547014, Jagićeva 31, 10000 Zagreb</item>
      <item>Tržnice Šibenik d.o.o. za gospodarenje tržnim prostorom i trgovinu, OIB 84857373035, Stankovačka 9, 22000 Šibenik</item>
      <item>HEP ELEKTRA d.o.o. za opskrbu električnom energijom, OIB 43965974818, Ulica grada Vukovara 37, 10000 Zagreb</item>
    </derivirana_varijabla>
  </DomainObject.Predmet.StrankaListFormatedWithAdressOIB>
  <DomainObject.Predmet.StrankaListNazivFormated>
    <izvorni_sadrzaj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izvorni_sadrzaj>
    <derivirana_varijabla naziv="DomainObject.Predmet.StrankaListNazivFormated_1"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derivirana_varijabla>
  </DomainObject.Predmet.StrankaListNazivFormated>
  <DomainObject.Predmet.StrankaListNazivFormatedOIB>
    <izvorni_sadrzaj>
      <item>ŽUPANIJSKI RADIO ŠIBENIK društvo s ograničenom odgovornošću za radijsku djelatnost, OIB 50868563028</item>
      <item>Agencija za elektroničke medije, OIB 35237547014</item>
      <item>Tržnice Šibenik d.o.o. za gospodarenje tržnim prostorom i trgovinu, OIB 84857373035</item>
      <item>HEP ELEKTRA d.o.o. za opskrbu električnom energijom, OIB 43965974818</item>
    </izvorni_sadrzaj>
    <derivirana_varijabla naziv="DomainObject.Predmet.StrankaListNazivFormatedOIB_1">
      <item>ŽUPANIJSKI RADIO ŠIBENIK društvo s ograničenom odgovornošću za radijsku djelatnost, OIB 50868563028</item>
      <item>Agencija za elektroničke medije, OIB 35237547014</item>
      <item>Tržnice Šibenik d.o.o. za gospodarenje tržnim prostorom i trgovinu, OIB 84857373035</item>
      <item>HEP ELEKTRA d.o.o. za opskrbu električnom energijom, OIB 43965974818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ŽUPANIJSKI RADIO ŠIBENIK društvo s ograničenom odgovornošću za radijsku djelatnost i dr.</izvorni_sadrzaj>
    <derivirana_varijabla naziv="DomainObject.Predmet.StrankaIDrugi_1">ŽUPANIJSKI RADIO ŠIBENIK društvo s ograničenom odgovornošću za radijsku djelatnost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ŽUPANIJSKI RADIO ŠIBENIK društvo s ograničenom odgovornošću za radijsku djelatnost, OIB 50868563028, Obala palih omladinaca 4, 22000 Šibenik i dr.</izvorni_sadrzaj>
    <derivirana_varijabla naziv="DomainObject.Predmet.StrankaIDrugiAdressOIB_1">ŽUPANIJSKI RADIO ŠIBENIK društvo s ograničenom odgovornošću za radijsku djelatnost, OIB 50868563028, Obala palih omladinaca 4,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2018.</izvorni_sadrzaj>
    <derivirana_varijabla naziv="DomainObject.Predmet.OdlukaRjesenje.DatumDonosenjaOdluke_1">29.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St-787/2016-91</izvorni_sadrzaj>
    <derivirana_varijabla naziv="DomainObject.Predmet.OdlukaRjesenje.Oznaka_1">St-787/2016-91</derivirana_varijabla>
  </DomainObject.Predmet.OdlukaRjesenje.Oznaka>
  <DomainObject.Predmet.SudioniciListNaziv>
    <izvorni_sadrzaj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izvorni_sadrzaj>
    <derivirana_varijabla naziv="DomainObject.Predmet.SudioniciListNaziv_1"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derivirana_varijabla>
  </DomainObject.Predmet.SudioniciListNaziv>
  <DomainObject.Predmet.SudioniciListAdressOIB>
    <izvorni_sadrzaj>
      <item>ŽUPANIJSKI RADIO ŠIBENIK društvo s ograničenom odgovornošću za radijsku djelatnost, OIB 50868563028, Obala palih omladinaca 4,22000 Šibenik</item>
      <item>Agencija za elektroničke medije, OIB 35237547014, Jagićeva 31,10000 Zagreb</item>
      <item>Tržnice Šibenik d.o.o. za gospodarenje tržnim prostorom i trgovinu, OIB 84857373035, Stankovačka 9,22000 Šibenik</item>
      <item>HEP ELEKTRA d.o.o. za opskrbu električnom energijom, OIB 43965974818, Ulica grada Vukovara 37,10000 Zagreb</item>
    </izvorni_sadrzaj>
    <derivirana_varijabla naziv="DomainObject.Predmet.SudioniciListAdressOIB_1">
      <item>ŽUPANIJSKI RADIO ŠIBENIK društvo s ograničenom odgovornošću za radijsku djelatnost, OIB 50868563028, Obala palih omladinaca 4,22000 Šibenik</item>
      <item>Agencija za elektroničke medije, OIB 35237547014, Jagićeva 31,10000 Zagreb</item>
      <item>Tržnice Šibenik d.o.o. za gospodarenje tržnim prostorom i trgovinu, OIB 84857373035, Stankovačka 9,22000 Šibenik</item>
      <item>HEP ELEKTRA d.o.o. za opskrbu električnom energijom, OIB 43965974818,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50868563028</item>
      <item>, OIB 35237547014</item>
      <item>, OIB 84857373035</item>
      <item>, OIB 43965974818</item>
    </izvorni_sadrzaj>
    <derivirana_varijabla naziv="DomainObject.Predmet.SudioniciListNazivOIB_1">
      <item>, OIB 50868563028</item>
      <item>, OIB 35237547014</item>
      <item>, OIB 84857373035</item>
      <item>, OIB 43965974818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331</properties:Words>
  <properties:Characters>1569</properties:Characters>
  <properties:Lines>56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2018-09-17T06:55:00Z</dcterms:created>
  <dc:creator>abajlo</dc:creator>
  <cp:lastModifiedBy>Ante Rubelj</cp:lastModifiedBy>
  <cp:lastPrinted>2018-03-30T08:49:00Z</cp:lastPrinted>
  <dcterms:modified xmlns:xsi="http://www.w3.org/2001/XMLSchema-instance" xsi:type="dcterms:W3CDTF">2018-09-18T10:50:00Z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(1ST-787-16-Ivan Rude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