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d9c49" w14:paraId="52d9c49" w:rsidRDefault="00E624EF" w:rsidR="005F6FD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St-7146/15-5</w:t>
      </w:r>
    </w:p>
    <w:p w:rsidRDefault="00E624EF" w:rsidR="005F6FD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FB5D1F" w:rsidR="005F6FD6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6FD6" w:rsidR="005F6FD6">
      <w:pPr>
        <w:rPr>
          <w:rFonts w:hAnsi="Times New Roman" w:ascii="Times New Roman"/>
          <w:szCs w:val="24"/>
          <w:lang w:val="hr-HR"/>
        </w:rPr>
      </w:pPr>
    </w:p>
    <w:p w:rsidRDefault="00E624EF" w:rsidR="005F6FD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E624EF" w:rsidR="005F6FD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E624EF" w:rsidR="005F6FD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E624EF" w:rsidR="005F6FD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5F6FD6" w:rsidR="005F6FD6">
      <w:pPr>
        <w:jc w:val="center"/>
        <w:rPr>
          <w:rFonts w:hAnsi="Times New Roman" w:ascii="Times New Roman"/>
          <w:szCs w:val="24"/>
          <w:lang w:val="hr-HR"/>
        </w:rPr>
      </w:pPr>
    </w:p>
    <w:p w:rsidRDefault="00E624EF" w:rsidR="005F6FD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St-7146/15, temeljem odredbe čl.430. Stečajnog zakona (NN br. 71/15),  dana  16. prosinca 2015., objavljuje </w:t>
      </w:r>
    </w:p>
    <w:p w:rsidRDefault="005F6FD6" w:rsidR="005F6FD6">
      <w:pPr>
        <w:jc w:val="both"/>
        <w:rPr>
          <w:rFonts w:hAnsi="Times New Roman" w:ascii="Times New Roman"/>
          <w:szCs w:val="24"/>
          <w:lang w:val="hr-HR"/>
        </w:rPr>
      </w:pPr>
    </w:p>
    <w:p w:rsidRDefault="00E624EF" w:rsidR="005F6FD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5F6FD6" w:rsidR="005F6FD6">
      <w:pPr>
        <w:jc w:val="center"/>
        <w:rPr>
          <w:rFonts w:hAnsi="Times New Roman" w:ascii="Times New Roman"/>
          <w:szCs w:val="24"/>
          <w:lang w:val="hr-HR"/>
        </w:rPr>
      </w:pPr>
    </w:p>
    <w:p w:rsidRDefault="00E624EF" w:rsidR="005F6FD6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GRUNF-TRGOVINA d.o.o. Zagreb, Zrnetićeva 5A, OIB:44064546408, MBS:080807268.</w:t>
      </w:r>
    </w:p>
    <w:p w:rsidRDefault="005F6FD6" w:rsidR="005F6FD6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E624EF" w:rsidR="005F6FD6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97.885,74 kn.</w:t>
      </w:r>
    </w:p>
    <w:p w:rsidRDefault="005F6FD6" w:rsidR="005F6FD6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E624EF" w:rsidR="005F6FD6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5F6FD6" w:rsidR="005F6FD6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E624EF" w:rsidR="005F6FD6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5F6FD6" w:rsidR="005F6FD6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E624EF" w:rsidR="005F6FD6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E624EF" w:rsidR="005F6FD6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E624EF" w:rsidR="005F6FD6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5F6FD6" w:rsidR="005F6FD6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E624EF" w:rsidR="005F6FD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16. prosinca 2015. godine</w:t>
      </w:r>
    </w:p>
    <w:p w:rsidRDefault="005F6FD6" w:rsidR="005F6FD6">
      <w:pPr>
        <w:jc w:val="both"/>
        <w:rPr>
          <w:rFonts w:hAnsi="Times New Roman" w:ascii="Times New Roman"/>
          <w:szCs w:val="24"/>
          <w:lang w:val="hr-HR"/>
        </w:rPr>
      </w:pPr>
    </w:p>
    <w:p w:rsidRDefault="00E624EF" w:rsidR="005F6FD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E624EF" w:rsidR="005F6FD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5F6FD6" w:rsidR="005F6FD6">
      <w:pPr>
        <w:jc w:val="right"/>
        <w:rPr>
          <w:rFonts w:hAnsi="Times New Roman" w:ascii="Times New Roman"/>
          <w:szCs w:val="24"/>
          <w:lang w:val="hr-HR"/>
        </w:rPr>
      </w:pPr>
    </w:p>
    <w:p w:rsidRDefault="005F6FD6" w:rsidR="005F6FD6">
      <w:pPr>
        <w:jc w:val="right"/>
        <w:rPr>
          <w:rFonts w:hAnsi="Times New Roman" w:ascii="Times New Roman"/>
          <w:szCs w:val="24"/>
          <w:lang w:val="hr-HR"/>
        </w:rPr>
      </w:pPr>
    </w:p>
    <w:p w:rsidRDefault="00E624EF" w:rsidR="005F6FD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E624EF" w:rsidR="005F6FD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E624EF" w:rsidR="00E624EF"/>
    <w:sectPr w:rsidR="00E624EF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8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5D1F"/>
    <w:rsid w:val="005F6FD6"/>
    <w:rsid w:val="00C24E84"/>
    <w:rsid w:val="00E624EF"/>
    <w:rsid w:val="00FB5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C24E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4E84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C24E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E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E8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E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E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C24E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4E84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C24E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E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E8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E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E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7146</izvorni_sadrzaj>
    <derivirana_varijabla naziv="DomainObject.Predmet.Broj_1">7146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St-7146/2015</izvorni_sadrzaj>
    <derivirana_varijabla naziv="DomainObject.Predmet.OznakaBroj_1">St-7146/2015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GRUNF-TRGOVINA d.o.o.</izvorni_sadrzaj>
    <derivirana_varijabla naziv="DomainObject.Predmet.ProtustrankaFormated_1">  GRUNF-TRGOVINA d.o.o.</derivirana_varijabla>
  </DomainObject.Predmet.ProtustrankaFormated>
  <DomainObject.Predmet.ProtustrankaFormatedOIB>
    <izvorni_sadrzaj>  GRUNF-TRGOVINA d.o.o., OIB 44064546408</izvorni_sadrzaj>
    <derivirana_varijabla naziv="DomainObject.Predmet.ProtustrankaFormatedOIB_1">  GRUNF-TRGOVINA d.o.o., OIB 44064546408</derivirana_varijabla>
  </DomainObject.Predmet.ProtustrankaFormatedOIB>
  <DomainObject.Predmet.ProtustrankaFormatedWithAdress>
    <izvorni_sadrzaj> GRUNF-TRGOVINA d.o.o., Zrnetićeva 5 A, 10000 Zagreb</izvorni_sadrzaj>
    <derivirana_varijabla naziv="DomainObject.Predmet.ProtustrankaFormatedWithAdress_1"> GRUNF-TRGOVINA d.o.o., Zrnetićeva 5 A, 10000 Zagreb</derivirana_varijabla>
  </DomainObject.Predmet.ProtustrankaFormatedWithAdress>
  <DomainObject.Predmet.ProtustrankaFormatedWithAdressOIB>
    <izvorni_sadrzaj> GRUNF-TRGOVINA d.o.o., OIB 44064546408, Zrnetićeva 5 A, 10000 Zagreb</izvorni_sadrzaj>
    <derivirana_varijabla naziv="DomainObject.Predmet.ProtustrankaFormatedWithAdressOIB_1"> GRUNF-TRGOVINA d.o.o., OIB 44064546408, Zrnetićeva 5 A, 10000 Zagreb</derivirana_varijabla>
  </DomainObject.Predmet.ProtustrankaFormatedWithAdressOIB>
  <DomainObject.Predmet.ProtustrankaWithAdress>
    <izvorni_sadrzaj>GRUNF-TRGOVINA d.o.o. Zrnetićeva 5 A, 10000 Zagreb</izvorni_sadrzaj>
    <derivirana_varijabla naziv="DomainObject.Predmet.ProtustrankaWithAdress_1">GRUNF-TRGOVINA d.o.o. Zrnetićeva 5 A, 10000 Zagreb</derivirana_varijabla>
  </DomainObject.Predmet.ProtustrankaWithAdress>
  <DomainObject.Predmet.ProtustrankaWithAdressOIB>
    <izvorni_sadrzaj>GRUNF-TRGOVINA d.o.o., OIB 44064546408, Zrnetićeva 5 A, 10000 Zagreb</izvorni_sadrzaj>
    <derivirana_varijabla naziv="DomainObject.Predmet.ProtustrankaWithAdressOIB_1">GRUNF-TRGOVINA d.o.o., OIB 44064546408, Zrnetićeva 5 A, 10000 Zagreb</derivirana_varijabla>
  </DomainObject.Predmet.ProtustrankaWithAdressOIB>
  <DomainObject.Predmet.ProtustrankaNazivFormated>
    <izvorni_sadrzaj>GRUNF-TRGOVINA d.o.o.</izvorni_sadrzaj>
    <derivirana_varijabla naziv="DomainObject.Predmet.ProtustrankaNazivFormated_1">GRUNF-TRGOVINA d.o.o.</derivirana_varijabla>
  </DomainObject.Predmet.ProtustrankaNazivFormated>
  <DomainObject.Predmet.ProtustrankaNazivFormatedOIB>
    <izvorni_sadrzaj>GRUNF-TRGOVINA d.o.o., OIB 44064546408</izvorni_sadrzaj>
    <derivirana_varijabla naziv="DomainObject.Predmet.ProtustrankaNazivFormatedOIB_1">GRUNF-TRGOVINA d.o.o., OIB 44064546408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GRUNF-TRGOVINA d.o.o.</item>
    </izvorni_sadrzaj>
    <derivirana_varijabla naziv="DomainObject.Predmet.ProtuStrankaListFormated_1">
      <item>GRUNF-TRGOVINA d.o.o.</item>
    </derivirana_varijabla>
  </DomainObject.Predmet.ProtuStrankaListFormated>
  <DomainObject.Predmet.ProtuStrankaListFormatedOIB>
    <izvorni_sadrzaj>
      <item>GRUNF-TRGOVINA d.o.o., OIB 44064546408</item>
    </izvorni_sadrzaj>
    <derivirana_varijabla naziv="DomainObject.Predmet.ProtuStrankaListFormatedOIB_1">
      <item>GRUNF-TRGOVINA d.o.o., OIB 44064546408</item>
    </derivirana_varijabla>
  </DomainObject.Predmet.ProtuStrankaListFormatedOIB>
  <DomainObject.Predmet.ProtuStrankaListFormatedWithAdress>
    <izvorni_sadrzaj>
      <item>GRUNF-TRGOVINA d.o.o., Zrnetićeva 5 A, 10000 Zagreb</item>
    </izvorni_sadrzaj>
    <derivirana_varijabla naziv="DomainObject.Predmet.ProtuStrankaListFormatedWithAdress_1">
      <item>GRUNF-TRGOVINA d.o.o., Zrnetićeva 5 A, 10000 Zagreb</item>
    </derivirana_varijabla>
  </DomainObject.Predmet.ProtuStrankaListFormatedWithAdress>
  <DomainObject.Predmet.ProtuStrankaListFormatedWithAdressOIB>
    <izvorni_sadrzaj>
      <item>GRUNF-TRGOVINA d.o.o., OIB 44064546408, Zrnetićeva 5 A, 10000 Zagreb</item>
    </izvorni_sadrzaj>
    <derivirana_varijabla naziv="DomainObject.Predmet.ProtuStrankaListFormatedWithAdressOIB_1">
      <item>GRUNF-TRGOVINA d.o.o., OIB 44064546408, Zrnetićeva 5 A, 10000 Zagreb</item>
    </derivirana_varijabla>
  </DomainObject.Predmet.ProtuStrankaListFormatedWithAdressOIB>
  <DomainObject.Predmet.ProtuStrankaListNazivFormated>
    <izvorni_sadrzaj>
      <item>GRUNF-TRGOVINA d.o.o.</item>
    </izvorni_sadrzaj>
    <derivirana_varijabla naziv="DomainObject.Predmet.ProtuStrankaListNazivFormated_1">
      <item>GRUNF-TRGOVINA d.o.o.</item>
    </derivirana_varijabla>
  </DomainObject.Predmet.ProtuStrankaListNazivFormated>
  <DomainObject.Predmet.ProtuStrankaListNazivFormatedOIB>
    <izvorni_sadrzaj>
      <item>GRUNF-TRGOVINA d.o.o., OIB 44064546408</item>
    </izvorni_sadrzaj>
    <derivirana_varijabla naziv="DomainObject.Predmet.ProtuStrankaListNazivFormatedOIB_1">
      <item>GRUNF-TRGOVINA d.o.o., OIB 44064546408</item>
    </derivirana_varijabla>
  </DomainObject.Predmet.ProtuStrankaListNazivFormatedOIB>
  <DomainObject.Predmet.OstaliListFormated>
    <izvorni_sadrzaj>
      <item>DALIBOR OSTRUŽNJAK</item>
    </izvorni_sadrzaj>
    <derivirana_varijabla naziv="DomainObject.Predmet.OstaliListFormated_1">
      <item>DALIBOR OSTRUŽNJAK</item>
    </derivirana_varijabla>
  </DomainObject.Predmet.OstaliListFormated>
  <DomainObject.Predmet.OstaliListFormatedOIB>
    <izvorni_sadrzaj>
      <item>DALIBOR OSTRUŽNJAK, OIB 26919877074</item>
    </izvorni_sadrzaj>
    <derivirana_varijabla naziv="DomainObject.Predmet.OstaliListFormatedOIB_1">
      <item>DALIBOR OSTRUŽNJAK, OIB 26919877074</item>
    </derivirana_varijabla>
  </DomainObject.Predmet.OstaliListFormatedOIB>
  <DomainObject.Predmet.OstaliListFormatedWithAdress>
    <izvorni_sadrzaj>
      <item>DALIBOR OSTRUŽNJAK, TREŠČAKOEVC 2A, 10000 Zagreb</item>
    </izvorni_sadrzaj>
    <derivirana_varijabla naziv="DomainObject.Predmet.OstaliListFormatedWithAdress_1">
      <item>DALIBOR OSTRUŽNJAK, TREŠČAKOEVC 2A, 10000 Zagreb</item>
    </derivirana_varijabla>
  </DomainObject.Predmet.OstaliListFormatedWithAdress>
  <DomainObject.Predmet.OstaliListFormatedWithAdressOIB>
    <izvorni_sadrzaj>
      <item>DALIBOR OSTRUŽNJAK, OIB 26919877074, TREŠČAKOEVC 2A, 10000 Zagreb</item>
    </izvorni_sadrzaj>
    <derivirana_varijabla naziv="DomainObject.Predmet.OstaliListFormatedWithAdressOIB_1">
      <item>DALIBOR OSTRUŽNJAK, OIB 26919877074, TREŠČAKOEVC 2A, 10000 Zagreb</item>
    </derivirana_varijabla>
  </DomainObject.Predmet.OstaliListFormatedWithAdressOIB>
  <DomainObject.Predmet.OstaliListNazivFormated>
    <izvorni_sadrzaj>
      <item>DALIBOR OSTRUŽNJAK</item>
    </izvorni_sadrzaj>
    <derivirana_varijabla naziv="DomainObject.Predmet.OstaliListNazivFormated_1">
      <item>DALIBOR OSTRUŽNJAK</item>
    </derivirana_varijabla>
  </DomainObject.Predmet.OstaliListNazivFormated>
  <DomainObject.Predmet.OstaliListNazivFormatedOIB>
    <izvorni_sadrzaj>
      <item>DALIBOR OSTRUŽNJAK, OIB 26919877074</item>
    </izvorni_sadrzaj>
    <derivirana_varijabla naziv="DomainObject.Predmet.OstaliListNazivFormatedOIB_1">
      <item>DALIBOR OSTRUŽNJAK, OIB 26919877074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GRUNF-TRGOVINA d.o.o.</izvorni_sadrzaj>
    <derivirana_varijabla naziv="DomainObject.Predmet.ProtustrankaIDrugi_1">GRUNF-TRGOVINA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GRUNF-TRGOVINA d.o.o., OIB 44064546408, Zrnetićeva 5 A, 10000 Zagreb</izvorni_sadrzaj>
    <derivirana_varijabla naziv="DomainObject.Predmet.ProtustrankaIDrugiAdressOIB_1">GRUNF-TRGOVINA d.o.o., OIB 44064546408, Zrnetićeva 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GRUNF-TRGOVINA d.o.o.</item>
      <item>DALIBOR OSTRUŽNJAK</item>
    </izvorni_sadrzaj>
    <derivirana_varijabla naziv="DomainObject.Predmet.SudioniciListNaziv_1">
      <item>FINA Regionalni centar Zagreb</item>
      <item>GRUNF-TRGOVINA d.o.o.</item>
      <item>DALIBOR OSTRUŽNJAK</item>
    </derivirana_varijabla>
  </DomainObject.Predmet.SudioniciListNaziv>
  <DomainObject.Predmet.SudioniciListAdressOIB>
    <izvorni_sadrzaj>
      <item>FINA Regionalni centar Zagreb, OIB 85821130368, Trg svibanjskih žrtava 1995. 1,10000 Zagreb</item>
      <item>GRUNF-TRGOVINA d.o.o., OIB 44064546408, Zrnetićeva 5 A,10000 Zagreb</item>
      <item>DALIBOR OSTRUŽNJAK, OIB 26919877074, TREŠČAKOEVC 2A,10000 Zagreb</item>
    </izvorni_sadrzaj>
    <derivirana_varijabla naziv="DomainObject.Predmet.SudioniciListAdressOIB_1">
      <item>FINA Regionalni centar Zagreb, OIB 85821130368, Trg svibanjskih žrtava 1995. 1,10000 Zagreb</item>
      <item>GRUNF-TRGOVINA d.o.o., OIB 44064546408, Zrnetićeva 5 A,10000 Zagreb</item>
      <item>DALIBOR OSTRUŽNJAK, OIB 26919877074, TREŠČAKOEVC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44064546408</item>
      <item>, OIB 26919877074</item>
    </izvorni_sadrzaj>
    <derivirana_varijabla naziv="DomainObject.Predmet.SudioniciListNazivOIB_1">
      <item>, OIB 85821130368</item>
      <item>, OIB 44064546408</item>
      <item>, OIB 26919877074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1365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2015-12-16T10:35:00Z</dcterms:created>
  <dc:creator>Sudsko vijeæe</dc:creator>
  <cp:lastModifiedBy>Marina Markić</cp:lastModifiedBy>
  <cp:lastPrinted>2015-12-16T10:35:00Z</cp:lastPrinted>
  <dcterms:modified xmlns:xsi="http://www.w3.org/2001/XMLSchema-instance" xsi:type="dcterms:W3CDTF">2015-12-16T10:35:00Z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