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09d5" w14:paraId="84309d5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785E40">
        <w:rPr>
          <w:rFonts w:hAnsi="Times New Roman" w:ascii="Times New Roman"/>
          <w:sz w:val="24"/>
          <w:szCs w:val="24"/>
        </w:rPr>
        <w:t>87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B93BBC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85E40" w:rsidP="00785E40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85E40">
        <w:rPr>
          <w:rFonts w:hAnsi="Times New Roman" w:ascii="Times New Roman"/>
          <w:sz w:val="24"/>
          <w:szCs w:val="24"/>
        </w:rPr>
        <w:t>kat. čest. 776/3 k.o. Tribunj, zk. ul. 358, površine 404 m2, u naravi pašnjak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785E40">
        <w:rPr>
          <w:rFonts w:hAnsi="Times New Roman" w:ascii="Times New Roman"/>
          <w:sz w:val="24"/>
          <w:szCs w:val="24"/>
          <w:lang w:eastAsia="hr-HR"/>
        </w:rPr>
        <w:t>386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785E40">
        <w:rPr>
          <w:rFonts w:hAnsi="Times New Roman" w:ascii="Times New Roman"/>
          <w:sz w:val="24"/>
          <w:szCs w:val="24"/>
          <w:lang w:eastAsia="hr-HR"/>
        </w:rPr>
        <w:t>289.500,00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85E40">
        <w:rPr>
          <w:rFonts w:hAnsi="Times New Roman" w:ascii="Times New Roman"/>
          <w:sz w:val="24"/>
          <w:szCs w:val="24"/>
          <w:lang w:eastAsia="hr-HR"/>
        </w:rPr>
        <w:t>289.500,00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85E40">
        <w:rPr>
          <w:rFonts w:hAnsi="Times New Roman" w:ascii="Times New Roman"/>
          <w:sz w:val="24"/>
          <w:szCs w:val="24"/>
          <w:lang w:eastAsia="hr-HR"/>
        </w:rPr>
        <w:t>193.000,00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85E40">
        <w:rPr>
          <w:rFonts w:hAnsi="Times New Roman" w:ascii="Times New Roman"/>
          <w:sz w:val="24"/>
          <w:szCs w:val="24"/>
          <w:lang w:eastAsia="hr-HR"/>
        </w:rPr>
        <w:t>96.500,00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B93BBC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1.000,00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>roku od 30 dana od</w:t>
      </w:r>
      <w:r w:rsidR="00B93BBC">
        <w:rPr>
          <w:rFonts w:hAnsi="Times New Roman" w:ascii="Times New Roman"/>
          <w:sz w:val="24"/>
          <w:szCs w:val="24"/>
          <w:lang w:eastAsia="hr-HR"/>
        </w:rPr>
        <w:t xml:space="preserve"> 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>Nakon što kup</w:t>
      </w:r>
      <w:r w:rsidR="00B93BBC">
        <w:rPr>
          <w:rFonts w:hAnsi="Times New Roman" w:ascii="Times New Roman"/>
          <w:sz w:val="24"/>
          <w:szCs w:val="24"/>
          <w:lang w:eastAsia="hr-HR"/>
        </w:rPr>
        <w:t xml:space="preserve">ac u cijelosti položi kupovninu </w:t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7C01D1">
        <w:rPr>
          <w:rFonts w:hAnsi="Times New Roman" w:ascii="Times New Roman"/>
          <w:sz w:val="24"/>
          <w:szCs w:val="24"/>
        </w:rPr>
        <w:t>834</w:t>
      </w:r>
      <w:r w:rsidR="00362E1E">
        <w:rPr>
          <w:rFonts w:hAnsi="Times New Roman" w:ascii="Times New Roman"/>
          <w:sz w:val="24"/>
          <w:szCs w:val="24"/>
        </w:rPr>
        <w:t>/16-</w:t>
      </w:r>
      <w:r w:rsidR="007C01D1">
        <w:rPr>
          <w:rFonts w:hAnsi="Times New Roman" w:ascii="Times New Roman"/>
          <w:sz w:val="24"/>
          <w:szCs w:val="24"/>
        </w:rPr>
        <w:t>11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7C01D1">
        <w:rPr>
          <w:rFonts w:hAnsi="Times New Roman" w:ascii="Times New Roman"/>
          <w:sz w:val="24"/>
          <w:szCs w:val="24"/>
        </w:rPr>
        <w:t>30</w:t>
      </w:r>
      <w:r w:rsidR="00AC3DC5">
        <w:rPr>
          <w:rFonts w:hAnsi="Times New Roman" w:ascii="Times New Roman"/>
          <w:sz w:val="24"/>
          <w:szCs w:val="24"/>
        </w:rPr>
        <w:t xml:space="preserve">. </w:t>
      </w:r>
      <w:r w:rsidR="007C01D1">
        <w:rPr>
          <w:rFonts w:hAnsi="Times New Roman" w:ascii="Times New Roman"/>
          <w:sz w:val="24"/>
          <w:szCs w:val="24"/>
        </w:rPr>
        <w:t>kolovoza</w:t>
      </w:r>
      <w:r w:rsidR="00AC3DC5">
        <w:rPr>
          <w:rFonts w:hAnsi="Times New Roman" w:ascii="Times New Roman"/>
          <w:sz w:val="24"/>
          <w:szCs w:val="24"/>
        </w:rPr>
        <w:t xml:space="preserve">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7C01D1">
        <w:rPr>
          <w:rFonts w:hAnsi="Times New Roman" w:ascii="Times New Roman"/>
          <w:sz w:val="24"/>
          <w:szCs w:val="24"/>
        </w:rPr>
        <w:t>834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7C01D1">
        <w:rPr>
          <w:rFonts w:hAnsi="Times New Roman" w:ascii="Times New Roman"/>
          <w:sz w:val="24"/>
          <w:szCs w:val="24"/>
          <w:lang w:eastAsia="hr-HR"/>
        </w:rPr>
        <w:t>67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7C01D1">
        <w:rPr>
          <w:rFonts w:hAnsi="Times New Roman" w:ascii="Times New Roman"/>
          <w:sz w:val="24"/>
          <w:szCs w:val="24"/>
          <w:lang w:eastAsia="hr-HR"/>
        </w:rPr>
        <w:t>8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7C01D1">
        <w:rPr>
          <w:rFonts w:hAnsi="Times New Roman" w:ascii="Times New Roman"/>
          <w:sz w:val="24"/>
          <w:szCs w:val="24"/>
          <w:lang w:eastAsia="hr-HR"/>
        </w:rPr>
        <w:t>ožujka 2018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7C01D1"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 w:rsidR="00B93BBC"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 w:rsidR="00B93BBC">
        <w:rPr>
          <w:rFonts w:hAnsi="Times New Roman" w:ascii="Times New Roman"/>
          <w:sz w:val="24"/>
          <w:szCs w:val="24"/>
        </w:rPr>
        <w:t>PAKEL d.o.o. za računalne usluge, Ulica Luke Botića 25, Zadar, OIB: 55703284647.</w:t>
      </w:r>
      <w:r w:rsidR="00B93BB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B93BBC">
        <w:rPr>
          <w:rFonts w:hAnsi="Times New Roman" w:ascii="Times New Roman"/>
          <w:sz w:val="24"/>
          <w:szCs w:val="24"/>
          <w:lang w:eastAsia="hr-HR"/>
        </w:rPr>
        <w:t>nekretninu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7C01D1" w:rsidP="00302E65" w:rsidR="00AC3DC5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AC3DC5" w:rsidRPr="00B93BBC">
        <w:rPr>
          <w:rFonts w:hAnsi="Times New Roman" w:ascii="Times New Roman"/>
          <w:sz w:val="24"/>
          <w:szCs w:val="24"/>
          <w:lang w:eastAsia="hr-HR"/>
        </w:rPr>
        <w:t xml:space="preserve"> je </w:t>
      </w:r>
      <w:r w:rsidRPr="00B93BBC">
        <w:rPr>
          <w:rFonts w:hAnsi="Times New Roman" w:ascii="Times New Roman"/>
          <w:sz w:val="24"/>
          <w:szCs w:val="24"/>
          <w:lang w:eastAsia="hr-HR"/>
        </w:rPr>
        <w:t>u podnesku od 8. ožujka 2018.</w:t>
      </w:r>
      <w:r w:rsidR="008601E1" w:rsidRPr="00B93BBC">
        <w:rPr>
          <w:rFonts w:hAnsi="Times New Roman" w:ascii="Times New Roman"/>
          <w:sz w:val="24"/>
          <w:szCs w:val="24"/>
          <w:lang w:eastAsia="hr-HR"/>
        </w:rPr>
        <w:t xml:space="preserve"> predložio</w:t>
      </w:r>
      <w:r w:rsidR="00AC3DC5" w:rsidRPr="00B93BBC">
        <w:rPr>
          <w:rFonts w:hAnsi="Times New Roman" w:ascii="Times New Roman"/>
          <w:sz w:val="24"/>
          <w:szCs w:val="24"/>
          <w:lang w:eastAsia="hr-HR"/>
        </w:rPr>
        <w:t xml:space="preserve"> da se vrijednost predmeta prodaje utvrdi u iznosu od </w:t>
      </w:r>
      <w:r w:rsidRPr="00B93BBC">
        <w:rPr>
          <w:rFonts w:hAnsi="Times New Roman" w:ascii="Times New Roman"/>
          <w:sz w:val="24"/>
          <w:szCs w:val="24"/>
          <w:lang w:eastAsia="hr-HR"/>
        </w:rPr>
        <w:t>386.000,00</w:t>
      </w:r>
      <w:r w:rsidR="008601E1" w:rsidRPr="00B93BB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93BBC" w:rsidRPr="00B93BBC">
        <w:rPr>
          <w:rFonts w:hAnsi="Times New Roman" w:ascii="Times New Roman"/>
          <w:sz w:val="24"/>
          <w:szCs w:val="24"/>
          <w:lang w:eastAsia="hr-HR"/>
        </w:rPr>
        <w:t>kuna, a kako je to procijenio ovlašteni sudski vještak.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93BBC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25C1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925C1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7C01D1">
        <w:rPr>
          <w:rFonts w:hAnsi="Times New Roman" w:ascii="Times New Roman"/>
          <w:sz w:val="24"/>
          <w:szCs w:val="24"/>
          <w:lang w:eastAsia="hr-HR"/>
        </w:rPr>
        <w:t>698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7C01D1">
        <w:rPr>
          <w:rFonts w:hAnsi="Times New Roman" w:ascii="Times New Roman"/>
          <w:sz w:val="24"/>
          <w:szCs w:val="24"/>
          <w:lang w:eastAsia="hr-HR"/>
        </w:rPr>
        <w:t>681-682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 w:rsidRPr="003E0F2B">
      <w:pPr>
        <w:jc w:val="both"/>
        <w:rPr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4360D9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sectPr w:rsidSect="00AB3771" w:rsidR="004F67B0" w:rsidRPr="003E0F2B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A231BF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7C01D1">
          <w:rPr>
            <w:rFonts w:hAnsi="Times New Roman" w:ascii="Times New Roman"/>
            <w:sz w:val="24"/>
            <w:szCs w:val="24"/>
          </w:rPr>
          <w:t>87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B196E"/>
    <w:rsid w:val="003E0F2B"/>
    <w:rsid w:val="003F56D1"/>
    <w:rsid w:val="004360D9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D038D"/>
    <w:rsid w:val="006F455F"/>
    <w:rsid w:val="00707287"/>
    <w:rsid w:val="00721DC8"/>
    <w:rsid w:val="00731F92"/>
    <w:rsid w:val="007352B2"/>
    <w:rsid w:val="00742B67"/>
    <w:rsid w:val="00785E40"/>
    <w:rsid w:val="007C01D1"/>
    <w:rsid w:val="007D1A9A"/>
    <w:rsid w:val="007E1D54"/>
    <w:rsid w:val="007E2247"/>
    <w:rsid w:val="008116D6"/>
    <w:rsid w:val="00827068"/>
    <w:rsid w:val="008601E1"/>
    <w:rsid w:val="00864555"/>
    <w:rsid w:val="00873098"/>
    <w:rsid w:val="008843BE"/>
    <w:rsid w:val="008A1702"/>
    <w:rsid w:val="00924A13"/>
    <w:rsid w:val="00925C1B"/>
    <w:rsid w:val="0093733A"/>
    <w:rsid w:val="0094785E"/>
    <w:rsid w:val="009B1F04"/>
    <w:rsid w:val="009C236A"/>
    <w:rsid w:val="009D52D1"/>
    <w:rsid w:val="009F6DC8"/>
    <w:rsid w:val="00A231BF"/>
    <w:rsid w:val="00A75E6C"/>
    <w:rsid w:val="00A773A6"/>
    <w:rsid w:val="00AA06DB"/>
    <w:rsid w:val="00AB3771"/>
    <w:rsid w:val="00AC3DC5"/>
    <w:rsid w:val="00AF65FD"/>
    <w:rsid w:val="00B41736"/>
    <w:rsid w:val="00B67EAF"/>
    <w:rsid w:val="00B93BBC"/>
    <w:rsid w:val="00BA2DF0"/>
    <w:rsid w:val="00BB1E0D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5C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5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5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5C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5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5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1168</properties:Words>
  <properties:Characters>6188</properties:Characters>
  <properties:Lines>149</properties:Lines>
  <properties:Paragraphs>56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Ante Rubelj</cp:lastModifiedBy>
  <cp:lastPrinted>2018-04-24T12:52:00Z</cp:lastPrinted>
  <dcterms:modified xmlns:xsi="http://www.w3.org/2001/XMLSchema-instance" xsi:type="dcterms:W3CDTF">2018-04-24T12:53:00Z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(St-834-16 -776-3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