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007a" w14:paraId="1ca007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B86F05">
        <w:rPr>
          <w:b/>
          <w:lang w:val="hr-HR"/>
        </w:rPr>
        <w:t>495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86F05">
        <w:rPr>
          <w:lang w:val="hr-HR"/>
        </w:rPr>
        <w:t>ISKRA TRADE d.o.o. Split, Ruđera Boškovića 20, OIB: 85224828440, MBS: 060031081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86F05">
        <w:rPr>
          <w:lang w:val="hr-HR"/>
        </w:rPr>
        <w:t>ISKRA TRADE d.o.o. Split, Ruđera Boškovića 20, OIB: 85224828440, MBS: 060031081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9134C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42818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86F05">
        <w:rPr>
          <w:lang w:val="hr-HR"/>
        </w:rPr>
        <w:t>ISKRA TRADE d.o.o. Split, Ruđera Boškovića 20, OIB: 85224828440, MBS: 060031081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B86F05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86F05">
        <w:rPr>
          <w:lang w:val="hr-HR"/>
        </w:rPr>
        <w:t>ISKRA TRADE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86F05">
        <w:rPr>
          <w:lang w:val="hr-HR"/>
        </w:rPr>
        <w:t>2226</w:t>
      </w:r>
      <w:r>
        <w:rPr>
          <w:lang w:val="hr-HR"/>
        </w:rPr>
        <w:t xml:space="preserve"> dan</w:t>
      </w:r>
      <w:r w:rsidR="00C07EC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86F05">
        <w:rPr>
          <w:lang w:val="hr-HR"/>
        </w:rPr>
        <w:t>413.070,67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818E3" w:rsidRPr="006818E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B86F05">
      <w:t>495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42818"/>
    <w:rsid w:val="005D78D5"/>
    <w:rsid w:val="005F7162"/>
    <w:rsid w:val="00634348"/>
    <w:rsid w:val="00641FD6"/>
    <w:rsid w:val="00642955"/>
    <w:rsid w:val="00664952"/>
    <w:rsid w:val="0066735D"/>
    <w:rsid w:val="006767AE"/>
    <w:rsid w:val="006818E3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86F05"/>
    <w:rsid w:val="00BF6161"/>
    <w:rsid w:val="00C07EC9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8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18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18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18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8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18E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18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18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St-1495/2015</izvorni_sadrzaj>
    <derivirana_varijabla naziv="DomainObject.Predmet.OznakaBroj_1">St-1495/2015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ISKRA TRADE d.o.o. za trgovinu i usluge</izvorni_sadrzaj>
    <derivirana_varijabla naziv="DomainObject.Predmet.ProtustrankaFormated_1">  ISKRA TRADE d.o.o. za trgovinu i usluge</derivirana_varijabla>
  </DomainObject.Predmet.ProtustrankaFormated>
  <DomainObject.Predmet.ProtustrankaFormatedOIB>
    <izvorni_sadrzaj>  ISKRA TRADE d.o.o. za trgovinu i usluge, OIB 85224828440</izvorni_sadrzaj>
    <derivirana_varijabla naziv="DomainObject.Predmet.ProtustrankaFormatedOIB_1">  ISKRA TRADE d.o.o. za trgovinu i usluge, OIB 85224828440</derivirana_varijabla>
  </DomainObject.Predmet.ProtustrankaFormatedOIB>
  <DomainObject.Predmet.ProtustrankaFormatedWithAdress>
    <izvorni_sadrzaj> ISKRA TRADE d.o.o. za trgovinu i usluge, Ruđera Boškovića 20, 21000 Split</izvorni_sadrzaj>
    <derivirana_varijabla naziv="DomainObject.Predmet.ProtustrankaFormatedWithAdress_1"> ISKRA TRADE d.o.o. za trgovinu i usluge, Ruđera Boškovića 20, 21000 Split</derivirana_varijabla>
  </DomainObject.Predmet.ProtustrankaFormatedWithAdress>
  <DomainObject.Predmet.ProtustrankaFormatedWithAdressOIB>
    <izvorni_sadrzaj> ISKRA TRADE d.o.o. za trgovinu i usluge, OIB 85224828440, Ruđera Boškovića 20, 21000 Split</izvorni_sadrzaj>
    <derivirana_varijabla naziv="DomainObject.Predmet.ProtustrankaFormatedWithAdressOIB_1"> ISKRA TRADE d.o.o. za trgovinu i usluge, OIB 85224828440, Ruđera Boškovića 20, 21000 Split</derivirana_varijabla>
  </DomainObject.Predmet.ProtustrankaFormatedWithAdressOIB>
  <DomainObject.Predmet.ProtustrankaWithAdress>
    <izvorni_sadrzaj>ISKRA TRADE d.o.o. za trgovinu i usluge Ruđera Boškovića 20, 21000 Split</izvorni_sadrzaj>
    <derivirana_varijabla naziv="DomainObject.Predmet.ProtustrankaWithAdress_1">ISKRA TRADE d.o.o. za trgovinu i usluge Ruđera Boškovića 20, 21000 Split</derivirana_varijabla>
  </DomainObject.Predmet.ProtustrankaWithAdress>
  <DomainObject.Predmet.ProtustrankaWithAdressOIB>
    <izvorni_sadrzaj>ISKRA TRADE d.o.o. za trgovinu i usluge, OIB 85224828440, Ruđera Boškovića 20, 21000 Split</izvorni_sadrzaj>
    <derivirana_varijabla naziv="DomainObject.Predmet.ProtustrankaWithAdressOIB_1">ISKRA TRADE d.o.o. za trgovinu i usluge, OIB 85224828440, Ruđera Boškovića 20, 21000 Split</derivirana_varijabla>
  </DomainObject.Predmet.ProtustrankaWithAdressOIB>
  <DomainObject.Predmet.ProtustrankaNazivFormated>
    <izvorni_sadrzaj>ISKRA TRADE d.o.o. za trgovinu i usluge</izvorni_sadrzaj>
    <derivirana_varijabla naziv="DomainObject.Predmet.ProtustrankaNazivFormated_1">ISKRA TRADE d.o.o. za trgovinu i usluge</derivirana_varijabla>
  </DomainObject.Predmet.ProtustrankaNazivFormated>
  <DomainObject.Predmet.ProtustrankaNazivFormatedOIB>
    <izvorni_sadrzaj>ISKRA TRADE d.o.o. za trgovinu i usluge, OIB 85224828440</izvorni_sadrzaj>
    <derivirana_varijabla naziv="DomainObject.Predmet.ProtustrankaNazivFormatedOIB_1">ISKRA TRADE d.o.o. za trgovinu i usluge, OIB 85224828440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413070.67</izvorni_sadrzaj>
    <derivirana_varijabla naziv="DomainObject.Predmet.TrenutnaVrijednost_1">413070.67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ISKRA TRADE d.o.o. za trgovinu i usluge</item>
    </izvorni_sadrzaj>
    <derivirana_varijabla naziv="DomainObject.Predmet.ProtuStrankaListFormated_1">
      <item>ISKRA TRADE d.o.o. za trgovinu i usluge</item>
    </derivirana_varijabla>
  </DomainObject.Predmet.ProtuStrankaListFormated>
  <DomainObject.Predmet.ProtuStrankaListFormatedOIB>
    <izvorni_sadrzaj>
      <item>ISKRA TRADE d.o.o. za trgovinu i usluge, OIB 85224828440</item>
    </izvorni_sadrzaj>
    <derivirana_varijabla naziv="DomainObject.Predmet.ProtuStrankaListFormatedOIB_1">
      <item>ISKRA TRADE d.o.o. za trgovinu i usluge, OIB 85224828440</item>
    </derivirana_varijabla>
  </DomainObject.Predmet.ProtuStrankaListFormatedOIB>
  <DomainObject.Predmet.ProtuStrankaListFormatedWithAdress>
    <izvorni_sadrzaj>
      <item>ISKRA TRADE d.o.o. za trgovinu i usluge, Ruđera Boškovića 20, 21000 Split</item>
    </izvorni_sadrzaj>
    <derivirana_varijabla naziv="DomainObject.Predmet.ProtuStrankaListFormatedWithAdress_1">
      <item>ISKRA TRADE d.o.o. za trgovinu i usluge, Ruđera Boškovića 20, 21000 Split</item>
    </derivirana_varijabla>
  </DomainObject.Predmet.ProtuStrankaListFormatedWithAdress>
  <DomainObject.Predmet.ProtuStrankaListFormatedWithAdressOIB>
    <izvorni_sadrzaj>
      <item>ISKRA TRADE d.o.o. za trgovinu i usluge, OIB 85224828440, Ruđera Boškovića 20, 21000 Split</item>
    </izvorni_sadrzaj>
    <derivirana_varijabla naziv="DomainObject.Predmet.ProtuStrankaListFormatedWithAdressOIB_1">
      <item>ISKRA TRADE d.o.o. za trgovinu i usluge, OIB 85224828440, Ruđera Boškovića 20, 21000 Split</item>
    </derivirana_varijabla>
  </DomainObject.Predmet.ProtuStrankaListFormatedWithAdressOIB>
  <DomainObject.Predmet.ProtuStrankaListNazivFormated>
    <izvorni_sadrzaj>
      <item>ISKRA TRADE d.o.o. za trgovinu i usluge</item>
    </izvorni_sadrzaj>
    <derivirana_varijabla naziv="DomainObject.Predmet.ProtuStrankaListNazivFormated_1">
      <item>ISKRA TRADE d.o.o. za trgovinu i usluge</item>
    </derivirana_varijabla>
  </DomainObject.Predmet.ProtuStrankaListNazivFormated>
  <DomainObject.Predmet.ProtuStrankaListNazivFormatedOIB>
    <izvorni_sadrzaj>
      <item>ISKRA TRADE d.o.o. za trgovinu i usluge, OIB 85224828440</item>
    </izvorni_sadrzaj>
    <derivirana_varijabla naziv="DomainObject.Predmet.ProtuStrankaListNazivFormatedOIB_1">
      <item>ISKRA TRADE d.o.o. za trgovinu i usluge, OIB 85224828440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ISKRA TRADE d.o.o. za trgovinu i usluge</izvorni_sadrzaj>
    <derivirana_varijabla naziv="DomainObject.Predmet.ProtustrankaIDrugi_1">ISKRA TRADE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ISKRA TRADE d.o.o. za trgovinu i usluge, OIB 85224828440, Ruđera Boškovića 20, 21000 Split</izvorni_sadrzaj>
    <derivirana_varijabla naziv="DomainObject.Predmet.ProtustrankaIDrugiAdressOIB_1">ISKRA TRADE d.o.o. za trgovinu i usluge, OIB 85224828440, Ruđera Boškovića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ISKRA TRADE d.o.o. za trgovinu i usluge</item>
      <item>FINANCIJSKA AGENCIJA RC SPLIT</item>
    </izvorni_sadrzaj>
    <derivirana_varijabla naziv="DomainObject.Predmet.SudioniciListNaziv_1">
      <item>ISKRA TRADE d.o.o. za trgovinu i usluge</item>
      <item>FINANCIJSKA AGENCIJA RC SPLIT</item>
    </derivirana_varijabla>
  </DomainObject.Predmet.SudioniciListNaziv>
  <DomainObject.Predmet.SudioniciListAdressOIB>
    <izvorni_sadrzaj>
      <item>ISKRA TRADE d.o.o. za trgovinu i usluge, OIB 85224828440, Ruđera Boškovića 20,21000 Split</item>
      <item>FINANCIJSKA AGENCIJA RC SPLIT, OIB 85821130368, Mažuranićevo šetalište 24b,21000 Split</item>
    </izvorni_sadrzaj>
    <derivirana_varijabla naziv="DomainObject.Predmet.SudioniciListAdressOIB_1">
      <item>ISKRA TRADE d.o.o. za trgovinu i usluge, OIB 85224828440, Ruđera Boškovića 20,21000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85224828440</item>
      <item>, OIB 85821130368</item>
    </izvorni_sadrzaj>
    <derivirana_varijabla naziv="DomainObject.Predmet.SudioniciListNazivOIB_1">
      <item>, OIB 85224828440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8D6D7-E51C-42FE-84EA-BD455390B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4037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2015-12-31T08:42:00Z</cp:lastPrinted>
  <dcterms:modified xmlns:xsi="http://www.w3.org/2001/XMLSchema-instance" xsi:type="dcterms:W3CDTF">2015-12-31T08:42:00Z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