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5df1" w14:paraId="7555df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450B0A">
        <w:rPr>
          <w:sz w:val="24"/>
          <w:szCs w:val="24"/>
        </w:rPr>
        <w:t>1</w:t>
      </w:r>
      <w:r w:rsidR="007F45A9">
        <w:rPr>
          <w:sz w:val="24"/>
          <w:szCs w:val="24"/>
        </w:rPr>
        <w:t>1</w:t>
      </w:r>
      <w:r w:rsidR="00F407F0">
        <w:rPr>
          <w:sz w:val="24"/>
          <w:szCs w:val="24"/>
        </w:rPr>
        <w:t>9</w:t>
      </w:r>
      <w:r w:rsidR="00FF2FC4">
        <w:rPr>
          <w:sz w:val="24"/>
          <w:szCs w:val="24"/>
        </w:rPr>
        <w:t>2</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F407F0"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F407F0" w:rsidRPr="00F407F0">
        <w:rPr>
          <w:sz w:val="24"/>
          <w:szCs w:val="24"/>
        </w:rPr>
        <w:t>DATIS ENGINEERING d.o.o.</w:t>
      </w:r>
      <w:r w:rsidR="008E48CD">
        <w:rPr>
          <w:sz w:val="24"/>
          <w:szCs w:val="24"/>
        </w:rPr>
        <w:t>,</w:t>
      </w:r>
      <w:r w:rsidR="005116D9">
        <w:rPr>
          <w:sz w:val="24"/>
          <w:szCs w:val="24"/>
        </w:rPr>
        <w:t xml:space="preserve"> </w:t>
      </w:r>
      <w:r w:rsidR="00F407F0">
        <w:rPr>
          <w:sz w:val="24"/>
          <w:szCs w:val="24"/>
        </w:rPr>
        <w:t xml:space="preserve">Lipovljani, </w:t>
      </w:r>
      <w:r w:rsidR="00F407F0" w:rsidRPr="00F407F0">
        <w:rPr>
          <w:sz w:val="24"/>
          <w:szCs w:val="24"/>
        </w:rPr>
        <w:t>Vinkovačka 5</w:t>
      </w:r>
      <w:r w:rsidR="00F407F0">
        <w:rPr>
          <w:sz w:val="24"/>
          <w:szCs w:val="24"/>
        </w:rPr>
        <w:t xml:space="preserve">, OIB: 36989187607, </w:t>
      </w:r>
      <w:r w:rsidRPr="009D65CE">
        <w:rPr>
          <w:sz w:val="24"/>
          <w:szCs w:val="24"/>
        </w:rPr>
        <w:t xml:space="preserve">dana </w:t>
      </w:r>
      <w:r w:rsidR="00D65320">
        <w:rPr>
          <w:sz w:val="24"/>
          <w:szCs w:val="24"/>
        </w:rPr>
        <w:t>2</w:t>
      </w:r>
      <w:r w:rsidR="00F407F0">
        <w:rPr>
          <w:sz w:val="24"/>
          <w:szCs w:val="24"/>
        </w:rPr>
        <w:t>9</w:t>
      </w:r>
      <w:r w:rsidR="00D65320">
        <w:rPr>
          <w:sz w:val="24"/>
          <w:szCs w:val="24"/>
        </w:rPr>
        <w:t>.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F407F0" w:rsidR="007F45A9">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F407F0" w:rsidRPr="00F407F0">
        <w:rPr>
          <w:sz w:val="24"/>
          <w:szCs w:val="24"/>
        </w:rPr>
        <w:t>DATIS ENGINEERING d.o.o., Lipovljani, Vinkovačka 5, OIB: 36989187607</w:t>
      </w:r>
    </w:p>
    <w:p w:rsidRDefault="007B593F" w:rsidP="00450B0A"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F407F0"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w:t>
      </w:r>
      <w:r w:rsidR="005D493C">
        <w:rPr>
          <w:sz w:val="24"/>
          <w:szCs w:val="24"/>
        </w:rPr>
        <w:t xml:space="preserve"> </w:t>
      </w:r>
      <w:r w:rsidR="00C0701F" w:rsidRPr="00C0701F">
        <w:rPr>
          <w:sz w:val="24"/>
          <w:szCs w:val="24"/>
        </w:rPr>
        <w:t xml:space="preserve"> </w:t>
      </w:r>
      <w:r w:rsidR="00F407F0" w:rsidRPr="00F407F0">
        <w:rPr>
          <w:sz w:val="24"/>
          <w:szCs w:val="24"/>
        </w:rPr>
        <w:t>Davor</w:t>
      </w:r>
      <w:r w:rsidR="00211421">
        <w:rPr>
          <w:sz w:val="24"/>
          <w:szCs w:val="24"/>
        </w:rPr>
        <w:t>u</w:t>
      </w:r>
      <w:r w:rsidR="00F407F0" w:rsidRPr="00F407F0">
        <w:rPr>
          <w:sz w:val="24"/>
          <w:szCs w:val="24"/>
        </w:rPr>
        <w:t xml:space="preserve"> T</w:t>
      </w:r>
      <w:r w:rsidR="00F407F0">
        <w:rPr>
          <w:sz w:val="24"/>
          <w:szCs w:val="24"/>
        </w:rPr>
        <w:t>isaj</w:t>
      </w:r>
      <w:r w:rsidR="00211421">
        <w:rPr>
          <w:sz w:val="24"/>
          <w:szCs w:val="24"/>
        </w:rPr>
        <w:t>u</w:t>
      </w:r>
      <w:r w:rsidR="00F407F0">
        <w:rPr>
          <w:sz w:val="24"/>
          <w:szCs w:val="24"/>
        </w:rPr>
        <w:t xml:space="preserve">, OIB: 76903031061, </w:t>
      </w:r>
      <w:r w:rsidR="00F407F0" w:rsidRPr="00F407F0">
        <w:rPr>
          <w:sz w:val="24"/>
          <w:szCs w:val="24"/>
        </w:rPr>
        <w:t xml:space="preserve">Lipovljani, Vinkovačka 5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w:t>
      </w:r>
      <w:r w:rsidR="007F45A9">
        <w:rPr>
          <w:b/>
          <w:sz w:val="24"/>
          <w:szCs w:val="24"/>
        </w:rPr>
        <w:t>4</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w:t>
      </w:r>
      <w:r w:rsidR="00E34A4D">
        <w:rPr>
          <w:b/>
          <w:sz w:val="24"/>
          <w:szCs w:val="24"/>
        </w:rPr>
        <w:t>11,30</w:t>
      </w:r>
      <w:r w:rsidR="00450B0A">
        <w:rPr>
          <w:b/>
          <w:sz w:val="24"/>
          <w:szCs w:val="24"/>
        </w:rPr>
        <w:t xml:space="preserve"> </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F45A9" w:rsidP="005D493C" w:rsidR="00D020EF">
      <w:pPr>
        <w:jc w:val="both"/>
        <w:rPr>
          <w:sz w:val="24"/>
          <w:szCs w:val="24"/>
        </w:rPr>
      </w:pPr>
      <w:r>
        <w:rPr>
          <w:sz w:val="24"/>
          <w:szCs w:val="24"/>
        </w:rPr>
        <w:t xml:space="preserve">- </w:t>
      </w:r>
      <w:r w:rsidR="00E34A4D">
        <w:rPr>
          <w:sz w:val="24"/>
          <w:szCs w:val="24"/>
        </w:rPr>
        <w:t>Privredna banka Zagreb</w:t>
      </w:r>
      <w:r w:rsidRPr="007F45A9">
        <w:rPr>
          <w:sz w:val="24"/>
          <w:szCs w:val="24"/>
        </w:rPr>
        <w:t xml:space="preserve"> d.d.</w:t>
      </w:r>
    </w:p>
    <w:p w:rsidRDefault="00F47112" w:rsidP="002F65D7" w:rsidR="00F47112">
      <w:pPr>
        <w:jc w:val="both"/>
        <w:rPr>
          <w:sz w:val="24"/>
          <w:szCs w:val="24"/>
        </w:rPr>
      </w:pP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8E48CD" w:rsidR="008E48C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7E22A7" w:rsidRPr="007E22A7">
        <w:rPr>
          <w:sz w:val="24"/>
          <w:szCs w:val="24"/>
        </w:rPr>
        <w:t>DATIS ENGINEERING d.o.o., Lipovljani, Vinkovačka 5, OIB: 36989187607</w:t>
      </w:r>
      <w:r w:rsidR="008E48CD">
        <w:rPr>
          <w:sz w:val="24"/>
          <w:szCs w:val="24"/>
        </w:rPr>
        <w:t>.</w:t>
      </w:r>
    </w:p>
    <w:p w:rsidRDefault="007C3B99" w:rsidP="008E48C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7E22A7">
        <w:rPr>
          <w:sz w:val="24"/>
          <w:szCs w:val="24"/>
        </w:rPr>
        <w:t>01.05</w:t>
      </w:r>
      <w:r w:rsidR="00D020EF">
        <w:rPr>
          <w:sz w:val="24"/>
          <w:szCs w:val="24"/>
        </w:rPr>
        <w:t>.2018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7E22A7">
        <w:rPr>
          <w:sz w:val="24"/>
          <w:szCs w:val="24"/>
        </w:rPr>
        <w:t>15.276,30</w:t>
      </w:r>
      <w:r w:rsidR="00521738">
        <w:rPr>
          <w:sz w:val="24"/>
          <w:szCs w:val="24"/>
        </w:rPr>
        <w:t xml:space="preserve"> </w:t>
      </w:r>
      <w:r w:rsidR="00FB6908">
        <w:rPr>
          <w:sz w:val="24"/>
          <w:szCs w:val="24"/>
        </w:rPr>
        <w:t xml:space="preserve">kn, kao i </w:t>
      </w:r>
      <w:r w:rsidR="00FB6C65">
        <w:rPr>
          <w:sz w:val="24"/>
          <w:szCs w:val="24"/>
        </w:rPr>
        <w:t xml:space="preserve">da dužnik ima </w:t>
      </w:r>
      <w:r w:rsidR="00FF2FC4">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D65320">
        <w:rPr>
          <w:sz w:val="24"/>
          <w:szCs w:val="24"/>
        </w:rPr>
        <w:t>2</w:t>
      </w:r>
      <w:r w:rsidR="007E22A7">
        <w:rPr>
          <w:sz w:val="24"/>
          <w:szCs w:val="24"/>
        </w:rPr>
        <w:t>9</w:t>
      </w:r>
      <w:r w:rsidR="00D65320">
        <w:rPr>
          <w:sz w:val="24"/>
          <w:szCs w:val="24"/>
        </w:rPr>
        <w:t>. svib</w:t>
      </w:r>
      <w:r w:rsidR="004A75B1">
        <w:rPr>
          <w:sz w:val="24"/>
          <w:szCs w:val="24"/>
        </w:rPr>
        <w:t>nja</w:t>
      </w:r>
      <w:r w:rsidR="00D65320">
        <w:rPr>
          <w:sz w:val="24"/>
          <w:szCs w:val="24"/>
        </w:rPr>
        <w:t xml:space="preserve"> </w:t>
      </w:r>
      <w:r w:rsidR="009A7B28" w:rsidRPr="009A7B28">
        <w:rPr>
          <w:sz w:val="24"/>
          <w:szCs w:val="24"/>
        </w:rPr>
        <w:t>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102E0F">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02E0F" w:rsidP="008C5BAA" w:rsidR="00102E0F" w:rsidRPr="00102E0F">
      <w:pPr>
        <w:jc w:val="right"/>
        <w:rPr>
          <w:sz w:val="24"/>
          <w:szCs w:val="24"/>
        </w:rPr>
      </w:pPr>
      <w:r w:rsidRPr="00102E0F">
        <w:rPr>
          <w:sz w:val="24"/>
          <w:szCs w:val="24"/>
        </w:rPr>
        <w:t>Za točnost otpravka-ovlašteni službenik:</w:t>
      </w:r>
    </w:p>
    <w:p w:rsidRDefault="00102E0F" w:rsidP="008C5BAA" w:rsidR="00102E0F" w:rsidRPr="00102E0F">
      <w:pPr>
        <w:jc w:val="right"/>
        <w:rPr>
          <w:sz w:val="24"/>
          <w:szCs w:val="24"/>
        </w:rPr>
      </w:pPr>
      <w:r w:rsidRPr="00102E0F">
        <w:rPr>
          <w:sz w:val="24"/>
          <w:szCs w:val="24"/>
        </w:rPr>
        <w:t>Gordana Cvitković</w:t>
      </w:r>
    </w:p>
    <w:p w:rsidRDefault="007E22A7" w:rsidP="00102E0F" w:rsidR="007E22A7" w:rsidRPr="00102E0F">
      <w:pPr>
        <w:jc w:val="both"/>
        <w:rPr>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02E0F">
      <w:rPr>
        <w:rStyle w:val="Brojstranice"/>
        <w:noProof/>
      </w:rPr>
      <w:t>3</w:t>
    </w:r>
    <w:r>
      <w:rPr>
        <w:rStyle w:val="Brojstranice"/>
      </w:rPr>
      <w:fldChar w:fldCharType="end"/>
    </w:r>
  </w:p>
  <w:p w:rsidRDefault="00F407F0" w:rsidP="00F407F0" w:rsidR="004D2841" w:rsidRPr="00EB6EFC">
    <w:pPr>
      <w:pStyle w:val="Zaglavlje"/>
      <w:jc w:val="right"/>
      <w:rPr>
        <w:sz w:val="24"/>
        <w:szCs w:val="24"/>
      </w:rPr>
    </w:pPr>
    <w:r w:rsidRPr="00F407F0">
      <w:rPr>
        <w:sz w:val="24"/>
        <w:szCs w:val="24"/>
      </w:rPr>
      <w:t xml:space="preserve">70. St-1192/2018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2E0F"/>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1421"/>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4F8"/>
    <w:rsid w:val="00425EB0"/>
    <w:rsid w:val="0043352C"/>
    <w:rsid w:val="004401E2"/>
    <w:rsid w:val="0044050C"/>
    <w:rsid w:val="0044239E"/>
    <w:rsid w:val="004476F1"/>
    <w:rsid w:val="00450221"/>
    <w:rsid w:val="00450676"/>
    <w:rsid w:val="00450B0A"/>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A75B1"/>
    <w:rsid w:val="004B32B2"/>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2808"/>
    <w:rsid w:val="005D493C"/>
    <w:rsid w:val="005E34A3"/>
    <w:rsid w:val="005E7EFF"/>
    <w:rsid w:val="005F13A2"/>
    <w:rsid w:val="005F4063"/>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D2FB3"/>
    <w:rsid w:val="007D4CFA"/>
    <w:rsid w:val="007D7B30"/>
    <w:rsid w:val="007E22A7"/>
    <w:rsid w:val="007E3C54"/>
    <w:rsid w:val="007E4984"/>
    <w:rsid w:val="007F11F6"/>
    <w:rsid w:val="007F45A9"/>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5491"/>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20EF"/>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576C3"/>
    <w:rsid w:val="00D60187"/>
    <w:rsid w:val="00D60476"/>
    <w:rsid w:val="00D6047E"/>
    <w:rsid w:val="00D61893"/>
    <w:rsid w:val="00D629FC"/>
    <w:rsid w:val="00D64275"/>
    <w:rsid w:val="00D64743"/>
    <w:rsid w:val="00D65320"/>
    <w:rsid w:val="00D65A18"/>
    <w:rsid w:val="00D72224"/>
    <w:rsid w:val="00D74E12"/>
    <w:rsid w:val="00D91BA7"/>
    <w:rsid w:val="00D959BC"/>
    <w:rsid w:val="00D964DB"/>
    <w:rsid w:val="00DA4BF4"/>
    <w:rsid w:val="00DA59E0"/>
    <w:rsid w:val="00DA5FA3"/>
    <w:rsid w:val="00DA76EE"/>
    <w:rsid w:val="00DB247A"/>
    <w:rsid w:val="00DB2C54"/>
    <w:rsid w:val="00DB50AE"/>
    <w:rsid w:val="00DB766D"/>
    <w:rsid w:val="00DB78EE"/>
    <w:rsid w:val="00DC4216"/>
    <w:rsid w:val="00DC72C4"/>
    <w:rsid w:val="00DD0F68"/>
    <w:rsid w:val="00DD478C"/>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34A4D"/>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07F0"/>
    <w:rsid w:val="00F42A90"/>
    <w:rsid w:val="00F43443"/>
    <w:rsid w:val="00F45C5E"/>
    <w:rsid w:val="00F47112"/>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2FC4"/>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47112"/>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102E0F"/>
    <w:rPr>
      <w:color w:val="808080"/>
      <w:bdr w:space="0" w:sz="0" w:color="auto" w:val="none"/>
      <w:shd w:fill="auto" w:color="auto" w:val="clear"/>
    </w:rPr>
  </w:style>
  <w:style w:customStyle="true" w:styleId="eSPISCCParagraphDefaultFont" w:type="character">
    <w:name w:val="eSPIS_CC_Paragraph Default Font"/>
    <w:basedOn w:val="Zadanifontodlomka"/>
    <w:rsid w:val="00102E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2E0F"/>
    <w:rPr>
      <w:bdr w:space="0" w:sz="0" w:color="auto" w:val="none"/>
      <w:shd w:fill="FFFFCC" w:color="auto" w:val="clear"/>
      <w:lang w:val="hr-HR"/>
    </w:rPr>
  </w:style>
  <w:style w:customStyle="true" w:styleId="PozadinaSvijetloCrvena" w:type="character">
    <w:name w:val="Pozadina_SvijetloCrvena"/>
    <w:basedOn w:val="eSPISCCParagraphDefaultFont"/>
    <w:rsid w:val="00102E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2E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47112"/>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102E0F"/>
    <w:rPr>
      <w:color w:val="808080"/>
      <w:bdr w:color="auto" w:space="0" w:sz="0" w:val="none"/>
      <w:shd w:color="auto" w:fill="auto" w:val="clear"/>
    </w:rPr>
  </w:style>
  <w:style w:customStyle="1" w:styleId="eSPISCCParagraphDefaultFont" w:type="character">
    <w:name w:val="eSPIS_CC_Paragraph Default Font"/>
    <w:basedOn w:val="Zadanifontodlomka"/>
    <w:rsid w:val="00102E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2E0F"/>
    <w:rPr>
      <w:bdr w:color="auto" w:space="0" w:sz="0" w:val="none"/>
      <w:shd w:color="auto" w:fill="FFFFCC" w:val="clear"/>
      <w:lang w:val="hr-HR"/>
    </w:rPr>
  </w:style>
  <w:style w:customStyle="1" w:styleId="PozadinaSvijetloCrvena" w:type="character">
    <w:name w:val="Pozadina_SvijetloCrvena"/>
    <w:basedOn w:val="eSPISCCParagraphDefaultFont"/>
    <w:rsid w:val="00102E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2E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1192</izvorni_sadrzaj>
    <derivirana_varijabla naziv="DomainObject.Predmet.Broj_1">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St-1192/2018</izvorni_sadrzaj>
    <derivirana_varijabla naziv="DomainObject.Predmet.OznakaBroj_1">St-1192/2018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DATIS ENGINEERING d.o.o.</izvorni_sadrzaj>
    <derivirana_varijabla naziv="DomainObject.Predmet.ProtustrankaFormated_1">  DATIS ENGINEERING d.o.o.</derivirana_varijabla>
  </DomainObject.Predmet.ProtustrankaFormated>
  <DomainObject.Predmet.ProtustrankaFormatedOIB>
    <izvorni_sadrzaj>  DATIS ENGINEERING d.o.o., OIB 36989187607</izvorni_sadrzaj>
    <derivirana_varijabla naziv="DomainObject.Predmet.ProtustrankaFormatedOIB_1">  DATIS ENGINEERING d.o.o., OIB 36989187607</derivirana_varijabla>
  </DomainObject.Predmet.ProtustrankaFormatedOIB>
  <DomainObject.Predmet.ProtustrankaFormatedWithAdress>
    <izvorni_sadrzaj> DATIS ENGINEERING d.o.o., Vinkovačka 5, 44322 Lipovljani</izvorni_sadrzaj>
    <derivirana_varijabla naziv="DomainObject.Predmet.ProtustrankaFormatedWithAdress_1"> DATIS ENGINEERING d.o.o., Vinkovačka 5, 44322 Lipovljani</derivirana_varijabla>
  </DomainObject.Predmet.ProtustrankaFormatedWithAdress>
  <DomainObject.Predmet.ProtustrankaFormatedWithAdressOIB>
    <izvorni_sadrzaj> DATIS ENGINEERING d.o.o., OIB 36989187607, Vinkovačka 5, 44322 Lipovljani</izvorni_sadrzaj>
    <derivirana_varijabla naziv="DomainObject.Predmet.ProtustrankaFormatedWithAdressOIB_1"> DATIS ENGINEERING d.o.o., OIB 36989187607, Vinkovačka 5, 44322 Lipovljani</derivirana_varijabla>
  </DomainObject.Predmet.ProtustrankaFormatedWithAdressOIB>
  <DomainObject.Predmet.ProtustrankaWithAdress>
    <izvorni_sadrzaj>DATIS ENGINEERING d.o.o. Vinkovačka 5, 44322 Lipovljani</izvorni_sadrzaj>
    <derivirana_varijabla naziv="DomainObject.Predmet.ProtustrankaWithAdress_1">DATIS ENGINEERING d.o.o. Vinkovačka 5, 44322 Lipovljani</derivirana_varijabla>
  </DomainObject.Predmet.ProtustrankaWithAdress>
  <DomainObject.Predmet.ProtustrankaWithAdressOIB>
    <izvorni_sadrzaj>DATIS ENGINEERING d.o.o., OIB 36989187607, Vinkovačka 5, 44322 Lipovljani</izvorni_sadrzaj>
    <derivirana_varijabla naziv="DomainObject.Predmet.ProtustrankaWithAdressOIB_1">DATIS ENGINEERING d.o.o., OIB 36989187607, Vinkovačka 5, 44322 Lipovljani</derivirana_varijabla>
  </DomainObject.Predmet.ProtustrankaWithAdressOIB>
  <DomainObject.Predmet.ProtustrankaNazivFormated>
    <izvorni_sadrzaj>DATIS ENGINEERING d.o.o.</izvorni_sadrzaj>
    <derivirana_varijabla naziv="DomainObject.Predmet.ProtustrankaNazivFormated_1">DATIS ENGINEERING d.o.o.</derivirana_varijabla>
  </DomainObject.Predmet.ProtustrankaNazivFormated>
  <DomainObject.Predmet.ProtustrankaNazivFormatedOIB>
    <izvorni_sadrzaj>DATIS ENGINEERING d.o.o., OIB 36989187607</izvorni_sadrzaj>
    <derivirana_varijabla naziv="DomainObject.Predmet.ProtustrankaNazivFormatedOIB_1">DATIS ENGINEERING d.o.o., OIB 36989187607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Davor Tisaj</izvorni_sadrzaj>
    <derivirana_varijabla naziv="DomainObject.Predmet.StrankaFormated_1">  FINA Regionalni centar Zagreb; Davor Tisaj</derivirana_varijabla>
  </DomainObject.Predmet.StrankaFormated>
  <DomainObject.Predmet.StrankaFormatedOIB>
    <izvorni_sadrzaj>  FINA Regionalni centar Zagreb, OIB 85821130368; Davor Tisaj, OIB 76903031061</izvorni_sadrzaj>
    <derivirana_varijabla naziv="DomainObject.Predmet.StrankaFormatedOIB_1">  FINA Regionalni centar Zagreb, OIB 85821130368; Davor Tisaj, OIB 76903031061</derivirana_varijabla>
  </DomainObject.Predmet.StrankaFormatedOIB>
  <DomainObject.Predmet.StrankaFormatedWithAdress>
    <izvorni_sadrzaj> FINA Regionalni centar Zagreb, Trg svibanjskih žrtava 1995. 1, 10000 Zagreb; Davor Tisaj, Vinkovačka 5, 44322 Lipovljani</izvorni_sadrzaj>
    <derivirana_varijabla naziv="DomainObject.Predmet.StrankaFormatedWithAdress_1"> FINA Regionalni centar Zagreb, Trg svibanjskih žrtava 1995. 1, 10000 Zagreb; Davor Tisaj, Vinkovačka 5, 44322 Lipovljani</derivirana_varijabla>
  </DomainObject.Predmet.StrankaFormatedWithAdress>
  <DomainObject.Predmet.StrankaFormatedWithAdressOIB>
    <izvorni_sadrzaj> FINA Regionalni centar Zagreb, OIB 85821130368, Trg svibanjskih žrtava 1995. 1, 10000 Zagreb; Davor Tisaj, OIB 76903031061, Vinkovačka 5, 44322 Lipovljani</izvorni_sadrzaj>
    <derivirana_varijabla naziv="DomainObject.Predmet.StrankaFormatedWithAdressOIB_1"> FINA Regionalni centar Zagreb, OIB 85821130368, Trg svibanjskih žrtava 1995. 1, 10000 Zagreb; Davor Tisaj, OIB 76903031061, Vinkovačka 5, 44322 Lipovljani</derivirana_varijabla>
  </DomainObject.Predmet.StrankaFormatedWithAdressOIB>
  <DomainObject.Predmet.StrankaWithAdress>
    <izvorni_sadrzaj>FINA Regionalni centar Zagreb Trg svibanjskih žrtava 1995. 1,10000 Zagreb,Davor Tisaj Vinkovačka 5,44322 Lipovljani</izvorni_sadrzaj>
    <derivirana_varijabla naziv="DomainObject.Predmet.StrankaWithAdress_1">FINA Regionalni centar Zagreb Trg svibanjskih žrtava 1995. 1,10000 Zagreb,Davor Tisaj Vinkovačka 5,44322 Lipovljani</derivirana_varijabla>
  </DomainObject.Predmet.StrankaWithAdress>
  <DomainObject.Predmet.StrankaWithAdressOIB>
    <izvorni_sadrzaj>FINA Regionalni centar Zagreb, OIB 85821130368, Trg svibanjskih žrtava 1995. 1,10000 Zagreb,Davor Tisaj, OIB 76903031061, Vinkovačka 5,44322 Lipovljani</izvorni_sadrzaj>
    <derivirana_varijabla naziv="DomainObject.Predmet.StrankaWithAdressOIB_1">FINA Regionalni centar Zagreb, OIB 85821130368, Trg svibanjskih žrtava 1995. 1,10000 Zagreb,Davor Tisaj, OIB 76903031061, Vinkovačka 5,44322 Lipovljani</derivirana_varijabla>
  </DomainObject.Predmet.StrankaWithAdressOIB>
  <DomainObject.Predmet.StrankaNazivFormated>
    <izvorni_sadrzaj>FINA Regionalni centar Zagreb,Davor Tisaj</izvorni_sadrzaj>
    <derivirana_varijabla naziv="DomainObject.Predmet.StrankaNazivFormated_1">FINA Regionalni centar Zagreb,Davor Tisaj</derivirana_varijabla>
  </DomainObject.Predmet.StrankaNazivFormated>
  <DomainObject.Predmet.StrankaNazivFormatedOIB>
    <izvorni_sadrzaj>FINA Regionalni centar Zagreb, OIB 85821130368,Davor Tisaj, OIB 76903031061</izvorni_sadrzaj>
    <derivirana_varijabla naziv="DomainObject.Predmet.StrankaNazivFormatedOIB_1">FINA Regionalni centar Zagreb, OIB 85821130368,Davor Tisaj, OIB 76903031061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Davor Tisaj</item>
    </izvorni_sadrzaj>
    <derivirana_varijabla naziv="DomainObject.Predmet.StrankaListFormated_1">
      <item>FINA Regionalni centar Zagreb</item>
      <item>Davor Tisaj</item>
    </derivirana_varijabla>
  </DomainObject.Predmet.StrankaListFormated>
  <DomainObject.Predmet.StrankaListFormatedOIB>
    <izvorni_sadrzaj>
      <item>FINA Regionalni centar Zagreb, OIB 85821130368</item>
      <item>Davor Tisaj, OIB 76903031061</item>
    </izvorni_sadrzaj>
    <derivirana_varijabla naziv="DomainObject.Predmet.StrankaListFormatedOIB_1">
      <item>FINA Regionalni centar Zagreb, OIB 85821130368</item>
      <item>Davor Tisaj, OIB 76903031061</item>
    </derivirana_varijabla>
  </DomainObject.Predmet.StrankaListFormatedOIB>
  <DomainObject.Predmet.StrankaListFormatedWithAdress>
    <izvorni_sadrzaj>
      <item>FINA Regionalni centar Zagreb, Trg svibanjskih žrtava 1995. 1, 10000 Zagreb</item>
      <item>Davor Tisaj, Vinkovačka 5, 44322 Lipovljani</item>
    </izvorni_sadrzaj>
    <derivirana_varijabla naziv="DomainObject.Predmet.StrankaListFormatedWithAdress_1">
      <item>FINA Regionalni centar Zagreb, Trg svibanjskih žrtava 1995. 1, 10000 Zagreb</item>
      <item>Davor Tisaj, Vinkovačka 5, 44322 Lipovljani</item>
    </derivirana_varijabla>
  </DomainObject.Predmet.StrankaListFormatedWithAdress>
  <DomainObject.Predmet.StrankaListFormatedWithAdressOIB>
    <izvorni_sadrzaj>
      <item>FINA Regionalni centar Zagreb, OIB 85821130368, Trg svibanjskih žrtava 1995. 1, 10000 Zagreb</item>
      <item>Davor Tisaj, OIB 76903031061, Vinkovačka 5, 44322 Lipovljani</item>
    </izvorni_sadrzaj>
    <derivirana_varijabla naziv="DomainObject.Predmet.StrankaListFormatedWithAdressOIB_1">
      <item>FINA Regionalni centar Zagreb, OIB 85821130368, Trg svibanjskih žrtava 1995. 1, 10000 Zagreb</item>
      <item>Davor Tisaj, OIB 76903031061, Vinkovačka 5, 44322 Lipovljani</item>
    </derivirana_varijabla>
  </DomainObject.Predmet.StrankaListFormatedWithAdressOIB>
  <DomainObject.Predmet.StrankaListNazivFormated>
    <izvorni_sadrzaj>
      <item>FINA Regionalni centar Zagreb</item>
      <item>Davor Tisaj</item>
    </izvorni_sadrzaj>
    <derivirana_varijabla naziv="DomainObject.Predmet.StrankaListNazivFormated_1">
      <item>FINA Regionalni centar Zagreb</item>
      <item>Davor Tisaj</item>
    </derivirana_varijabla>
  </DomainObject.Predmet.StrankaListNazivFormated>
  <DomainObject.Predmet.StrankaListNazivFormatedOIB>
    <izvorni_sadrzaj>
      <item>FINA Regionalni centar Zagreb, OIB 85821130368</item>
      <item>Davor Tisaj, OIB 76903031061</item>
    </izvorni_sadrzaj>
    <derivirana_varijabla naziv="DomainObject.Predmet.StrankaListNazivFormatedOIB_1">
      <item>FINA Regionalni centar Zagreb, OIB 85821130368</item>
      <item>Davor Tisaj, OIB 76903031061</item>
    </derivirana_varijabla>
  </DomainObject.Predmet.StrankaListNazivFormatedOIB>
  <DomainObject.Predmet.ProtuStrankaListFormated>
    <izvorni_sadrzaj>
      <item>DATIS ENGINEERING d.o.o.</item>
    </izvorni_sadrzaj>
    <derivirana_varijabla naziv="DomainObject.Predmet.ProtuStrankaListFormated_1">
      <item>DATIS ENGINEERING d.o.o.</item>
    </derivirana_varijabla>
  </DomainObject.Predmet.ProtuStrankaListFormated>
  <DomainObject.Predmet.ProtuStrankaListFormatedOIB>
    <izvorni_sadrzaj>
      <item>DATIS ENGINEERING d.o.o., OIB 36989187607</item>
    </izvorni_sadrzaj>
    <derivirana_varijabla naziv="DomainObject.Predmet.ProtuStrankaListFormatedOIB_1">
      <item>DATIS ENGINEERING d.o.o., OIB 36989187607</item>
    </derivirana_varijabla>
  </DomainObject.Predmet.ProtuStrankaListFormatedOIB>
  <DomainObject.Predmet.ProtuStrankaListFormatedWithAdress>
    <izvorni_sadrzaj>
      <item>DATIS ENGINEERING d.o.o., Vinkovačka 5, 44322 Lipovljani</item>
    </izvorni_sadrzaj>
    <derivirana_varijabla naziv="DomainObject.Predmet.ProtuStrankaListFormatedWithAdress_1">
      <item>DATIS ENGINEERING d.o.o., Vinkovačka 5, 44322 Lipovljani</item>
    </derivirana_varijabla>
  </DomainObject.Predmet.ProtuStrankaListFormatedWithAdress>
  <DomainObject.Predmet.ProtuStrankaListFormatedWithAdressOIB>
    <izvorni_sadrzaj>
      <item>DATIS ENGINEERING d.o.o., OIB 36989187607, Vinkovačka 5, 44322 Lipovljani</item>
    </izvorni_sadrzaj>
    <derivirana_varijabla naziv="DomainObject.Predmet.ProtuStrankaListFormatedWithAdressOIB_1">
      <item>DATIS ENGINEERING d.o.o., OIB 36989187607, Vinkovačka 5, 44322 Lipovljani</item>
    </derivirana_varijabla>
  </DomainObject.Predmet.ProtuStrankaListFormatedWithAdressOIB>
  <DomainObject.Predmet.ProtuStrankaListNazivFormated>
    <izvorni_sadrzaj>
      <item>DATIS ENGINEERING d.o.o.</item>
    </izvorni_sadrzaj>
    <derivirana_varijabla naziv="DomainObject.Predmet.ProtuStrankaListNazivFormated_1">
      <item>DATIS ENGINEERING d.o.o.</item>
    </derivirana_varijabla>
  </DomainObject.Predmet.ProtuStrankaListNazivFormated>
  <DomainObject.Predmet.ProtuStrankaListNazivFormatedOIB>
    <izvorni_sadrzaj>
      <item>DATIS ENGINEERING d.o.o., OIB 36989187607</item>
    </izvorni_sadrzaj>
    <derivirana_varijabla naziv="DomainObject.Predmet.ProtuStrankaListNazivFormatedOIB_1">
      <item>DATIS ENGINEERING d.o.o., OIB 36989187607</item>
    </derivirana_varijabla>
  </DomainObject.Predmet.ProtuStrankaListNazivFormatedOIB>
  <DomainObject.Predmet.OstaliListFormated>
    <izvorni_sadrzaj>
      <item>Davor Tisaj</item>
    </izvorni_sadrzaj>
    <derivirana_varijabla naziv="DomainObject.Predmet.OstaliListFormated_1">
      <item>Davor Tisaj</item>
    </derivirana_varijabla>
  </DomainObject.Predmet.OstaliListFormated>
  <DomainObject.Predmet.OstaliListFormatedOIB>
    <izvorni_sadrzaj>
      <item>Davor Tisaj, OIB 76903031061</item>
    </izvorni_sadrzaj>
    <derivirana_varijabla naziv="DomainObject.Predmet.OstaliListFormatedOIB_1">
      <item>Davor Tisaj, OIB 76903031061</item>
    </derivirana_varijabla>
  </DomainObject.Predmet.OstaliListFormatedOIB>
  <DomainObject.Predmet.OstaliListFormatedWithAdress>
    <izvorni_sadrzaj>
      <item>Davor Tisaj, Vinkovačka 5, 44322 Lipovljani</item>
    </izvorni_sadrzaj>
    <derivirana_varijabla naziv="DomainObject.Predmet.OstaliListFormatedWithAdress_1">
      <item>Davor Tisaj, Vinkovačka 5, 44322 Lipovljani</item>
    </derivirana_varijabla>
  </DomainObject.Predmet.OstaliListFormatedWithAdress>
  <DomainObject.Predmet.OstaliListFormatedWithAdressOIB>
    <izvorni_sadrzaj>
      <item>Davor Tisaj, OIB 76903031061, Vinkovačka 5, 44322 Lipovljani</item>
    </izvorni_sadrzaj>
    <derivirana_varijabla naziv="DomainObject.Predmet.OstaliListFormatedWithAdressOIB_1">
      <item>Davor Tisaj, OIB 76903031061, Vinkovačka 5, 44322 Lipovljani</item>
    </derivirana_varijabla>
  </DomainObject.Predmet.OstaliListFormatedWithAdressOIB>
  <DomainObject.Predmet.OstaliListNazivFormated>
    <izvorni_sadrzaj>
      <item>Davor Tisaj</item>
    </izvorni_sadrzaj>
    <derivirana_varijabla naziv="DomainObject.Predmet.OstaliListNazivFormated_1">
      <item>Davor Tisaj</item>
    </derivirana_varijabla>
  </DomainObject.Predmet.OstaliListNazivFormated>
  <DomainObject.Predmet.OstaliListNazivFormatedOIB>
    <izvorni_sadrzaj>
      <item>Davor Tisaj, OIB 76903031061</item>
    </izvorni_sadrzaj>
    <derivirana_varijabla naziv="DomainObject.Predmet.OstaliListNazivFormatedOIB_1">
      <item>Davor Tisaj, OIB 76903031061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DATIS ENGINEERING d.o.o.</izvorni_sadrzaj>
    <derivirana_varijabla naziv="DomainObject.Predmet.ProtustrankaIDrugi_1">DATIS ENGINEERING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DATIS ENGINEERING d.o.o., OIB 36989187607, Vinkovačka 5, 44322 Lipovljani</izvorni_sadrzaj>
    <derivirana_varijabla naziv="DomainObject.Predmet.ProtustrankaIDrugiAdressOIB_1">DATIS ENGINEERING d.o.o., OIB 36989187607, Vinkovačka 5, 44322 Lipovljani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DATIS ENGINEERING d.o.o.</item>
      <item>Davor Tisaj</item>
      <item>Davor Tisaj</item>
    </izvorni_sadrzaj>
    <derivirana_varijabla naziv="DomainObject.Predmet.SudioniciListNaziv_1">
      <item>FINA Regionalni centar Zagreb</item>
      <item>DATIS ENGINEERING d.o.o.</item>
      <item>Davor Tisaj</item>
      <item>Davor Tisaj</item>
    </derivirana_varijabla>
  </DomainObject.Predmet.SudioniciListNaziv>
  <DomainObject.Predmet.SudioniciListAdressOIB>
    <izvorni_sadrzaj>
      <item>FINA Regionalni centar Zagreb, OIB 85821130368, Trg svibanjskih žrtava 1995. 1,10000 Zagreb</item>
      <item>DATIS ENGINEERING d.o.o., OIB 36989187607, Vinkovačka 5,44322 Lipovljani</item>
      <item>Davor Tisaj, OIB 76903031061, Vinkovačka 5,44322 Lipovljani</item>
      <item>Davor Tisaj, OIB 76903031061, Vinkovačka 5,44322 Lipovljani</item>
    </izvorni_sadrzaj>
    <derivirana_varijabla naziv="DomainObject.Predmet.SudioniciListAdressOIB_1">
      <item>FINA Regionalni centar Zagreb, OIB 85821130368, Trg svibanjskih žrtava 1995. 1,10000 Zagreb</item>
      <item>DATIS ENGINEERING d.o.o., OIB 36989187607, Vinkovačka 5,44322 Lipovljani</item>
      <item>Davor Tisaj, OIB 76903031061, Vinkovačka 5,44322 Lipovljani</item>
      <item>Davor Tisaj, OIB 76903031061, Vinkovačka 5,44322 Lipovljani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36989187607</item>
      <item>, OIB 76903031061</item>
      <item>, OIB 76903031061</item>
    </izvorni_sadrzaj>
    <derivirana_varijabla naziv="DomainObject.Predmet.SudioniciListNazivOIB_1">
      <item>, OIB 85821130368</item>
      <item>, OIB 36989187607</item>
      <item>, OIB 76903031061</item>
      <item>, OIB 76903031061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D3B9F1-9D10-465E-B652-7CD9E0F4E5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5401</properties:Characters>
  <properties:Lines>129</properties:Lines>
  <properties:Paragraphs>44</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2018-05-29T09:48:00Z</dcterms:created>
  <dc:creator>Unknown</dc:creator>
  <cp:lastModifiedBy>Gordana Cvitković</cp:lastModifiedBy>
  <cp:lastPrinted>2018-05-29T10:41:00Z</cp:lastPrinted>
  <dcterms:modified xmlns:xsi="http://www.w3.org/2001/XMLSchema-instance" xsi:type="dcterms:W3CDTF">2018-05-29T10:41:00Z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St-1192-18 FINA čl.110. SZ-a.docx)</vt:lpwstr>
  </prop:property>
  <prop:property name="CC_coloring" pid="4" fmtid="{D5CDD505-2E9C-101B-9397-08002B2CF9AE}">
    <vt:bool>false</vt:bool>
  </prop:property>
  <prop:property name="BrojStranica" pid="5" fmtid="{D5CDD505-2E9C-101B-9397-08002B2CF9AE}">
    <vt:i4>3</vt:i4>
  </prop:property>
</prop:Properties>
</file>