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592c" w14:paraId="ebd592c" w:rsidRDefault="00DF5153" w:rsidP="00DF5153" w:rsidR="00DF515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153" w:rsidP="00DF5153" w:rsidR="00DF515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F5153" w:rsidP="00DF5153" w:rsidR="00DF51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F5153" w:rsidP="00DF5153" w:rsidR="00DF51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F5153" w:rsidP="00DF5153" w:rsidR="00DF515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F5153" w:rsidP="00DF5153" w:rsidR="00DF515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F5153" w:rsidP="00DF5153" w:rsidR="00DF5153" w:rsidRPr="005D578C">
      <w:pPr>
        <w:jc w:val="center"/>
        <w:rPr>
          <w:rFonts w:cs="Times New Roman" w:eastAsia="Times New Roman"/>
          <w:szCs w:val="24"/>
        </w:rPr>
      </w:pPr>
    </w:p>
    <w:p w:rsidRDefault="00DF5153" w:rsidP="00DF5153" w:rsidR="00DF51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F5153" w:rsidP="00DF5153" w:rsidR="00DF5153" w:rsidRPr="005D578C">
      <w:pPr>
        <w:rPr>
          <w:rFonts w:cs="Times New Roman" w:eastAsia="Times New Roman"/>
          <w:szCs w:val="24"/>
        </w:rPr>
      </w:pPr>
    </w:p>
    <w:p w:rsidRDefault="00DF5153" w:rsidP="00DF5153" w:rsidR="00DF515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PETROLINA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27</w:t>
      </w:r>
      <w:r w:rsidRPr="00F10AAD">
        <w:rPr>
          <w:rFonts w:cs="Times New Roman" w:eastAsia="Times New Roman"/>
          <w:szCs w:val="24"/>
        </w:rPr>
        <w:t xml:space="preserve">, OIB </w:t>
      </w:r>
      <w:r w:rsidRPr="00DF5153">
        <w:rPr>
          <w:rFonts w:cs="Times New Roman" w:eastAsia="Times New Roman"/>
          <w:szCs w:val="24"/>
        </w:rPr>
        <w:t>70752629272</w:t>
      </w:r>
      <w:r>
        <w:rPr>
          <w:rFonts w:cs="Times New Roman" w:eastAsia="Times New Roman"/>
          <w:szCs w:val="24"/>
        </w:rPr>
        <w:t xml:space="preserve">, MBS </w:t>
      </w:r>
      <w:r w:rsidRPr="00DF5153">
        <w:rPr>
          <w:rFonts w:cs="Times New Roman" w:eastAsia="Times New Roman"/>
          <w:szCs w:val="24"/>
        </w:rPr>
        <w:t>040115334</w:t>
      </w:r>
      <w:r>
        <w:rPr>
          <w:rFonts w:cs="Times New Roman" w:eastAsia="Times New Roman"/>
          <w:szCs w:val="24"/>
        </w:rPr>
        <w:t>, 2</w:t>
      </w:r>
      <w:r w:rsidR="003B7030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svibnja 2016.</w:t>
      </w:r>
    </w:p>
    <w:p w:rsidRDefault="00DF5153" w:rsidP="00DF5153" w:rsidR="00DF5153" w:rsidRPr="005D578C">
      <w:pPr>
        <w:rPr>
          <w:rFonts w:cs="Times New Roman" w:eastAsia="Times New Roman"/>
          <w:szCs w:val="24"/>
        </w:rPr>
      </w:pPr>
    </w:p>
    <w:p w:rsidRDefault="00DF5153" w:rsidP="00DF5153" w:rsidR="00DF51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F5153" w:rsidP="00DF5153" w:rsidR="00DF5153" w:rsidRPr="005D578C">
      <w:pPr>
        <w:rPr>
          <w:rFonts w:cs="Times New Roman" w:eastAsia="Times New Roman"/>
          <w:szCs w:val="24"/>
        </w:rPr>
      </w:pPr>
    </w:p>
    <w:p w:rsidRDefault="00DF5153" w:rsidP="00DF5153" w:rsidR="00DF51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PETROLINA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27</w:t>
      </w:r>
      <w:r w:rsidRPr="00F10AAD">
        <w:rPr>
          <w:rFonts w:cs="Times New Roman" w:eastAsia="Times New Roman"/>
          <w:szCs w:val="24"/>
        </w:rPr>
        <w:t xml:space="preserve">, OIB </w:t>
      </w:r>
      <w:r w:rsidRPr="00DF5153">
        <w:rPr>
          <w:rFonts w:cs="Times New Roman" w:eastAsia="Times New Roman"/>
          <w:szCs w:val="24"/>
        </w:rPr>
        <w:t>70752629272</w:t>
      </w:r>
      <w:r>
        <w:rPr>
          <w:rFonts w:cs="Times New Roman" w:eastAsia="Times New Roman"/>
          <w:szCs w:val="24"/>
        </w:rPr>
        <w:t xml:space="preserve">, MBS </w:t>
      </w:r>
      <w:r w:rsidRPr="00DF5153">
        <w:rPr>
          <w:rFonts w:cs="Times New Roman" w:eastAsia="Times New Roman"/>
          <w:szCs w:val="24"/>
        </w:rPr>
        <w:t>040115334</w:t>
      </w:r>
      <w:r>
        <w:rPr>
          <w:rFonts w:cs="Times New Roman" w:eastAsia="Times New Roman"/>
          <w:szCs w:val="24"/>
        </w:rPr>
        <w:t>, kao nedopušten.</w:t>
      </w:r>
    </w:p>
    <w:p w:rsidRDefault="00DF5153" w:rsidP="00DF5153" w:rsidR="00DF51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F5153" w:rsidP="00DF5153" w:rsidR="00DF5153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PETROLINA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27</w:t>
      </w:r>
      <w:r w:rsidRPr="00F10AAD">
        <w:rPr>
          <w:rFonts w:cs="Times New Roman" w:eastAsia="Times New Roman"/>
          <w:szCs w:val="24"/>
        </w:rPr>
        <w:t xml:space="preserve">, OIB </w:t>
      </w:r>
      <w:r w:rsidRPr="00DF5153">
        <w:rPr>
          <w:rFonts w:cs="Times New Roman" w:eastAsia="Times New Roman"/>
          <w:szCs w:val="24"/>
        </w:rPr>
        <w:t>70752629272</w:t>
      </w:r>
      <w:r>
        <w:rPr>
          <w:rFonts w:cs="Times New Roman" w:eastAsia="Times New Roman"/>
          <w:szCs w:val="24"/>
        </w:rPr>
        <w:t xml:space="preserve">, MBS </w:t>
      </w:r>
      <w:r w:rsidRPr="00DF5153">
        <w:rPr>
          <w:rFonts w:cs="Times New Roman" w:eastAsia="Times New Roman"/>
          <w:szCs w:val="24"/>
        </w:rPr>
        <w:t>040115334</w:t>
      </w:r>
      <w:r>
        <w:rPr>
          <w:rFonts w:cs="Times New Roman" w:eastAsia="Times New Roman"/>
          <w:szCs w:val="24"/>
        </w:rPr>
        <w:t>.</w:t>
      </w:r>
    </w:p>
    <w:p w:rsidRDefault="00DF5153" w:rsidP="00DF5153" w:rsidR="00DF5153" w:rsidRPr="005D578C">
      <w:pPr>
        <w:rPr>
          <w:rFonts w:cs="Times New Roman" w:eastAsia="Times New Roman"/>
          <w:szCs w:val="24"/>
        </w:rPr>
      </w:pPr>
    </w:p>
    <w:p w:rsidRDefault="00DF5153" w:rsidP="00DF5153" w:rsidR="00DF515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DF5153" w:rsidP="00DF5153" w:rsidR="00DF5153">
      <w:pPr>
        <w:rPr>
          <w:rFonts w:cs="Times New Roman" w:eastAsia="Times New Roman"/>
          <w:szCs w:val="20"/>
        </w:rPr>
      </w:pPr>
    </w:p>
    <w:p w:rsidRDefault="00DF5153" w:rsidP="00DF5153" w:rsidR="00DF51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PETROLINA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27</w:t>
      </w:r>
      <w:r w:rsidRPr="00F10AAD">
        <w:rPr>
          <w:rFonts w:cs="Times New Roman" w:eastAsia="Times New Roman"/>
          <w:szCs w:val="24"/>
        </w:rPr>
        <w:t xml:space="preserve">, OIB </w:t>
      </w:r>
      <w:r w:rsidRPr="00DF5153">
        <w:rPr>
          <w:rFonts w:cs="Times New Roman" w:eastAsia="Times New Roman"/>
          <w:szCs w:val="24"/>
        </w:rPr>
        <w:t>70752629272</w:t>
      </w:r>
      <w:r>
        <w:rPr>
          <w:rFonts w:cs="Times New Roman" w:eastAsia="Times New Roman"/>
          <w:szCs w:val="24"/>
        </w:rPr>
        <w:t xml:space="preserve">, MBS </w:t>
      </w:r>
      <w:r w:rsidRPr="00DF5153">
        <w:rPr>
          <w:rFonts w:cs="Times New Roman" w:eastAsia="Times New Roman"/>
          <w:szCs w:val="24"/>
        </w:rPr>
        <w:t>040115334</w:t>
      </w:r>
      <w:r>
        <w:rPr>
          <w:rFonts w:cs="Times New Roman" w:eastAsia="Times New Roman"/>
          <w:szCs w:val="24"/>
        </w:rPr>
        <w:t>.</w:t>
      </w:r>
    </w:p>
    <w:p w:rsidRDefault="00DF5153" w:rsidP="00DF5153" w:rsidR="00DF5153">
      <w:pPr>
        <w:ind w:firstLine="709"/>
        <w:rPr>
          <w:rFonts w:cs="Times New Roman" w:eastAsia="Times New Roman"/>
          <w:szCs w:val="24"/>
        </w:rPr>
      </w:pPr>
    </w:p>
    <w:p w:rsidRDefault="00DF5153" w:rsidP="00DF5153" w:rsidR="00DF51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PETROLINA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27</w:t>
      </w:r>
      <w:r w:rsidRPr="00F10AAD">
        <w:rPr>
          <w:rFonts w:cs="Times New Roman" w:eastAsia="Times New Roman"/>
          <w:szCs w:val="24"/>
        </w:rPr>
        <w:t xml:space="preserve">, OIB </w:t>
      </w:r>
      <w:r w:rsidRPr="00DF5153">
        <w:rPr>
          <w:rFonts w:cs="Times New Roman" w:eastAsia="Times New Roman"/>
          <w:szCs w:val="24"/>
        </w:rPr>
        <w:t>70752629272</w:t>
      </w:r>
      <w:r>
        <w:rPr>
          <w:rFonts w:cs="Times New Roman" w:eastAsia="Times New Roman"/>
          <w:szCs w:val="24"/>
        </w:rPr>
        <w:t xml:space="preserve">, MBS </w:t>
      </w:r>
      <w:r w:rsidRPr="00DF5153">
        <w:rPr>
          <w:rFonts w:cs="Times New Roman" w:eastAsia="Times New Roman"/>
          <w:szCs w:val="24"/>
        </w:rPr>
        <w:t>040115334</w:t>
      </w:r>
      <w:r>
        <w:rPr>
          <w:rFonts w:cs="Times New Roman" w:eastAsia="Times New Roman"/>
          <w:szCs w:val="24"/>
        </w:rPr>
        <w:t>.</w:t>
      </w:r>
    </w:p>
    <w:p w:rsidRDefault="00DF5153" w:rsidP="00DF5153" w:rsidR="00DF5153" w:rsidRPr="005D578C">
      <w:pPr>
        <w:rPr>
          <w:rFonts w:cs="Times New Roman" w:eastAsia="Times New Roman"/>
          <w:szCs w:val="24"/>
        </w:rPr>
      </w:pPr>
    </w:p>
    <w:p w:rsidRDefault="00DF5153" w:rsidP="00DF5153" w:rsidR="00DF515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F5153" w:rsidP="00DF5153" w:rsidR="00DF5153">
      <w:pPr>
        <w:ind w:firstLine="708"/>
        <w:rPr>
          <w:rFonts w:cs="Times New Roman" w:eastAsia="Times New Roman"/>
          <w:szCs w:val="24"/>
        </w:rPr>
      </w:pPr>
    </w:p>
    <w:p w:rsidRDefault="00DF5153" w:rsidP="00DF5153" w:rsidR="00DF5153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PETROLINA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664 dana u ukupnom iznosu 20.784,33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St-1138/2015-3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F5153" w:rsidP="00DF5153" w:rsidR="00DF515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4 St-1138/2015-6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DF5153" w:rsidP="00DF5153" w:rsidR="00DF515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4.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F5153" w:rsidP="00DF5153" w:rsidR="00DF5153" w:rsidRPr="005D578C">
      <w:pPr>
        <w:rPr>
          <w:rFonts w:cs="Times New Roman" w:eastAsia="Times New Roman"/>
          <w:szCs w:val="24"/>
        </w:rPr>
      </w:pPr>
    </w:p>
    <w:p w:rsidRDefault="00DF5153" w:rsidP="00DF5153" w:rsidR="00DF515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3B7030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svibnja 2016. </w:t>
      </w:r>
    </w:p>
    <w:p w:rsidRDefault="00DF5153" w:rsidP="00DF5153" w:rsidR="00DF51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F5153" w:rsidP="00DF5153" w:rsidR="00DF51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0230C9">
        <w:rPr>
          <w:rFonts w:cs="Times New Roman" w:eastAsia="Times New Roman"/>
          <w:szCs w:val="24"/>
        </w:rPr>
        <w:t>, v. r.</w:t>
      </w:r>
    </w:p>
    <w:p w:rsidRDefault="00DF5153" w:rsidP="00DF5153" w:rsidR="00DF5153" w:rsidRPr="005D578C">
      <w:pPr>
        <w:jc w:val="left"/>
        <w:rPr>
          <w:rFonts w:cs="Times New Roman" w:eastAsia="Times New Roman"/>
          <w:szCs w:val="24"/>
        </w:rPr>
      </w:pPr>
    </w:p>
    <w:p w:rsidRDefault="00DF5153" w:rsidP="00DF5153" w:rsidR="00DF51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F5153" w:rsidP="00DF5153" w:rsidR="00DF5153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F5153" w:rsidP="00DF5153" w:rsidR="00DF51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F5153" w:rsidP="00DF5153" w:rsidR="00DF5153" w:rsidRPr="0037185D">
      <w:pPr>
        <w:rPr>
          <w:rFonts w:cs="Times New Roman" w:eastAsia="Times New Roman"/>
          <w:sz w:val="20"/>
          <w:szCs w:val="20"/>
        </w:rPr>
      </w:pPr>
    </w:p>
    <w:p w:rsidRDefault="00DF5153" w:rsidP="00DF5153" w:rsidR="00DF5153" w:rsidRPr="0037185D">
      <w:pPr>
        <w:jc w:val="left"/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DNA:</w:t>
      </w:r>
    </w:p>
    <w:p w:rsidRDefault="00DF5153" w:rsidP="00DF5153" w:rsidR="00DF5153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DF5153" w:rsidP="00DF5153" w:rsidR="00DF5153" w:rsidRPr="00DF5153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 xml:space="preserve">2. dužnik PETROLINA d. o. o. Umag, Istarska 27, </w:t>
      </w:r>
    </w:p>
    <w:p w:rsidRDefault="00DF5153" w:rsidP="00DF5153" w:rsidR="00DF5153" w:rsidRPr="00DF5153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DF5153">
        <w:rPr>
          <w:sz w:val="20"/>
          <w:szCs w:val="20"/>
        </w:rPr>
        <w:t>Poreč – Parenzo, Poreč, M. Vlašića 20,</w:t>
      </w:r>
    </w:p>
    <w:p w:rsidRDefault="00DF5153" w:rsidP="00DF5153" w:rsidR="00DF5153" w:rsidRPr="00DF5153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DF5153" w:rsidP="00DF5153" w:rsidR="00DF5153" w:rsidRPr="007256AF">
      <w:pPr>
        <w:rPr>
          <w:rFonts w:cs="Times New Roman" w:eastAsia="Times New Roman"/>
          <w:sz w:val="20"/>
          <w:szCs w:val="20"/>
        </w:rPr>
      </w:pPr>
      <w:r w:rsidRPr="00DF5153">
        <w:rPr>
          <w:rFonts w:cs="Times New Roman" w:eastAsia="Times New Roman"/>
          <w:sz w:val="20"/>
          <w:szCs w:val="20"/>
        </w:rPr>
        <w:t>5. stečajni upravitelj Radijana Trobonjača iz Opatije, M. Tita 49</w:t>
      </w:r>
      <w:r w:rsidRPr="007256AF">
        <w:rPr>
          <w:rFonts w:cs="Times New Roman" w:eastAsia="Times New Roman"/>
          <w:sz w:val="20"/>
          <w:szCs w:val="20"/>
        </w:rPr>
        <w:t xml:space="preserve">, </w:t>
      </w:r>
    </w:p>
    <w:p w:rsidRDefault="00DF5153" w:rsidP="00DF5153" w:rsidR="00DF5153" w:rsidRPr="0037185D">
      <w:pPr>
        <w:rPr>
          <w:rFonts w:cs="Times New Roman" w:eastAsia="Times New Roman"/>
          <w:sz w:val="20"/>
          <w:szCs w:val="20"/>
        </w:rPr>
      </w:pPr>
      <w:r w:rsidRPr="0037185D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</w:p>
    <w:p w:rsidRDefault="00DF5153" w:rsidP="00DF5153" w:rsidR="00DF5153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DF5153" w:rsidP="00DF5153" w:rsidR="00DF5153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DF5153" w:rsidR="00387208" w:rsidRPr="00DF5153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758E9" w:rsidR="00387208" w:rsidRPr="00DF515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153" w:rsidP="00DF5153" w:rsidR="00DF5153">
      <w:r>
        <w:separator/>
      </w:r>
    </w:p>
  </w:endnote>
  <w:endnote w:id="0" w:type="continuationSeparator">
    <w:p w:rsidRDefault="00DF5153" w:rsidP="00DF5153" w:rsidR="00DF5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153" w:rsidP="00DF5153" w:rsidR="00DF5153">
      <w:r>
        <w:separator/>
      </w:r>
    </w:p>
  </w:footnote>
  <w:footnote w:id="0" w:type="continuationSeparator">
    <w:p w:rsidRDefault="00DF5153" w:rsidP="00DF5153" w:rsidR="00DF5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153" w:rsidP="003758E9" w:rsidR="003758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230C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St-1138/2015-7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153" w:rsidP="003758E9" w:rsidR="003758E9" w:rsidRPr="00A074C3">
    <w:pPr>
      <w:pStyle w:val="Zaglavlje"/>
      <w:jc w:val="right"/>
      <w:rPr>
        <w:szCs w:val="24"/>
      </w:rPr>
    </w:pPr>
    <w:r>
      <w:rPr>
        <w:szCs w:val="24"/>
      </w:rPr>
      <w:t>4 St-1138/2015-7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35DC"/>
    <w:rsid w:val="000230C9"/>
    <w:rsid w:val="000F35DC"/>
    <w:rsid w:val="003B7030"/>
    <w:rsid w:val="00733AB7"/>
    <w:rsid w:val="0075528E"/>
    <w:rsid w:val="0079403F"/>
    <w:rsid w:val="007A0574"/>
    <w:rsid w:val="00D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515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51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F515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51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15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5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515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0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70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70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70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515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51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F515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51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15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5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515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0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70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70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70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PETROLINA d.o.o. UMAG</izvorni_sadrzaj>
    <derivirana_varijabla naziv="DomainObject.Predmet.ProtustrankaFormated_1">  PETROLINA d.o.o. UMAG</derivirana_varijabla>
  </DomainObject.Predmet.ProtustrankaFormated>
  <DomainObject.Predmet.ProtustrankaFormatedOIB>
    <izvorni_sadrzaj>  PETROLINA d.o.o. UMAG, OIB 70752629272</izvorni_sadrzaj>
    <derivirana_varijabla naziv="DomainObject.Predmet.ProtustrankaFormatedOIB_1">  PETROLINA d.o.o. UMAG, OIB 70752629272</derivirana_varijabla>
  </DomainObject.Predmet.ProtustrankaFormatedOIB>
  <DomainObject.Predmet.ProtustrankaFormatedWithAdress>
    <izvorni_sadrzaj> PETROLINA d.o.o. UMAG, Istarska 27, 52470 Umag</izvorni_sadrzaj>
    <derivirana_varijabla naziv="DomainObject.Predmet.ProtustrankaFormatedWithAdress_1"> PETROLINA d.o.o. UMAG, Istarska 27, 52470 Umag</derivirana_varijabla>
  </DomainObject.Predmet.ProtustrankaFormatedWithAdress>
  <DomainObject.Predmet.ProtustrankaFormatedWithAdressOIB>
    <izvorni_sadrzaj> PETROLINA d.o.o. UMAG, OIB 70752629272, Istarska 27, 52470 Umag</izvorni_sadrzaj>
    <derivirana_varijabla naziv="DomainObject.Predmet.ProtustrankaFormatedWithAdressOIB_1"> PETROLINA d.o.o. UMAG, OIB 70752629272, Istarska 27, 52470 Umag</derivirana_varijabla>
  </DomainObject.Predmet.ProtustrankaFormatedWithAdressOIB>
  <DomainObject.Predmet.ProtustrankaWithAdress>
    <izvorni_sadrzaj>PETROLINA d.o.o. UMAG Istarska 27, 52470 Umag</izvorni_sadrzaj>
    <derivirana_varijabla naziv="DomainObject.Predmet.ProtustrankaWithAdress_1">PETROLINA d.o.o. UMAG Istarska 27, 52470 Umag</derivirana_varijabla>
  </DomainObject.Predmet.ProtustrankaWithAdress>
  <DomainObject.Predmet.ProtustrankaWithAdressOIB>
    <izvorni_sadrzaj>PETROLINA d.o.o. UMAG, OIB 70752629272, Istarska 27, 52470 Umag</izvorni_sadrzaj>
    <derivirana_varijabla naziv="DomainObject.Predmet.ProtustrankaWithAdressOIB_1">PETROLINA d.o.o. UMAG, OIB 70752629272, Istarska 27, 52470 Umag</derivirana_varijabla>
  </DomainObject.Predmet.ProtustrankaWithAdressOIB>
  <DomainObject.Predmet.ProtustrankaNazivFormated>
    <izvorni_sadrzaj>PETROLINA d.o.o. UMAG</izvorni_sadrzaj>
    <derivirana_varijabla naziv="DomainObject.Predmet.ProtustrankaNazivFormated_1">PETROLINA d.o.o. UMAG</derivirana_varijabla>
  </DomainObject.Predmet.ProtustrankaNazivFormated>
  <DomainObject.Predmet.ProtustrankaNazivFormatedOIB>
    <izvorni_sadrzaj>PETROLINA d.o.o. UMAG, OIB 70752629272</izvorni_sadrzaj>
    <derivirana_varijabla naziv="DomainObject.Predmet.ProtustrankaNazivFormatedOIB_1">PETROLINA d.o.o. UMAG, OIB 70752629272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20784.33</izvorni_sadrzaj>
    <derivirana_varijabla naziv="DomainObject.Predmet.TrenutnaVrijednost_1">20784.33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PETROLINA d.o.o. UMAG</item>
    </izvorni_sadrzaj>
    <derivirana_varijabla naziv="DomainObject.Predmet.ProtuStrankaListFormated_1">
      <item>PETROLINA d.o.o. UMAG</item>
    </derivirana_varijabla>
  </DomainObject.Predmet.ProtuStrankaListFormated>
  <DomainObject.Predmet.ProtuStrankaListFormatedOIB>
    <izvorni_sadrzaj>
      <item>PETROLINA d.o.o. UMAG, OIB 70752629272</item>
    </izvorni_sadrzaj>
    <derivirana_varijabla naziv="DomainObject.Predmet.ProtuStrankaListFormatedOIB_1">
      <item>PETROLINA d.o.o. UMAG, OIB 70752629272</item>
    </derivirana_varijabla>
  </DomainObject.Predmet.ProtuStrankaListFormatedOIB>
  <DomainObject.Predmet.ProtuStrankaListFormatedWithAdress>
    <izvorni_sadrzaj>
      <item>PETROLINA d.o.o. UMAG, Istarska 27, 52470 Umag</item>
    </izvorni_sadrzaj>
    <derivirana_varijabla naziv="DomainObject.Predmet.ProtuStrankaListFormatedWithAdress_1">
      <item>PETROLINA d.o.o. UMAG, Istarska 27, 52470 Umag</item>
    </derivirana_varijabla>
  </DomainObject.Predmet.ProtuStrankaListFormatedWithAdress>
  <DomainObject.Predmet.ProtuStrankaListFormatedWithAdressOIB>
    <izvorni_sadrzaj>
      <item>PETROLINA d.o.o. UMAG, OIB 70752629272, Istarska 27, 52470 Umag</item>
    </izvorni_sadrzaj>
    <derivirana_varijabla naziv="DomainObject.Predmet.ProtuStrankaListFormatedWithAdressOIB_1">
      <item>PETROLINA d.o.o. UMAG, OIB 70752629272, Istarska 27, 52470 Umag</item>
    </derivirana_varijabla>
  </DomainObject.Predmet.ProtuStrankaListFormatedWithAdressOIB>
  <DomainObject.Predmet.ProtuStrankaListNazivFormated>
    <izvorni_sadrzaj>
      <item>PETROLINA d.o.o. UMAG</item>
    </izvorni_sadrzaj>
    <derivirana_varijabla naziv="DomainObject.Predmet.ProtuStrankaListNazivFormated_1">
      <item>PETROLINA d.o.o. UMAG</item>
    </derivirana_varijabla>
  </DomainObject.Predmet.ProtuStrankaListNazivFormated>
  <DomainObject.Predmet.ProtuStrankaListNazivFormatedOIB>
    <izvorni_sadrzaj>
      <item>PETROLINA d.o.o. UMAG, OIB 70752629272</item>
    </izvorni_sadrzaj>
    <derivirana_varijabla naziv="DomainObject.Predmet.ProtuStrankaListNazivFormatedOIB_1">
      <item>PETROLINA d.o.o. UMAG, OIB 70752629272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PETROLINA d.o.o. UMAG</izvorni_sadrzaj>
    <derivirana_varijabla naziv="DomainObject.Predmet.ProtustrankaIDrugi_1">PETROLINA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PETROLINA d.o.o. UMAG, OIB 70752629272, Istarska 27, 52470 Umag</izvorni_sadrzaj>
    <derivirana_varijabla naziv="DomainObject.Predmet.ProtustrankaIDrugiAdressOIB_1">PETROLINA d.o.o. UMAG, OIB 70752629272, Istarska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PETROLINA d.o.o. UMAG</item>
      <item>GRAD UMAG, Umag</item>
    </izvorni_sadrzaj>
    <derivirana_varijabla naziv="DomainObject.Predmet.SudioniciListNaziv_1">
      <item>FINANCIJSKA AGENCIJA, RC RIJEKA, PODRUŽNICA PULA, PULA</item>
      <item>PETROLINA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PETROLINA d.o.o. UMAG, OIB 70752629272, Istarska 27,52470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70,Zagreb</item>
      <item>PETROLINA d.o.o. UMAG, OIB 70752629272, Istarska 27,52470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70752629272</item>
      <item>, OIB 84097228497</item>
    </izvorni_sadrzaj>
    <derivirana_varijabla naziv="DomainObject.Predmet.SudioniciListNazivOIB_1">
      <item>, OIB 85821130368</item>
      <item>, OIB 70752629272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4944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2016-05-27T08:37:00Z</dcterms:created>
  <dc:creator>Mihaela Kaligari</dc:creator>
  <cp:lastModifiedBy>Sanja Prodan</cp:lastModifiedBy>
  <cp:lastPrinted>2016-05-27T08:36:00Z</cp:lastPrinted>
  <dcterms:modified xmlns:xsi="http://www.w3.org/2001/XMLSchema-instance" xsi:type="dcterms:W3CDTF">2016-05-27T08:37:00Z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