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976e" w14:paraId="4d1976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C50C45" w:rsidP="00405242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St-2592</w:t>
      </w:r>
      <w:r w:rsidR="00471539">
        <w:t>/15</w:t>
      </w:r>
      <w:r w:rsidR="00EB6BE8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50C45">
        <w:t>2592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96EFA">
        <w:t>15.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C50C45">
        <w:t xml:space="preserve">SAXEUS d.o.o., Čulinečka 54, Zagreb, OIB: 83872324456.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C50C45">
        <w:t xml:space="preserve">686,74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996EFA" w:rsidRPr="00996EFA">
        <w:t>15.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9BF" w:rsidR="00FF29BF">
      <w:r>
        <w:separator/>
      </w:r>
    </w:p>
  </w:endnote>
  <w:endnote w:id="0" w:type="continuationSeparator">
    <w:p w:rsidRDefault="00FF29BF" w:rsidR="00FF2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9BF" w:rsidR="00FF29BF">
      <w:r>
        <w:separator/>
      </w:r>
    </w:p>
  </w:footnote>
  <w:footnote w:id="0" w:type="continuationSeparator">
    <w:p w:rsidRDefault="00FF29BF" w:rsidR="00FF29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05242"/>
    <w:rsid w:val="00413F4C"/>
    <w:rsid w:val="0047153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0E3"/>
    <w:rsid w:val="00657B8E"/>
    <w:rsid w:val="00663C9A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96EFA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BA405E"/>
    <w:rsid w:val="00C3565D"/>
    <w:rsid w:val="00C50C45"/>
    <w:rsid w:val="00C836B9"/>
    <w:rsid w:val="00C958E9"/>
    <w:rsid w:val="00CE7362"/>
    <w:rsid w:val="00D01B78"/>
    <w:rsid w:val="00D50705"/>
    <w:rsid w:val="00D66226"/>
    <w:rsid w:val="00E7728A"/>
    <w:rsid w:val="00EB0B04"/>
    <w:rsid w:val="00EB6BE8"/>
    <w:rsid w:val="00EC3302"/>
    <w:rsid w:val="00ED6AA8"/>
    <w:rsid w:val="00EF30E9"/>
    <w:rsid w:val="00F034D3"/>
    <w:rsid w:val="00F8310C"/>
    <w:rsid w:val="00F8437D"/>
    <w:rsid w:val="00FD2D0B"/>
    <w:rsid w:val="00FD78CF"/>
    <w:rsid w:val="00FF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2592</izvorni_sadrzaj>
    <derivirana_varijabla naziv="DomainObject.Predmet.Broj_1">2592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St-2592/2015</izvorni_sadrzaj>
    <derivirana_varijabla naziv="DomainObject.Predmet.OznakaBroj_1">St-2592/2015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SAXEUS d.o.o.</izvorni_sadrzaj>
    <derivirana_varijabla naziv="DomainObject.Predmet.ProtustrankaFormated_1">  SAXEUS d.o.o.</derivirana_varijabla>
  </DomainObject.Predmet.ProtustrankaFormated>
  <DomainObject.Predmet.ProtustrankaFormatedOIB>
    <izvorni_sadrzaj>  SAXEUS d.o.o., OIB 83872324456</izvorni_sadrzaj>
    <derivirana_varijabla naziv="DomainObject.Predmet.ProtustrankaFormatedOIB_1">  SAXEUS d.o.o., OIB 83872324456</derivirana_varijabla>
  </DomainObject.Predmet.ProtustrankaFormatedOIB>
  <DomainObject.Predmet.ProtustrankaFormatedWithAdress>
    <izvorni_sadrzaj> SAXEUS d.o.o., Čulinečka 54, 10000 Zagreb</izvorni_sadrzaj>
    <derivirana_varijabla naziv="DomainObject.Predmet.ProtustrankaFormatedWithAdress_1"> SAXEUS d.o.o., Čulinečka 54, 10000 Zagreb</derivirana_varijabla>
  </DomainObject.Predmet.ProtustrankaFormatedWithAdress>
  <DomainObject.Predmet.ProtustrankaFormatedWithAdressOIB>
    <izvorni_sadrzaj> SAXEUS d.o.o., OIB 83872324456, Čulinečka 54, 10000 Zagreb</izvorni_sadrzaj>
    <derivirana_varijabla naziv="DomainObject.Predmet.ProtustrankaFormatedWithAdressOIB_1"> SAXEUS d.o.o., OIB 83872324456, Čulinečka 54, 10000 Zagreb</derivirana_varijabla>
  </DomainObject.Predmet.ProtustrankaFormatedWithAdressOIB>
  <DomainObject.Predmet.ProtustrankaWithAdress>
    <izvorni_sadrzaj>SAXEUS d.o.o. Čulinečka 54, 10000 Zagreb</izvorni_sadrzaj>
    <derivirana_varijabla naziv="DomainObject.Predmet.ProtustrankaWithAdress_1">SAXEUS d.o.o. Čulinečka 54, 10000 Zagreb</derivirana_varijabla>
  </DomainObject.Predmet.ProtustrankaWithAdress>
  <DomainObject.Predmet.ProtustrankaWithAdressOIB>
    <izvorni_sadrzaj>SAXEUS d.o.o., OIB 83872324456, Čulinečka 54, 10000 Zagreb</izvorni_sadrzaj>
    <derivirana_varijabla naziv="DomainObject.Predmet.ProtustrankaWithAdressOIB_1">SAXEUS d.o.o., OIB 83872324456, Čulinečka 54, 10000 Zagreb</derivirana_varijabla>
  </DomainObject.Predmet.ProtustrankaWithAdressOIB>
  <DomainObject.Predmet.ProtustrankaNazivFormated>
    <izvorni_sadrzaj>SAXEUS d.o.o.</izvorni_sadrzaj>
    <derivirana_varijabla naziv="DomainObject.Predmet.ProtustrankaNazivFormated_1">SAXEUS d.o.o.</derivirana_varijabla>
  </DomainObject.Predmet.ProtustrankaNazivFormated>
  <DomainObject.Predmet.ProtustrankaNazivFormatedOIB>
    <izvorni_sadrzaj>SAXEUS d.o.o., OIB 83872324456</izvorni_sadrzaj>
    <derivirana_varijabla naziv="DomainObject.Predmet.ProtustrankaNazivFormatedOIB_1">SAXEUS d.o.o., OIB 83872324456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SAXEUS d.o.o.</item>
    </izvorni_sadrzaj>
    <derivirana_varijabla naziv="DomainObject.Predmet.ProtuStrankaListFormated_1">
      <item>SAXEUS d.o.o.</item>
    </derivirana_varijabla>
  </DomainObject.Predmet.ProtuStrankaListFormated>
  <DomainObject.Predmet.ProtuStrankaListFormatedOIB>
    <izvorni_sadrzaj>
      <item>SAXEUS d.o.o., OIB 83872324456</item>
    </izvorni_sadrzaj>
    <derivirana_varijabla naziv="DomainObject.Predmet.ProtuStrankaListFormatedOIB_1">
      <item>SAXEUS d.o.o., OIB 83872324456</item>
    </derivirana_varijabla>
  </DomainObject.Predmet.ProtuStrankaListFormatedOIB>
  <DomainObject.Predmet.ProtuStrankaListFormatedWithAdress>
    <izvorni_sadrzaj>
      <item>SAXEUS d.o.o., Čulinečka 54, 10000 Zagreb</item>
    </izvorni_sadrzaj>
    <derivirana_varijabla naziv="DomainObject.Predmet.ProtuStrankaListFormatedWithAdress_1">
      <item>SAXEUS d.o.o., Čulinečka 54, 10000 Zagreb</item>
    </derivirana_varijabla>
  </DomainObject.Predmet.ProtuStrankaListFormatedWithAdress>
  <DomainObject.Predmet.ProtuStrankaListFormatedWithAdressOIB>
    <izvorni_sadrzaj>
      <item>SAXEUS d.o.o., OIB 83872324456, Čulinečka 54, 10000 Zagreb</item>
    </izvorni_sadrzaj>
    <derivirana_varijabla naziv="DomainObject.Predmet.ProtuStrankaListFormatedWithAdressOIB_1">
      <item>SAXEUS d.o.o., OIB 83872324456, Čulinečka 54, 10000 Zagreb</item>
    </derivirana_varijabla>
  </DomainObject.Predmet.ProtuStrankaListFormatedWithAdressOIB>
  <DomainObject.Predmet.ProtuStrankaListNazivFormated>
    <izvorni_sadrzaj>
      <item>SAXEUS d.o.o.</item>
    </izvorni_sadrzaj>
    <derivirana_varijabla naziv="DomainObject.Predmet.ProtuStrankaListNazivFormated_1">
      <item>SAXEUS d.o.o.</item>
    </derivirana_varijabla>
  </DomainObject.Predmet.ProtuStrankaListNazivFormated>
  <DomainObject.Predmet.ProtuStrankaListNazivFormatedOIB>
    <izvorni_sadrzaj>
      <item>SAXEUS d.o.o., OIB 83872324456</item>
    </izvorni_sadrzaj>
    <derivirana_varijabla naziv="DomainObject.Predmet.ProtuStrankaListNazivFormatedOIB_1">
      <item>SAXEUS d.o.o., OIB 83872324456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SAXEUS d.o.o.</izvorni_sadrzaj>
    <derivirana_varijabla naziv="DomainObject.Predmet.ProtustrankaIDrugi_1">SAXEUS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SAXEUS d.o.o., OIB 83872324456, Čulinečka 54, 10000 Zagreb</izvorni_sadrzaj>
    <derivirana_varijabla naziv="DomainObject.Predmet.ProtustrankaIDrugiAdressOIB_1">SAXEUS d.o.o., OIB 83872324456, Čulinečka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SAXEUS d.o.o.</item>
    </izvorni_sadrzaj>
    <derivirana_varijabla naziv="DomainObject.Predmet.SudioniciListNaziv_1">
      <item>FINA Regionalni centar Zagreb</item>
      <item>SAXEUS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SAXEUS d.o.o., OIB 83872324456, Čulinečka 54,10000 Zagreb</item>
    </izvorni_sadrzaj>
    <derivirana_varijabla naziv="DomainObject.Predmet.SudioniciListAdressOIB_1">
      <item>FINA Regionalni centar Zagreb, OIB 85821130368, Trg svibanjskih žrtava  1995. 1,10000 Zagreb</item>
      <item>SAXEUS d.o.o., OIB 83872324456, Čulinečka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83872324456</item>
    </izvorni_sadrzaj>
    <derivirana_varijabla naziv="DomainObject.Predmet.SudioniciListNazivOIB_1">
      <item>, OIB 85821130368</item>
      <item>, OIB 83872324456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97719-CB1C-48AC-B6F6-5D24AADBAE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1313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2016-01-15T13:36:00Z</dcterms:created>
  <dc:creator>ilukac</dc:creator>
  <cp:lastModifiedBy>Tanja Štraubert</cp:lastModifiedBy>
  <cp:lastPrinted>2016-01-15T13:37:00Z</cp:lastPrinted>
  <dcterms:modified xmlns:xsi="http://www.w3.org/2001/XMLSchema-instance" xsi:type="dcterms:W3CDTF">2016-01-15T13:37:00Z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