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416c" w14:paraId="a91416c" w:rsidRDefault="00B274D0" w:rsidP="00B274D0" w:rsidR="00B274D0">
      <w:pPr>
        <w:jc w:val="both"/>
        <w15:collapsed w:val="false"/>
        <w:rPr>
          <w:b/>
          <w:bCs/>
          <w:sz w:val="22"/>
        </w:rPr>
      </w:pPr>
      <w:bookmarkStart w:name="_GoBack" w:id="0"/>
      <w:bookmarkEnd w:id="0"/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920A77" w:rsidP="00920A77" w:rsidR="00920A77" w:rsidRPr="006F44C4">
      <w:pPr>
        <w:jc w:val="both"/>
      </w:pPr>
      <w:r>
        <w:rPr>
          <w:bCs/>
        </w:rPr>
        <w:t xml:space="preserve">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920A77" w:rsidP="00920A77" w:rsidR="00920A77" w:rsidRPr="006F44C4">
      <w:pPr>
        <w:jc w:val="both"/>
      </w:pPr>
      <w:r w:rsidRPr="006F44C4">
        <w:t xml:space="preserve">       REPUBLIKA HRVATSKA</w:t>
      </w:r>
    </w:p>
    <w:p w:rsidRDefault="00920A77" w:rsidP="00920A77" w:rsidR="00920A77" w:rsidRPr="006F44C4">
      <w:pPr>
        <w:jc w:val="both"/>
      </w:pPr>
      <w:r w:rsidRPr="006F44C4">
        <w:t>TRGOVAČKI SUD U VARAŽDINU</w:t>
      </w:r>
    </w:p>
    <w:p w:rsidRDefault="00920A77" w:rsidP="004059D2" w:rsidR="00B274D0" w:rsidRPr="004059D2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B274D0" w:rsidP="00B274D0" w:rsidR="00B274D0" w:rsidRPr="004059D2">
      <w:pPr>
        <w:jc w:val="center"/>
        <w:rPr>
          <w:bCs/>
        </w:rPr>
      </w:pPr>
      <w:r w:rsidRPr="004059D2">
        <w:rPr>
          <w:bCs/>
        </w:rPr>
        <w:t>R E P U B L I K A    H R V A T S K A</w:t>
      </w:r>
    </w:p>
    <w:p w:rsidRDefault="00B274D0" w:rsidP="00B274D0" w:rsidR="00B274D0" w:rsidRPr="004059D2">
      <w:pPr>
        <w:jc w:val="both"/>
      </w:pPr>
    </w:p>
    <w:p w:rsidRDefault="00B274D0" w:rsidP="00B274D0" w:rsidR="00B274D0" w:rsidRPr="004059D2">
      <w:pPr>
        <w:pStyle w:val="Naslov1"/>
        <w:rPr>
          <w:b w:val="false"/>
          <w:sz w:val="24"/>
        </w:rPr>
      </w:pPr>
      <w:r w:rsidRPr="004059D2">
        <w:rPr>
          <w:b w:val="false"/>
          <w:sz w:val="24"/>
        </w:rPr>
        <w:t>R  J  E  Š  E  NJ  E</w:t>
      </w:r>
    </w:p>
    <w:p w:rsidRDefault="006463FA" w:rsidP="006463FA" w:rsidR="006463FA"/>
    <w:p w:rsidRDefault="004059D2" w:rsidP="006463FA" w:rsidR="004059D2">
      <w:pPr>
        <w:rPr>
          <w:sz w:val="22"/>
        </w:rPr>
      </w:pPr>
    </w:p>
    <w:p w:rsidRDefault="00B274D0" w:rsidP="001330C0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sucu</w:t>
      </w:r>
      <w:r w:rsidR="00705B08">
        <w:t xml:space="preserve"> pojedincu</w:t>
      </w:r>
      <w:r w:rsidRPr="00600433">
        <w:t xml:space="preserve">, </w:t>
      </w:r>
      <w:r w:rsidR="00705B08" w:rsidRPr="00324A7D">
        <w:t xml:space="preserve">u stečajnom postupku koji se vodi nad </w:t>
      </w:r>
      <w:r w:rsidR="00705B08">
        <w:t xml:space="preserve">koji se vodi nad </w:t>
      </w:r>
      <w:r w:rsidR="00705B08" w:rsidRPr="00FF0AA0">
        <w:t>stečajnom masom stečajnog dužnika B.B.F. d.o.o.</w:t>
      </w:r>
      <w:r w:rsidR="00705B08">
        <w:t>u stečaju</w:t>
      </w:r>
      <w:r w:rsidR="00705B08" w:rsidRPr="00FF0AA0">
        <w:t>, Varaždin, Osječka 26, OIB: 45261190892</w:t>
      </w:r>
      <w:r w:rsidR="0017769C">
        <w:t xml:space="preserve">, </w:t>
      </w:r>
      <w:r w:rsidR="00090041">
        <w:t>19</w:t>
      </w:r>
      <w:r w:rsidR="00705B08">
        <w:t>. prosinca 2016.</w:t>
      </w:r>
    </w:p>
    <w:p w:rsidRDefault="004059D2" w:rsidP="00234CDB" w:rsidR="004059D2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A37DB0" w:rsidP="004059D2" w:rsidR="00A37DB0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C2330A" w:rsidR="00C2330A"/>
    <w:p w:rsidRDefault="00B33370" w:rsidR="00B33370"/>
    <w:tbl>
      <w:tblPr>
        <w:tblW w:type="auto" w:w="0"/>
        <w:tblInd w:type="dxa" w:w="-3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993"/>
        <w:gridCol w:w="3260"/>
        <w:gridCol w:w="1418"/>
        <w:gridCol w:w="1559"/>
      </w:tblGrid>
      <w:tr w:rsidTr="00705B08" w:rsidR="00705B08" w:rsidRPr="00C86EE4">
        <w:tc>
          <w:tcPr>
            <w:tcW w:type="dxa" w:w="993"/>
            <w:shd w:themeFill="background1" w:fill="FFFFFF" w:color="auto" w:val="clear"/>
          </w:tcPr>
          <w:p w:rsidRDefault="00705B08" w:rsidP="00CB0618" w:rsidR="00705B08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Red.br. prijave</w:t>
            </w:r>
          </w:p>
        </w:tc>
        <w:tc>
          <w:tcPr>
            <w:tcW w:type="dxa" w:w="3260"/>
            <w:shd w:themeFill="background1" w:fill="FFFFFF" w:color="auto" w:val="clear"/>
          </w:tcPr>
          <w:p w:rsidRDefault="00705B08" w:rsidP="00CB0618" w:rsidR="00705B08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Naziv i adresa vjerovnika</w:t>
            </w:r>
          </w:p>
        </w:tc>
        <w:tc>
          <w:tcPr>
            <w:tcW w:type="dxa" w:w="1418"/>
            <w:shd w:themeFill="background1" w:fill="FFFFFF" w:color="auto" w:val="clear"/>
          </w:tcPr>
          <w:p w:rsidRDefault="00705B08" w:rsidP="00CB0618" w:rsidR="00705B08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Iznos prijavljene tražbine/kn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705B08" w:rsidP="00CB0618" w:rsidR="00705B08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Iznos priznate tražbine/kn</w:t>
            </w:r>
          </w:p>
        </w:tc>
      </w:tr>
      <w:tr w:rsidTr="00705B08" w:rsidR="00705B08" w:rsidRPr="00C86EE4">
        <w:tc>
          <w:tcPr>
            <w:tcW w:type="dxa" w:w="993"/>
            <w:shd w:fill="auto" w:color="auto" w:val="clear"/>
          </w:tcPr>
          <w:p w:rsidRDefault="00705B08" w:rsidP="00CB0618" w:rsidR="00705B08" w:rsidRPr="00C86EE4">
            <w:pPr>
              <w:rPr>
                <w:rFonts w:eastAsia="Calibri"/>
                <w:b/>
              </w:rPr>
            </w:pPr>
          </w:p>
          <w:p w:rsidRDefault="00705B08" w:rsidP="00CB0618" w:rsidR="00705B08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1.</w:t>
            </w:r>
          </w:p>
        </w:tc>
        <w:tc>
          <w:tcPr>
            <w:tcW w:type="dxa" w:w="3260"/>
            <w:shd w:fill="auto" w:color="auto" w:val="clear"/>
          </w:tcPr>
          <w:p w:rsidRDefault="00705B08" w:rsidP="00705B08" w:rsidR="00705B08" w:rsidRPr="00C86EE4">
            <w:pPr>
              <w:rPr>
                <w:rFonts w:eastAsia="Calibri"/>
              </w:rPr>
            </w:pPr>
            <w:r w:rsidRPr="00C86EE4">
              <w:rPr>
                <w:rFonts w:eastAsia="Calibri"/>
              </w:rPr>
              <w:t xml:space="preserve">Republika Hrvatska - Ministarstvo financija, Porezna uprava, Područni ured </w:t>
            </w:r>
            <w:r>
              <w:rPr>
                <w:rFonts w:eastAsia="Calibri"/>
              </w:rPr>
              <w:t>Varaždin</w:t>
            </w:r>
          </w:p>
        </w:tc>
        <w:tc>
          <w:tcPr>
            <w:tcW w:type="dxa" w:w="1418"/>
            <w:shd w:fill="auto" w:color="auto" w:val="clear"/>
          </w:tcPr>
          <w:p w:rsidRDefault="00705B08" w:rsidP="00CB0618" w:rsidR="00705B08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536.344,87</w:t>
            </w:r>
          </w:p>
        </w:tc>
        <w:tc>
          <w:tcPr>
            <w:tcW w:type="dxa" w:w="1559"/>
            <w:shd w:fill="auto" w:color="auto" w:val="clear"/>
          </w:tcPr>
          <w:p w:rsidRDefault="00705B08" w:rsidP="00CB0618" w:rsidR="00705B08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536.344,87</w:t>
            </w:r>
          </w:p>
        </w:tc>
      </w:tr>
    </w:tbl>
    <w:p w:rsidRDefault="00C86EE4" w:rsidR="00C86EE4"/>
    <w:p w:rsidRDefault="00B3039F" w:rsidR="00B3039F"/>
    <w:p w:rsidRDefault="00705B08" w:rsidR="00705B08"/>
    <w:p w:rsidRDefault="00B3039F" w:rsidR="00C86EE4">
      <w:pPr>
        <w:rPr>
          <w:b/>
        </w:rPr>
      </w:pPr>
      <w:r>
        <w:rPr>
          <w:b/>
        </w:rPr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506726" w:rsidR="00B3039F">
      <w:pPr>
        <w:pStyle w:val="Odlomakpopisa"/>
        <w:numPr>
          <w:ilvl w:val="0"/>
          <w:numId w:val="7"/>
        </w:numPr>
        <w:rPr>
          <w:b/>
        </w:rPr>
      </w:pPr>
      <w:r w:rsidRPr="00B3039F">
        <w:rPr>
          <w:b/>
        </w:rPr>
        <w:t>U CIJELOSTI PRIZNATE TRAŽBINE</w:t>
      </w:r>
    </w:p>
    <w:p w:rsidRDefault="00C86EE4" w:rsidR="00C86EE4"/>
    <w:p w:rsidRDefault="00C86EE4" w:rsidR="00C86EE4"/>
    <w:tbl>
      <w:tblPr>
        <w:tblW w:type="auto" w:w="0"/>
        <w:tblInd w:type="dxa" w:w="-3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1135"/>
        <w:gridCol w:w="3118"/>
        <w:gridCol w:w="1418"/>
        <w:gridCol w:w="1559"/>
      </w:tblGrid>
      <w:tr w:rsidTr="003246DD" w:rsidR="003246DD" w:rsidRPr="00C86EE4">
        <w:tc>
          <w:tcPr>
            <w:tcW w:type="dxa" w:w="1135"/>
            <w:shd w:themeFill="background1" w:fill="FFFFFF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Red.br. prijave</w:t>
            </w:r>
          </w:p>
        </w:tc>
        <w:tc>
          <w:tcPr>
            <w:tcW w:type="dxa" w:w="3118"/>
            <w:shd w:themeFill="background1" w:fill="FFFFFF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Naziv i adresa vjerovnika</w:t>
            </w:r>
          </w:p>
        </w:tc>
        <w:tc>
          <w:tcPr>
            <w:tcW w:type="dxa" w:w="1418"/>
            <w:shd w:themeFill="background1" w:fill="FFFFFF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Iznos prijavljene tražbine/kn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Iznos priznate tražbine/kn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</w:p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1.</w:t>
            </w:r>
          </w:p>
        </w:tc>
        <w:tc>
          <w:tcPr>
            <w:tcW w:type="dxa" w:w="31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RAUŠ d.o.o., Varaždin, Kučanska bb, OIB: 150753409547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13.870,00</w:t>
            </w:r>
          </w:p>
        </w:tc>
        <w:tc>
          <w:tcPr>
            <w:tcW w:type="dxa" w:w="1559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13.870,00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lastRenderedPageBreak/>
              <w:t>2.</w:t>
            </w:r>
          </w:p>
        </w:tc>
        <w:tc>
          <w:tcPr>
            <w:tcW w:type="dxa" w:w="3118"/>
            <w:shd w:fill="auto" w:color="auto" w:val="clear"/>
          </w:tcPr>
          <w:p w:rsidRDefault="004059D2" w:rsidP="004059D2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HYPO LEASING KROATIEN d.o.o., Zagreb, Koranska 16, OIB: 87064273078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14.245,14</w:t>
            </w:r>
          </w:p>
        </w:tc>
        <w:tc>
          <w:tcPr>
            <w:tcW w:type="dxa" w:w="1559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14.245,14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3.</w:t>
            </w:r>
          </w:p>
        </w:tc>
        <w:tc>
          <w:tcPr>
            <w:tcW w:type="dxa" w:w="31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MARLEX d.o.o., Varaždin, Kučanska bb, OIB: </w:t>
            </w:r>
            <w:r w:rsidR="003246DD">
              <w:rPr>
                <w:rFonts w:eastAsia="Calibri"/>
              </w:rPr>
              <w:t>08702655593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122.302,36</w:t>
            </w:r>
          </w:p>
        </w:tc>
        <w:tc>
          <w:tcPr>
            <w:tcW w:type="dxa" w:w="1559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122.302,36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4.</w:t>
            </w:r>
          </w:p>
        </w:tc>
        <w:tc>
          <w:tcPr>
            <w:tcW w:type="dxa" w:w="31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CENTAR BANKA d.d. u stečaju, Zagreb</w:t>
            </w:r>
            <w:r w:rsidR="003246DD">
              <w:rPr>
                <w:rFonts w:eastAsia="Calibri"/>
              </w:rPr>
              <w:t>, Amruševa 6, OIB: 89296739230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14.045,71</w:t>
            </w:r>
          </w:p>
        </w:tc>
        <w:tc>
          <w:tcPr>
            <w:tcW w:type="dxa" w:w="1559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14.045,71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5.</w:t>
            </w:r>
          </w:p>
        </w:tc>
        <w:tc>
          <w:tcPr>
            <w:tcW w:type="dxa" w:w="31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HYPO ALPE ADRIA BANK d.d., Zagreb</w:t>
            </w:r>
            <w:r w:rsidR="003246DD">
              <w:rPr>
                <w:rFonts w:eastAsia="Calibri"/>
              </w:rPr>
              <w:t>, Slavonska avenija 6, OIB: 14036333877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43.316,04</w:t>
            </w:r>
          </w:p>
        </w:tc>
        <w:tc>
          <w:tcPr>
            <w:tcW w:type="dxa" w:w="1559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43.316,04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6.</w:t>
            </w:r>
          </w:p>
        </w:tc>
        <w:tc>
          <w:tcPr>
            <w:tcW w:type="dxa" w:w="31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REPUBLIKA HRVATSKA, Porezna uprava</w:t>
            </w:r>
            <w:r w:rsidR="003246DD">
              <w:rPr>
                <w:rFonts w:eastAsia="Calibri"/>
              </w:rPr>
              <w:t xml:space="preserve"> Varaždin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1.227.237,59</w:t>
            </w:r>
          </w:p>
        </w:tc>
        <w:tc>
          <w:tcPr>
            <w:tcW w:type="dxa" w:w="1559"/>
            <w:shd w:fill="auto" w:color="auto" w:val="clear"/>
          </w:tcPr>
          <w:p w:rsidRDefault="004059D2" w:rsidP="00CB0618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1.227.237,59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7.</w:t>
            </w:r>
          </w:p>
        </w:tc>
        <w:tc>
          <w:tcPr>
            <w:tcW w:type="dxa" w:w="31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HRVATSKI TELEKOM d.d., Zagreb</w:t>
            </w:r>
            <w:r w:rsidR="003246DD">
              <w:rPr>
                <w:rFonts w:eastAsia="Calibri"/>
              </w:rPr>
              <w:t>, R. F. Mihanovića 9, OIB: 81793146560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52.563,51</w:t>
            </w:r>
          </w:p>
        </w:tc>
        <w:tc>
          <w:tcPr>
            <w:tcW w:type="dxa" w:w="1559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52.563,51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8.</w:t>
            </w:r>
          </w:p>
        </w:tc>
        <w:tc>
          <w:tcPr>
            <w:tcW w:type="dxa" w:w="31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HRVATSKI ZAVOD ZA ZAPOŠLJAVANJE</w:t>
            </w:r>
            <w:r w:rsidR="003246DD">
              <w:rPr>
                <w:rFonts w:eastAsia="Calibri"/>
              </w:rPr>
              <w:t>, Područni ured Varaždin, OIB: 91547293790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14.436,12</w:t>
            </w:r>
          </w:p>
        </w:tc>
        <w:tc>
          <w:tcPr>
            <w:tcW w:type="dxa" w:w="1559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14.436,12</w:t>
            </w:r>
          </w:p>
        </w:tc>
      </w:tr>
      <w:tr w:rsidTr="003246DD" w:rsidR="003246DD" w:rsidRPr="00C86EE4">
        <w:tc>
          <w:tcPr>
            <w:tcW w:type="dxa" w:w="1135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  <w:b/>
              </w:rPr>
            </w:pPr>
            <w:r w:rsidRPr="00C86EE4">
              <w:rPr>
                <w:rFonts w:eastAsia="Calibri"/>
                <w:b/>
              </w:rPr>
              <w:t>9.</w:t>
            </w:r>
          </w:p>
        </w:tc>
        <w:tc>
          <w:tcPr>
            <w:tcW w:type="dxa" w:w="31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GS1 CROATIA</w:t>
            </w:r>
            <w:r w:rsidR="003246DD">
              <w:rPr>
                <w:rFonts w:eastAsia="Calibri"/>
              </w:rPr>
              <w:t xml:space="preserve"> - hrvatsko</w:t>
            </w:r>
            <w:r>
              <w:rPr>
                <w:rFonts w:eastAsia="Calibri"/>
              </w:rPr>
              <w:t xml:space="preserve"> udruženje</w:t>
            </w:r>
            <w:r w:rsidR="003246DD">
              <w:rPr>
                <w:rFonts w:eastAsia="Calibri"/>
              </w:rPr>
              <w:t xml:space="preserve"> za automatsku identifikaciju, elektroničku razmjenu podataka i upravljanje poslovnim procesima</w:t>
            </w:r>
            <w:r>
              <w:rPr>
                <w:rFonts w:eastAsia="Calibri"/>
              </w:rPr>
              <w:t>, Zagreb</w:t>
            </w:r>
            <w:r w:rsidR="003246DD">
              <w:rPr>
                <w:rFonts w:eastAsia="Calibri"/>
              </w:rPr>
              <w:t>, Tuškanac 14, OIB: 03365973101</w:t>
            </w:r>
          </w:p>
        </w:tc>
        <w:tc>
          <w:tcPr>
            <w:tcW w:type="dxa" w:w="1418"/>
            <w:shd w:fill="auto" w:color="auto" w:val="clear"/>
          </w:tcPr>
          <w:p w:rsidRDefault="004059D2" w:rsidP="00165DE6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4.623,00</w:t>
            </w:r>
          </w:p>
        </w:tc>
        <w:tc>
          <w:tcPr>
            <w:tcW w:type="dxa" w:w="1559"/>
            <w:shd w:fill="auto" w:color="auto" w:val="clear"/>
          </w:tcPr>
          <w:p w:rsidRDefault="004059D2" w:rsidP="00CB0618" w:rsidR="004059D2" w:rsidRPr="00C86EE4">
            <w:pPr>
              <w:rPr>
                <w:rFonts w:eastAsia="Calibri"/>
              </w:rPr>
            </w:pPr>
            <w:r>
              <w:rPr>
                <w:rFonts w:eastAsia="Calibri"/>
              </w:rPr>
              <w:t>4.623,00</w:t>
            </w:r>
          </w:p>
        </w:tc>
      </w:tr>
    </w:tbl>
    <w:p w:rsidRDefault="00C86EE4" w:rsidR="00C86EE4"/>
    <w:p w:rsidRDefault="00C86EE4" w:rsidR="00C86EE4"/>
    <w:p w:rsidRDefault="007A29A5" w:rsidR="007A29A5"/>
    <w:p w:rsidRDefault="003246DD" w:rsidR="003246DD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</w:t>
      </w:r>
      <w:r w:rsidR="00B3039F">
        <w:t>I</w:t>
      </w:r>
      <w:r w:rsidR="00B274D0" w:rsidRPr="00B274D0">
        <w:t>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3039F" w:rsidP="00B274D0" w:rsidR="00B274D0">
      <w:pPr>
        <w:jc w:val="both"/>
      </w:pPr>
      <w:r>
        <w:t>IV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B274D0" w:rsidR="00B274D0" w:rsidRPr="00B274D0">
      <w:pPr>
        <w:jc w:val="both"/>
      </w:pPr>
      <w:r w:rsidRPr="00B274D0">
        <w:t>V. 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125/12 i 133/12; dalje SZ).</w:t>
      </w:r>
    </w:p>
    <w:p w:rsidRDefault="00B274D0" w:rsidP="00B274D0" w:rsidR="00B274D0">
      <w:pPr>
        <w:jc w:val="both"/>
      </w:pPr>
    </w:p>
    <w:p w:rsidRDefault="003246DD" w:rsidP="00B274D0" w:rsidR="003246DD" w:rsidRPr="00B274D0">
      <w:pPr>
        <w:jc w:val="both"/>
      </w:pPr>
    </w:p>
    <w:p w:rsidRDefault="004E5B35" w:rsidP="001A28FA" w:rsidR="00394ADD">
      <w:pPr>
        <w:jc w:val="both"/>
      </w:pPr>
      <w:r>
        <w:lastRenderedPageBreak/>
        <w:t>V</w:t>
      </w:r>
      <w:r w:rsidR="00B3039F">
        <w:t>I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B3039F" w:rsidP="001A28FA" w:rsidR="00B3039F">
      <w:pPr>
        <w:jc w:val="both"/>
      </w:pPr>
    </w:p>
    <w:p w:rsidRDefault="003C0990" w:rsidP="001A28FA" w:rsidR="003C0990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4C46B6" w:rsidP="00B274D0" w:rsidR="004C46B6" w:rsidRPr="00B274D0">
      <w:pPr>
        <w:jc w:val="both"/>
      </w:pPr>
    </w:p>
    <w:p w:rsidRDefault="00B274D0" w:rsidP="00B274D0" w:rsidR="00236B74">
      <w:pPr>
        <w:jc w:val="both"/>
      </w:pPr>
      <w:r w:rsidRPr="00B274D0">
        <w:tab/>
        <w:t xml:space="preserve">U ovom stečajnom postupku, na ispitnom ročištu održanom </w:t>
      </w:r>
      <w:r w:rsidR="003246DD">
        <w:t>25. studenog 2014</w:t>
      </w:r>
      <w:r w:rsidRPr="00B274D0">
        <w:t xml:space="preserve">. </w:t>
      </w:r>
      <w:r w:rsidR="003246DD">
        <w:t>stečajna upraviteljica Marija Domijan</w:t>
      </w:r>
      <w:r w:rsidR="00506726">
        <w:t xml:space="preserve"> očitovala</w:t>
      </w:r>
      <w:r w:rsidR="00A37DB0">
        <w:t xml:space="preserve"> se</w:t>
      </w:r>
      <w:r w:rsidR="00B3039F">
        <w:t xml:space="preserve"> </w:t>
      </w:r>
      <w:r w:rsidRPr="00B274D0">
        <w:t>o svim prijavljenim traž</w:t>
      </w:r>
      <w:r w:rsidR="004C46B6">
        <w:t>binama, na način da ih priznaje</w:t>
      </w:r>
      <w:r w:rsidRPr="00B274D0">
        <w:t xml:space="preserve">. </w:t>
      </w:r>
    </w:p>
    <w:p w:rsidRDefault="004C190A" w:rsidP="00B274D0" w:rsidR="004C190A" w:rsidRPr="00B274D0">
      <w:pPr>
        <w:jc w:val="both"/>
      </w:pPr>
    </w:p>
    <w:p w:rsidRDefault="00B274D0" w:rsidP="00B274D0" w:rsidR="007A29A5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E45373" w:rsidP="00B274D0" w:rsidR="00E45373"/>
    <w:p w:rsidRDefault="004C46B6" w:rsidP="00B274D0" w:rsidR="004C46B6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090041">
        <w:t>19</w:t>
      </w:r>
      <w:r w:rsidR="004059D2">
        <w:t>. prosinca 2016</w:t>
      </w:r>
      <w:r w:rsidR="00B274D0" w:rsidRPr="00B274D0">
        <w:t>.</w:t>
      </w:r>
    </w:p>
    <w:p w:rsidRDefault="003246DD" w:rsidP="004E5B35" w:rsidR="003246DD">
      <w:pPr>
        <w:jc w:val="center"/>
      </w:pPr>
    </w:p>
    <w:p w:rsidRDefault="00F01BC7" w:rsidP="00B274D0" w:rsidR="00F01BC7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4059D2" w:rsidP="003C0990" w:rsidR="004059D2" w:rsidRPr="006F44C4">
      <w:pPr>
        <w:ind w:firstLine="708" w:left="5664"/>
        <w:jc w:val="both"/>
      </w:pPr>
    </w:p>
    <w:p w:rsidRDefault="006C04E5" w:rsidP="003C0990" w:rsidR="006C04E5">
      <w:pPr>
        <w:ind w:firstLine="708" w:left="4956"/>
        <w:jc w:val="both"/>
      </w:pPr>
      <w:r w:rsidRPr="006F44C4">
        <w:t>Ksenija Flack-Makitan, v.r.</w:t>
      </w:r>
    </w:p>
    <w:p w:rsidRDefault="004059D2" w:rsidP="003C0990" w:rsidR="004059D2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BB5D15" w:rsidP="00BB5D15" w:rsidR="00BB5D15"/>
    <w:p w:rsidRDefault="003246DD" w:rsidP="00BB5D15" w:rsidR="003246DD"/>
    <w:p w:rsidRDefault="003246DD" w:rsidP="00BB5D15" w:rsidR="003246DD"/>
    <w:p w:rsidRDefault="00F06877" w:rsidP="00B274D0" w:rsidR="00F06877"/>
    <w:p w:rsidRDefault="00B274D0" w:rsidP="00B274D0" w:rsidR="00B274D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6877">
      <w:pPr>
        <w:jc w:val="both"/>
      </w:pPr>
      <w:r w:rsidRPr="00B274D0">
        <w:t xml:space="preserve"> </w:t>
      </w:r>
    </w:p>
    <w:p w:rsidRDefault="004059D2" w:rsidP="00B274D0" w:rsidR="004059D2" w:rsidRPr="00B274D0">
      <w:pPr>
        <w:jc w:val="both"/>
      </w:pPr>
    </w:p>
    <w:p w:rsidRDefault="00B274D0" w:rsidP="00B274D0" w:rsidR="00506726">
      <w:r w:rsidRPr="00B274D0">
        <w:t>DNA:</w:t>
      </w:r>
    </w:p>
    <w:p w:rsidRDefault="004059D2" w:rsidP="00B274D0" w:rsidR="004059D2" w:rsidRPr="00B274D0"/>
    <w:p w:rsidRDefault="00090041" w:rsidP="00B274D0" w:rsidR="00090041">
      <w:pPr>
        <w:numPr>
          <w:ilvl w:val="0"/>
          <w:numId w:val="1"/>
        </w:numPr>
      </w:pPr>
      <w:r>
        <w:t>Stečajna upraviteljica Marija Domijan, Prelog, Sajmišna 8,</w:t>
      </w:r>
    </w:p>
    <w:p w:rsidRDefault="004C46B6" w:rsidP="00B274D0" w:rsidR="00B274D0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B7431D" w:rsidP="00B7431D" w:rsidR="00B7431D"/>
    <w:sectPr w:rsidSect="00920A77" w:rsidR="00B7431D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3C5" w:rsidP="00B274D0" w:rsidR="009D73C5">
      <w:r>
        <w:separator/>
      </w:r>
    </w:p>
  </w:endnote>
  <w:endnote w:id="0" w:type="continuationSeparator">
    <w:p w:rsidRDefault="009D73C5" w:rsidP="00B274D0" w:rsidR="009D7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3C5" w:rsidP="00B274D0" w:rsidR="009D73C5">
      <w:r>
        <w:separator/>
      </w:r>
    </w:p>
  </w:footnote>
  <w:footnote w:id="0" w:type="continuationSeparator">
    <w:p w:rsidRDefault="009D73C5" w:rsidP="00B274D0" w:rsidR="009D7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BCE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4059D2">
      <w:t>217/14-</w:t>
    </w:r>
    <w:r w:rsidR="00090041">
      <w:t>25</w:t>
    </w:r>
  </w:p>
  <w:p w:rsidRDefault="004059D2" w:rsidP="004059D2" w:rsidR="007A29A5">
    <w:pPr>
      <w:pStyle w:val="Zaglavlje"/>
      <w:tabs>
        <w:tab w:pos="4536" w:val="clear"/>
        <w:tab w:pos="9072" w:val="clear"/>
        <w:tab w:pos="5540" w:val="left"/>
      </w:tabs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St-</w:t>
    </w:r>
    <w:r w:rsidR="00705B08">
      <w:t>217/14-</w:t>
    </w:r>
    <w:r w:rsidR="00090041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518BA"/>
    <w:rsid w:val="00090041"/>
    <w:rsid w:val="000A32CE"/>
    <w:rsid w:val="000A6F19"/>
    <w:rsid w:val="000B4D2B"/>
    <w:rsid w:val="000F0195"/>
    <w:rsid w:val="00111F4A"/>
    <w:rsid w:val="00131924"/>
    <w:rsid w:val="001330C0"/>
    <w:rsid w:val="0017769C"/>
    <w:rsid w:val="00184269"/>
    <w:rsid w:val="00193D6A"/>
    <w:rsid w:val="001A28FA"/>
    <w:rsid w:val="00214B20"/>
    <w:rsid w:val="00234CDB"/>
    <w:rsid w:val="0023583E"/>
    <w:rsid w:val="00236B74"/>
    <w:rsid w:val="003246DD"/>
    <w:rsid w:val="0032731E"/>
    <w:rsid w:val="00394ADD"/>
    <w:rsid w:val="0039785A"/>
    <w:rsid w:val="003C0990"/>
    <w:rsid w:val="004059D2"/>
    <w:rsid w:val="00445AD5"/>
    <w:rsid w:val="004A0701"/>
    <w:rsid w:val="004C190A"/>
    <w:rsid w:val="004C46B6"/>
    <w:rsid w:val="004D7BCE"/>
    <w:rsid w:val="004E5B35"/>
    <w:rsid w:val="00506726"/>
    <w:rsid w:val="005212F1"/>
    <w:rsid w:val="00535E7A"/>
    <w:rsid w:val="00563377"/>
    <w:rsid w:val="005A1E31"/>
    <w:rsid w:val="00600433"/>
    <w:rsid w:val="00627BCA"/>
    <w:rsid w:val="006463FA"/>
    <w:rsid w:val="00687544"/>
    <w:rsid w:val="006C04E5"/>
    <w:rsid w:val="00705B08"/>
    <w:rsid w:val="00715D5C"/>
    <w:rsid w:val="00724D23"/>
    <w:rsid w:val="007858B4"/>
    <w:rsid w:val="00787310"/>
    <w:rsid w:val="007A29A5"/>
    <w:rsid w:val="007A72AE"/>
    <w:rsid w:val="007E08F0"/>
    <w:rsid w:val="008F3CEA"/>
    <w:rsid w:val="00920A77"/>
    <w:rsid w:val="009D73C5"/>
    <w:rsid w:val="009E072C"/>
    <w:rsid w:val="00A24EF5"/>
    <w:rsid w:val="00A37DB0"/>
    <w:rsid w:val="00B274D0"/>
    <w:rsid w:val="00B3039F"/>
    <w:rsid w:val="00B33370"/>
    <w:rsid w:val="00B7431D"/>
    <w:rsid w:val="00B93CFF"/>
    <w:rsid w:val="00BB5D15"/>
    <w:rsid w:val="00C2330A"/>
    <w:rsid w:val="00C33DFF"/>
    <w:rsid w:val="00C86EE4"/>
    <w:rsid w:val="00C9683C"/>
    <w:rsid w:val="00CA7FF5"/>
    <w:rsid w:val="00CC1B80"/>
    <w:rsid w:val="00D43411"/>
    <w:rsid w:val="00E45373"/>
    <w:rsid w:val="00EE49E6"/>
    <w:rsid w:val="00F01BC7"/>
    <w:rsid w:val="00F06877"/>
    <w:rsid w:val="00F22610"/>
    <w:rsid w:val="00F76B1A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B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BCE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BCE"/>
    <w:rPr>
      <w:rFonts w:cs="Times New Roman" w:hAnsi="Times New Roman" w:ascii="Times New Roman"/>
      <w:b w:val="false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BCE"/>
    <w:rPr>
      <w:rFonts w:cs="Times New Roman" w:hAnsi="Times New Roman" w:ascii="Times New Roman"/>
      <w:b w:val="false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B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BCE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BCE"/>
    <w:rPr>
      <w:rFonts w:ascii="Times New Roman" w:cs="Times New Roman" w:hAnsi="Times New Roman"/>
      <w:b w:val="0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BCE"/>
    <w:rPr>
      <w:rFonts w:ascii="Times New Roman" w:cs="Times New Roman" w:hAnsi="Times New Roman"/>
      <w:b w:val="0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2016.</izvorni_sadrzaj>
    <derivirana_varijabla naziv="DomainObject.Predmet.DatumRjesavanja_1">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St-217/2014</izvorni_sadrzaj>
    <derivirana_varijabla naziv="DomainObject.Predmet.OznakaBroj_1">St-217/2014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B.B.F. društvo s ograničenom odgovornošću za trgovinu i usluge</izvorni_sadrzaj>
    <derivirana_varijabla naziv="DomainObject.Predmet.ProtustrankaFormated_1">  B.B.F. društvo s ograničenom odgovornošću za trgovinu i usluge</derivirana_varijabla>
  </DomainObject.Predmet.ProtustrankaFormated>
  <DomainObject.Predmet.ProtustrankaFormatedOIB>
    <izvorni_sadrzaj>  B.B.F. društvo s ograničenom odgovornošću za trgovinu i usluge, OIB 45261190892</izvorni_sadrzaj>
    <derivirana_varijabla naziv="DomainObject.Predmet.ProtustrankaFormatedOIB_1">  B.B.F. društvo s ograničenom odgovornošću za trgovinu i usluge, OIB 45261190892</derivirana_varijabla>
  </DomainObject.Predmet.ProtustrankaFormatedOIB>
  <DomainObject.Predmet.ProtustrankaFormatedWithAdress>
    <izvorni_sadrzaj> B.B.F. društvo s ograničenom odgovornošću za trgovinu i usluge, Osječka 26, 42000 Varaždin</izvorni_sadrzaj>
    <derivirana_varijabla naziv="DomainObject.Predmet.ProtustrankaFormatedWithAdress_1"> B.B.F. društvo s ograničenom odgovornošću za trgovinu i usluge, Osječka 26, 42000 Varaždin</derivirana_varijabla>
  </DomainObject.Predmet.ProtustrankaFormatedWithAdress>
  <DomainObject.Predmet.ProtustrankaFormatedWithAdressOIB>
    <izvorni_sadrzaj> B.B.F. društvo s ograničenom odgovornošću za trgovinu i usluge, OIB 45261190892, Osječka 26, 42000 Varaždin</izvorni_sadrzaj>
    <derivirana_varijabla naziv="DomainObject.Predmet.ProtustrankaFormatedWithAdressOIB_1"> B.B.F. društvo s ograničenom odgovornošću za trgovinu i usluge, OIB 45261190892, Osječka 26, 42000 Varaždin</derivirana_varijabla>
  </DomainObject.Predmet.ProtustrankaFormatedWithAdressOIB>
  <DomainObject.Predmet.ProtustrankaWithAdress>
    <izvorni_sadrzaj>B.B.F. društvo s ograničenom odgovornošću za trgovinu i usluge Osječka 26, 42000 Varaždin</izvorni_sadrzaj>
    <derivirana_varijabla naziv="DomainObject.Predmet.ProtustrankaWithAdress_1">B.B.F. društvo s ograničenom odgovornošću za trgovinu i usluge Osječka 26, 42000 Varaždin</derivirana_varijabla>
  </DomainObject.Predmet.ProtustrankaWithAdress>
  <DomainObject.Predmet.ProtustrankaWithAdressOIB>
    <izvorni_sadrzaj>B.B.F. društvo s ograničenom odgovornošću za trgovinu i usluge, OIB 45261190892, Osječka 26, 42000 Varaždin</izvorni_sadrzaj>
    <derivirana_varijabla naziv="DomainObject.Predmet.ProtustrankaWithAdressOIB_1">B.B.F. društvo s ograničenom odgovornošću za trgovinu i usluge, OIB 45261190892, Osječka 26, 42000 Varaždin</derivirana_varijabla>
  </DomainObject.Predmet.ProtustrankaWithAdressOIB>
  <DomainObject.Predmet.ProtustrankaNazivFormated>
    <izvorni_sadrzaj>B.B.F. društvo s ograničenom odgovornošću za trgovinu i usluge</izvorni_sadrzaj>
    <derivirana_varijabla naziv="DomainObject.Predmet.ProtustrankaNazivFormated_1">B.B.F. društvo s ograničenom odgovornošću za trgovinu i usluge</derivirana_varijabla>
  </DomainObject.Predmet.ProtustrankaNazivFormated>
  <DomainObject.Predmet.ProtustrankaNazivFormatedOIB>
    <izvorni_sadrzaj>B.B.F. društvo s ograničenom odgovornošću za trgovinu i usluge, OIB 45261190892</izvorni_sadrzaj>
    <derivirana_varijabla naziv="DomainObject.Predmet.ProtustrankaNazivFormatedOIB_1">B.B.F. društvo s ograničenom odgovornošću za trgovinu i usluge, OIB 45261190892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B.B.F. društvo s ograničenom odgovornošću za trgovinu i usluge</item>
    </izvorni_sadrzaj>
    <derivirana_varijabla naziv="DomainObject.Predmet.ProtuStrankaListFormated_1">
      <item>B.B.F. društvo s ograničenom odgovornošću za trgovinu i usluge</item>
    </derivirana_varijabla>
  </DomainObject.Predmet.ProtuStrankaListFormated>
  <DomainObject.Predmet.ProtuStrankaListFormatedOIB>
    <izvorni_sadrzaj>
      <item>B.B.F. društvo s ograničenom odgovornošću za trgovinu i usluge, OIB 45261190892</item>
    </izvorni_sadrzaj>
    <derivirana_varijabla naziv="DomainObject.Predmet.ProtuStrankaListFormatedOIB_1">
      <item>B.B.F. društvo s ograničenom odgovornošću za trgovinu i usluge, OIB 45261190892</item>
    </derivirana_varijabla>
  </DomainObject.Predmet.ProtuStrankaListFormatedOIB>
  <DomainObject.Predmet.ProtuStrankaListFormatedWithAdress>
    <izvorni_sadrzaj>
      <item>B.B.F. društvo s ograničenom odgovornošću za trgovinu i usluge, Osječka 26, 42000 Varaždin</item>
    </izvorni_sadrzaj>
    <derivirana_varijabla naziv="DomainObject.Predmet.ProtuStrankaListFormatedWithAdress_1">
      <item>B.B.F. društvo s ograničenom odgovornošću za trgovinu i usluge, Osječka 26, 42000 Varaždin</item>
    </derivirana_varijabla>
  </DomainObject.Predmet.ProtuStrankaListFormatedWithAdress>
  <DomainObject.Predmet.ProtuStrankaListFormatedWithAdressOIB>
    <izvorni_sadrzaj>
      <item>B.B.F. društvo s ograničenom odgovornošću za trgovinu i usluge, OIB 45261190892, Osječka 26, 42000 Varaždin</item>
    </izvorni_sadrzaj>
    <derivirana_varijabla naziv="DomainObject.Predmet.ProtuStrankaListFormatedWithAdressOIB_1">
      <item>B.B.F. društvo s ograničenom odgovornošću za trgovinu i usluge, OIB 45261190892, Osječka 26, 42000 Varaždin</item>
    </derivirana_varijabla>
  </DomainObject.Predmet.ProtuStrankaListFormatedWithAdressOIB>
  <DomainObject.Predmet.ProtuStrankaListNazivFormated>
    <izvorni_sadrzaj>
      <item>B.B.F. društvo s ograničenom odgovornošću za trgovinu i usluge</item>
    </izvorni_sadrzaj>
    <derivirana_varijabla naziv="DomainObject.Predmet.ProtuStrankaListNazivFormated_1">
      <item>B.B.F. društvo s ograničenom odgovornošću za trgovinu i usluge</item>
    </derivirana_varijabla>
  </DomainObject.Predmet.ProtuStrankaListNazivFormated>
  <DomainObject.Predmet.ProtuStrankaListNazivFormatedOIB>
    <izvorni_sadrzaj>
      <item>B.B.F. društvo s ograničenom odgovornošću za trgovinu i usluge, OIB 45261190892</item>
    </izvorni_sadrzaj>
    <derivirana_varijabla naziv="DomainObject.Predmet.ProtuStrankaListNazivFormatedOIB_1">
      <item>B.B.F. društvo s ograničenom odgovornošću za trgovinu i usluge, OIB 45261190892</item>
    </derivirana_varijabla>
  </DomainObject.Predmet.ProtuStrankaListNazivFormatedOIB>
  <DomainObject.Predmet.OstaliListFormated>
    <izvorni_sadrzaj>
      <item>ŽUPANIJSKO DRŽAVNO ODVJETNIŠTVO U VARAŽDINU</item>
      <item>Marija Domijan</item>
    </izvorni_sadrzaj>
    <derivirana_varijabla naziv="DomainObject.Predmet.OstaliListFormated_1">
      <item>ŽUPANIJSKO DRŽAVNO ODVJETNIŠTVO U VARAŽDINU</item>
      <item>Marija Domijan</item>
    </derivirana_varijabla>
  </DomainObject.Predmet.OstaliListFormated>
  <DomainObject.Predmet.OstaliListFormatedOIB>
    <izvorni_sadrzaj>
      <item>ŽUPANIJSKO DRŽAVNO ODVJETNIŠTVO U VARAŽDINU</item>
      <item>Marija Domijan, OIB 33388938738</item>
    </izvorni_sadrzaj>
    <derivirana_varijabla naziv="DomainObject.Predmet.OstaliListFormatedOIB_1">
      <item>ŽUPANIJSKO DRŽAVNO ODVJETNIŠTVO U VARAŽDINU</item>
      <item>Marija Domijan, OIB 33388938738</item>
    </derivirana_varijabla>
  </DomainObject.Predmet.OstaliListFormatedOIB>
  <DomainObject.Predmet.OstaliListFormatedWithAdress>
    <izvorni_sadrzaj>
      <item>ŽUPANIJSKO DRŽAVNO ODVJETNIŠTVO U VARAŽDINU, 42000 Varaždin</item>
      <item>Marija Domijan, Sajmišna 8, 40323 Prelog</item>
    </izvorni_sadrzaj>
    <derivirana_varijabla naziv="DomainObject.Predmet.OstaliListFormatedWithAdress_1">
      <item>ŽUPANIJSKO DRŽAVNO ODVJETNIŠTVO U VARAŽDINU,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42000 Varaždin</item>
      <item>Marija Domijan, OIB 33388938738, Sajmišna 8, 40323 Prelog</item>
    </izvorni_sadrzaj>
    <derivirana_varijabla naziv="DomainObject.Predmet.OstaliListFormatedWithAdressOIB_1">
      <item>ŽUPANIJSKO DRŽAVNO ODVJETNIŠTVO U VARAŽDINU,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Marija Domijan</item>
    </izvorni_sadrzaj>
    <derivirana_varijabla naziv="DomainObject.Predmet.OstaliListNazivFormated_1">
      <item>ŽUPANIJSKO DRŽAVNO ODVJETNIŠTVO U VARAŽDINU</item>
      <item>Marija Domijan</item>
    </derivirana_varijabla>
  </DomainObject.Predmet.OstaliListNazivFormated>
  <DomainObject.Predmet.OstaliListNazivFormatedOIB>
    <izvorni_sadrzaj>
      <item>ŽUPANIJSKO DRŽAVNO ODVJETNIŠTVO U VARAŽDINU</item>
      <item>Marija Domijan, OIB 33388938738</item>
    </izvorni_sadrzaj>
    <derivirana_varijabla naziv="DomainObject.Predmet.OstaliListNazivFormatedOIB_1">
      <item>ŽUPANIJSKO DRŽAVNO ODVJETNIŠTVO U VARAŽDINU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B.B.F. društvo s ograničenom odgovornošću za trgovinu i usluge</izvorni_sadrzaj>
    <derivirana_varijabla naziv="DomainObject.Predmet.ProtustrankaIDrugi_1">B.B.F. društvo s ograničenom odgovornošću za trgovinu i usluge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B.B.F. društvo s ograničenom odgovornošću za trgovinu i usluge, OIB 45261190892, Osječka 26, 42000 Varaždin</izvorni_sadrzaj>
    <derivirana_varijabla naziv="DomainObject.Predmet.ProtustrankaIDrugiAdressOIB_1">B.B.F. društvo s ograničenom odgovornošću za trgovinu i usluge, OIB 45261190892, Osječka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2016.</izvorni_sadrzaj>
    <derivirana_varijabla naziv="DomainObject.Predmet.OdlukaRjesenje.DatumDonosenjaOdluke_1">2. lipnja 2016.</derivirana_varijabla>
  </DomainObject.Predmet.OdlukaRjesenje.DatumDonosenjaOdluke>
  <DomainObject.Predmet.OdlukaRjesenje.DatumPravomocnosti>
    <izvorni_sadrzaj>21. lipnja 2016.</izvorni_sadrzaj>
    <derivirana_varijabla naziv="DomainObject.Predmet.OdlukaRjesenje.DatumPravomocnosti_1">21. lipnja 2016.</derivirana_varijabla>
  </DomainObject.Predmet.OdlukaRjesenje.DatumPravomocnosti>
  <DomainObject.Predmet.OdlukaRjesenje.Oznaka>
    <izvorni_sadrzaj>St-217/2014-24</izvorni_sadrzaj>
    <derivirana_varijabla naziv="DomainObject.Predmet.OdlukaRjesenje.Oznaka_1">St-217/2014-24</derivirana_varijabla>
  </DomainObject.Predmet.OdlukaRjesenje.Oznaka>
  <DomainObject.Predmet.SudioniciListNaziv>
    <izvorni_sadrzaj>
      <item>ŽUPANIJSKO DRŽAVNO ODVJETNIŠTVO U VARAŽDINU</item>
      <item>POREZNA UPRAVA PODRUČNI URED VARAŽDIN</item>
      <item>Marija Domijan</item>
      <item>B.B.F. društvo s ograničenom odgovornošću za trgovinu i usluge</item>
    </izvorni_sadrzaj>
    <derivirana_varijabla naziv="DomainObject.Predmet.SudioniciListNaziv_1">
      <item>ŽUPANIJSKO DRŽAVNO ODVJETNIŠTVO U VARAŽDINU</item>
      <item>POREZNA UPRAVA PODRUČNI URED VARAŽDIN</item>
      <item>Marija Domijan</item>
      <item>B.B.F. društvo s ograničenom odgovornošću za trgovinu i usluge</item>
    </derivirana_varijabla>
  </DomainObject.Predmet.SudioniciListNaziv>
  <DomainObject.Predmet.SudioniciListAdressOIB>
    <izvorni_sadrzaj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izvorni_sadrzaj>
    <derivirana_varijabla naziv="DomainObject.Predmet.SudioniciListAdressOIB_1"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33388938738</item>
      <item>, OIB 45261190892</item>
    </izvorni_sadrzaj>
    <derivirana_varijabla naziv="DomainObject.Predmet.SudioniciListNazivOIB_1">
      <item>, OIB null</item>
      <item>, OIB 18683136487</item>
      <item>, OIB 33388938738</item>
      <item>, OIB 45261190892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666</properties:Words>
  <properties:Characters>3674</properties:Characters>
  <properties:Lines>189</properties:Lines>
  <properties:Paragraphs>77</properties:Paragraphs>
  <properties:TotalTime>395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2016-12-19T13:33:00Z</cp:lastPrinted>
  <dcterms:modified xmlns:xsi="http://www.w3.org/2001/XMLSchema-instance" xsi:type="dcterms:W3CDTF">2016-12-19T13:33:00Z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