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8ea3" w14:paraId="68e8ea3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BB7258">
        <w:t>400/17-3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BB7258">
        <w:t>NE-KO d.o.o., OIB: 54224615210 sa sjedištem u Ivana Mažuranića 2, 40000 Čakovec</w:t>
      </w:r>
      <w:r w:rsidR="001D4C37">
        <w:t>,</w:t>
      </w:r>
      <w:r>
        <w:t xml:space="preserve"> </w:t>
      </w:r>
      <w:r w:rsidRPr="005207B1">
        <w:t xml:space="preserve">dana </w:t>
      </w:r>
      <w:r w:rsidR="00BD0820">
        <w:t>14. kolovoza 2017.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BB7258">
        <w:t>NE-KO d.o.o., OIB: 54224615210 sa sjedištem u Ivana Mažuranića 2, 40000 Čakovec.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BD0820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9</w:t>
      </w:r>
      <w:r w:rsidR="005207B1" w:rsidRPr="005207B1">
        <w:rPr>
          <w:b/>
          <w:u w:val="single"/>
        </w:rPr>
        <w:t xml:space="preserve">. </w:t>
      </w:r>
      <w:r w:rsidR="00BB7258">
        <w:rPr>
          <w:b/>
          <w:u w:val="single"/>
        </w:rPr>
        <w:t>listopada 2017. u 09,3</w:t>
      </w:r>
      <w:r w:rsidR="005207B1" w:rsidRPr="005207B1">
        <w:rPr>
          <w:b/>
          <w:u w:val="single"/>
        </w:rPr>
        <w:t>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 xml:space="preserve">nu, Braće Radić 2, soba </w:t>
      </w:r>
      <w:r w:rsidR="00BD0820">
        <w:t>broj 223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BB7258" w:rsidR="00B23A1B">
      <w:pPr>
        <w:spacing w:lineRule="auto" w:line="240" w:after="0"/>
        <w:jc w:val="both"/>
      </w:pPr>
      <w:r>
        <w:t xml:space="preserve">- </w:t>
      </w:r>
      <w:r w:rsidR="00BD0820">
        <w:t>direktor dužnika</w:t>
      </w:r>
      <w:r w:rsidR="00BD0820" w:rsidRPr="00BD0820">
        <w:t xml:space="preserve"> </w:t>
      </w:r>
      <w:r w:rsidR="00BB7258">
        <w:t>Ivan Tkalec, OIB: 48667209728, Slovenija, Dornava, Mezgovci ob Pesnici 33 A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BD0820">
        <w:t>1</w:t>
      </w:r>
      <w:r w:rsidR="00BB7258">
        <w:t>9</w:t>
      </w:r>
      <w:r w:rsidR="005C5C62">
        <w:t>.</w:t>
      </w:r>
      <w:r w:rsidR="00BD0820">
        <w:t>7</w:t>
      </w:r>
      <w:r w:rsidR="005207B1" w:rsidRPr="005207B1">
        <w:t>.</w:t>
      </w:r>
      <w:r w:rsidRPr="005207B1">
        <w:t>201</w:t>
      </w:r>
      <w:r w:rsidR="00BD0820">
        <w:t>7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BB7258">
        <w:t>17</w:t>
      </w:r>
      <w:r w:rsidR="001D4C37">
        <w:t>.</w:t>
      </w:r>
      <w:r w:rsidR="00BD0820">
        <w:t>7.2017</w:t>
      </w:r>
      <w:r w:rsidR="001947E6">
        <w:t>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BB7258">
        <w:t>19.287,29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BD0820">
        <w:t>14</w:t>
      </w:r>
      <w:r w:rsidR="00066C4E" w:rsidRPr="005207B1">
        <w:t xml:space="preserve">. </w:t>
      </w:r>
      <w:r w:rsidR="00BD0820">
        <w:t>kolovoza</w:t>
      </w:r>
      <w:r w:rsidR="00CC2EF9" w:rsidRPr="005207B1">
        <w:t xml:space="preserve"> </w:t>
      </w:r>
      <w:r>
        <w:t>201</w:t>
      </w:r>
      <w:r w:rsidR="00BD0820">
        <w:t>7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5207B1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5C5C62">
        <w:t>,v.r.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C5C62" w:rsidP="00804BB0" w:rsidR="005C5C62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8116C2" w:rsidP="008116C2" w:rsidR="008116C2">
      <w:pPr>
        <w:spacing w:lineRule="auto" w:line="240" w:after="0"/>
        <w:jc w:val="both"/>
      </w:pPr>
      <w:r>
        <w:t xml:space="preserve">- predlagatelj Financijska agencija, </w:t>
      </w:r>
      <w:r w:rsidRPr="002F4DC4">
        <w:t>Regionalni centar Zagreb, Podružnica Varaždin,</w:t>
      </w:r>
      <w:r>
        <w:t xml:space="preserve"> Augusta Cesarca 2, Varaždin,</w:t>
      </w:r>
    </w:p>
    <w:p w:rsidRDefault="00BD0820" w:rsidP="00BD0820" w:rsidR="00BD0820">
      <w:pPr>
        <w:spacing w:lineRule="auto" w:line="240" w:after="0"/>
        <w:jc w:val="both"/>
      </w:pPr>
      <w:r>
        <w:t xml:space="preserve">- </w:t>
      </w:r>
      <w:r w:rsidR="00BB7258">
        <w:t>direktor dužnika</w:t>
      </w:r>
      <w:r w:rsidR="00BB7258" w:rsidRPr="00BD0820">
        <w:t xml:space="preserve"> </w:t>
      </w:r>
      <w:r w:rsidR="00BB7258">
        <w:t>Ivan Tkalec, OIB: 48667209728, Slovenija, Dornava, Mezgovci ob Pesnici 33 A</w:t>
      </w:r>
    </w:p>
    <w:p w:rsidRDefault="00BD0820" w:rsidP="00BD0820" w:rsidR="00BD0820">
      <w:pPr>
        <w:spacing w:lineRule="auto" w:line="240" w:after="0"/>
        <w:jc w:val="both"/>
      </w:pPr>
      <w:r>
        <w:t>- Županijsko državno odvjetništvo, Građansko-upravni odjel.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BB7258" w:rsidP="00804BB0" w:rsidR="00BB7258">
      <w:pPr>
        <w:spacing w:lineRule="auto" w:line="240" w:after="0"/>
        <w:jc w:val="center"/>
      </w:pPr>
    </w:p>
    <w:p w:rsidRDefault="00BB7258" w:rsidP="00BB7258" w:rsidR="00E01330" w:rsidRPr="00BB7258">
      <w:pPr>
        <w:tabs>
          <w:tab w:pos="2812" w:val="left"/>
        </w:tabs>
      </w:pPr>
      <w:r>
        <w:tab/>
      </w:r>
    </w:p>
    <w:sectPr w:rsidSect="00CD4711" w:rsidR="00E01330" w:rsidRPr="00BB72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730" w:rsidP="00CD4711" w:rsidR="00ED0730">
      <w:pPr>
        <w:spacing w:lineRule="auto" w:line="240" w:after="0"/>
      </w:pPr>
      <w:r>
        <w:separator/>
      </w:r>
    </w:p>
  </w:endnote>
  <w:endnote w:id="0" w:type="continuationSeparator">
    <w:p w:rsidRDefault="00ED0730" w:rsidP="00CD4711" w:rsidR="00ED07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730" w:rsidP="00CD4711" w:rsidR="00ED0730">
      <w:pPr>
        <w:spacing w:lineRule="auto" w:line="240" w:after="0"/>
      </w:pPr>
      <w:r>
        <w:separator/>
      </w:r>
    </w:p>
  </w:footnote>
  <w:footnote w:id="0" w:type="continuationSeparator">
    <w:p w:rsidRDefault="00ED0730" w:rsidP="00CD4711" w:rsidR="00ED07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D64">
          <w:rPr>
            <w:noProof/>
          </w:rPr>
          <w:t>2</w:t>
        </w:r>
        <w:r>
          <w:fldChar w:fldCharType="end"/>
        </w:r>
      </w:p>
    </w:sdtContent>
  </w:sdt>
  <w:p w:rsidRDefault="00BB7258" w:rsidP="00BB7258" w:rsidR="00BB7258" w:rsidRPr="005207B1">
    <w:pPr>
      <w:pStyle w:val="Zaglavlje"/>
      <w:jc w:val="right"/>
    </w:pPr>
    <w:r>
      <w:t>Poslovni broj: 2 St-400/17-3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4211B"/>
    <w:rsid w:val="00066C4E"/>
    <w:rsid w:val="00077412"/>
    <w:rsid w:val="000A275A"/>
    <w:rsid w:val="00104FDD"/>
    <w:rsid w:val="001947E6"/>
    <w:rsid w:val="00195D08"/>
    <w:rsid w:val="001A2133"/>
    <w:rsid w:val="001D0CA0"/>
    <w:rsid w:val="001D1CCB"/>
    <w:rsid w:val="001D4C37"/>
    <w:rsid w:val="002F4DC4"/>
    <w:rsid w:val="003275CE"/>
    <w:rsid w:val="00346DDA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C5C62"/>
    <w:rsid w:val="005D721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7E04F3"/>
    <w:rsid w:val="00804BB0"/>
    <w:rsid w:val="008116C2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BB7258"/>
    <w:rsid w:val="00BD0820"/>
    <w:rsid w:val="00C04790"/>
    <w:rsid w:val="00C21D64"/>
    <w:rsid w:val="00C30BDC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ED0730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D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D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D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D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D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D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D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D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NE-KO društvo s ograničenom odgovornošću za trgovinu i usluge</izvorni_sadrzaj>
    <derivirana_varijabla naziv="DomainObject.Predmet.ProtustrankaFormated_1">  NE-KO društvo s ograničenom odgovornošću za trgovinu i usluge</derivirana_varijabla>
  </DomainObject.Predmet.ProtustrankaFormated>
  <DomainObject.Predmet.ProtustrankaFormatedOIB>
    <izvorni_sadrzaj>  NE-KO društvo s ograničenom odgovornošću za trgovinu i usluge, OIB 54224615210</izvorni_sadrzaj>
    <derivirana_varijabla naziv="DomainObject.Predmet.ProtustrankaFormatedOIB_1">  NE-KO društvo s ograničenom odgovornošću za trgovinu i usluge, OIB 54224615210</derivirana_varijabla>
  </DomainObject.Predmet.ProtustrankaFormatedOIB>
  <DomainObject.Predmet.ProtustrankaFormatedWithAdress>
    <izvorni_sadrzaj> NE-KO društvo s ograničenom odgovornošću za trgovinu i usluge, Ivana Mažuranića 2, 40000 Čakovec</izvorni_sadrzaj>
    <derivirana_varijabla naziv="DomainObject.Predmet.ProtustrankaFormatedWithAdress_1"> NE-KO društvo s ograničenom odgovornošću za trgovinu i usluge, Ivana Mažuranića 2, 40000 Čakovec</derivirana_varijabla>
  </DomainObject.Predmet.ProtustrankaFormatedWithAdress>
  <DomainObject.Predmet.ProtustrankaFormatedWithAdressOIB>
    <izvorni_sadrzaj> NE-KO društvo s ograničenom odgovornošću za trgovinu i usluge, OIB 54224615210, Ivana Mažuranića 2, 40000 Čakovec</izvorni_sadrzaj>
    <derivirana_varijabla naziv="DomainObject.Predmet.ProtustrankaFormatedWithAdressOIB_1"> NE-KO društvo s ograničenom odgovornošću za trgovinu i usluge, OIB 54224615210, Ivana Mažuranića 2, 40000 Čakovec</derivirana_varijabla>
  </DomainObject.Predmet.ProtustrankaFormatedWithAdressOIB>
  <DomainObject.Predmet.ProtustrankaWithAdress>
    <izvorni_sadrzaj>NE-KO društvo s ograničenom odgovornošću za trgovinu i usluge Ivana Mažuranića 2, 40000 Čakovec</izvorni_sadrzaj>
    <derivirana_varijabla naziv="DomainObject.Predmet.ProtustrankaWithAdress_1">NE-KO društvo s ograničenom odgovornošću za trgovinu i usluge Ivana Mažuranića 2, 40000 Čakovec</derivirana_varijabla>
  </DomainObject.Predmet.ProtustrankaWithAdress>
  <DomainObject.Predmet.ProtustrankaWithAdressOIB>
    <izvorni_sadrzaj>NE-KO društvo s ograničenom odgovornošću za trgovinu i usluge, OIB 54224615210, Ivana Mažuranića 2, 40000 Čakovec</izvorni_sadrzaj>
    <derivirana_varijabla naziv="DomainObject.Predmet.ProtustrankaWithAdressOIB_1">NE-KO društvo s ograničenom odgovornošću za trgovinu i usluge, OIB 54224615210, Ivana Mažuranića 2, 40000 Čakovec</derivirana_varijabla>
  </DomainObject.Predmet.ProtustrankaWithAdressOIB>
  <DomainObject.Predmet.ProtustrankaNazivFormated>
    <izvorni_sadrzaj>NE-KO društvo s ograničenom odgovornošću za trgovinu i usluge</izvorni_sadrzaj>
    <derivirana_varijabla naziv="DomainObject.Predmet.ProtustrankaNazivFormated_1">NE-KO društvo s ograničenom odgovornošću za trgovinu i usluge</derivirana_varijabla>
  </DomainObject.Predmet.ProtustrankaNazivFormated>
  <DomainObject.Predmet.ProtustrankaNazivFormatedOIB>
    <izvorni_sadrzaj>NE-KO društvo s ograničenom odgovornošću za trgovinu i usluge, OIB 54224615210</izvorni_sadrzaj>
    <derivirana_varijabla naziv="DomainObject.Predmet.ProtustrankaNazivFormatedOIB_1">NE-KO društvo s ograničenom odgovornošću za trgovinu i usluge, OIB 54224615210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NE-KO društvo s ograničenom odgovornošću za trgovinu i usluge</item>
    </izvorni_sadrzaj>
    <derivirana_varijabla naziv="DomainObject.Predmet.ProtuStrankaListFormated_1">
      <item>NE-KO društvo s ograničenom odgovornošću za trgovinu i usluge</item>
    </derivirana_varijabla>
  </DomainObject.Predmet.ProtuStrankaListFormated>
  <DomainObject.Predmet.ProtuStrankaListFormatedOIB>
    <izvorni_sadrzaj>
      <item>NE-KO društvo s ograničenom odgovornošću za trgovinu i usluge, OIB 54224615210</item>
    </izvorni_sadrzaj>
    <derivirana_varijabla naziv="DomainObject.Predmet.ProtuStrankaListFormatedOIB_1">
      <item>NE-KO društvo s ograničenom odgovornošću za trgovinu i usluge, OIB 54224615210</item>
    </derivirana_varijabla>
  </DomainObject.Predmet.ProtuStrankaListFormatedOIB>
  <DomainObject.Predmet.ProtuStrankaListFormatedWithAdress>
    <izvorni_sadrzaj>
      <item>NE-KO društvo s ograničenom odgovornošću za trgovinu i usluge, Ivana Mažuranića 2, 40000 Čakovec</item>
    </izvorni_sadrzaj>
    <derivirana_varijabla naziv="DomainObject.Predmet.ProtuStrankaListFormatedWithAdress_1">
      <item>NE-KO društvo s ograničenom odgovornošću za trgovinu i usluge, Ivana Mažuranića 2, 40000 Čakovec</item>
    </derivirana_varijabla>
  </DomainObject.Predmet.ProtuStrankaListFormatedWithAdress>
  <DomainObject.Predmet.ProtuStrankaListFormatedWithAdressOIB>
    <izvorni_sadrzaj>
      <item>NE-KO društvo s ograničenom odgovornošću za trgovinu i usluge, OIB 54224615210, Ivana Mažuranića 2, 40000 Čakovec</item>
    </izvorni_sadrzaj>
    <derivirana_varijabla naziv="DomainObject.Predmet.ProtuStrankaListFormatedWithAdressOIB_1">
      <item>NE-KO društvo s ograničenom odgovornošću za trgovinu i usluge, OIB 54224615210, Ivana Mažuranića 2, 40000 Čakovec</item>
    </derivirana_varijabla>
  </DomainObject.Predmet.ProtuStrankaListFormatedWithAdressOIB>
  <DomainObject.Predmet.ProtuStrankaListNazivFormated>
    <izvorni_sadrzaj>
      <item>NE-KO društvo s ograničenom odgovornošću za trgovinu i usluge</item>
    </izvorni_sadrzaj>
    <derivirana_varijabla naziv="DomainObject.Predmet.ProtuStrankaListNazivFormated_1">
      <item>NE-KO društvo s ograničenom odgovornošću za trgovinu i usluge</item>
    </derivirana_varijabla>
  </DomainObject.Predmet.ProtuStrankaListNazivFormated>
  <DomainObject.Predmet.ProtuStrankaListNazivFormatedOIB>
    <izvorni_sadrzaj>
      <item>NE-KO društvo s ograničenom odgovornošću za trgovinu i usluge, OIB 54224615210</item>
    </izvorni_sadrzaj>
    <derivirana_varijabla naziv="DomainObject.Predmet.ProtuStrankaListNazivFormatedOIB_1">
      <item>NE-KO društvo s ograničenom odgovornošću za trgovinu i usluge, OIB 54224615210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NE-KO društvo s ograničenom odgovornošću za trgovinu i usluge</izvorni_sadrzaj>
    <derivirana_varijabla naziv="DomainObject.Predmet.ProtustrankaIDrugi_1">NE-KO društvo s ograničenom odgovornošću za trgovinu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NE-KO društvo s ograničenom odgovornošću za trgovinu i usluge, OIB 54224615210, Ivana Mažuranića 2, 40000 Čakovec</izvorni_sadrzaj>
    <derivirana_varijabla naziv="DomainObject.Predmet.ProtustrankaIDrugiAdressOIB_1">NE-KO društvo s ograničenom odgovornošću za trgovinu i usluge, OIB 54224615210,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NE-KO društvo s ograničenom odgovornošću za trgovinu i usluge</item>
      <item>Sudski registar</item>
    </izvorni_sadrzaj>
    <derivirana_varijabla naziv="DomainObject.Predmet.SudioniciListNaziv_1">
      <item>Financijska agencija - Podružnica Varaždin</item>
      <item>NE-KO društvo s ograničenom odgovornošću za trgovinu i usluge</item>
      <item>Sudski registar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NE-KO društvo s ograničenom odgovornošću za trgovinu i usluge, OIB 54224615210, Ivana Mažuranića 2,40000 Čakovec</item>
      <item>Sudski registar</item>
    </izvorni_sadrzaj>
    <derivirana_varijabla naziv="DomainObject.Predmet.SudioniciListAdressOIB_1">
      <item>Financijska agencija - Podružnica Varaždin, OIB 85821130368, Ulica grada Vukovara 70,10000 Zagreb</item>
      <item>NE-KO društvo s ograničenom odgovornošću za trgovinu i usluge, OIB 54224615210, Ivana Mažuranića 2,40000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54224615210</item>
      <item>, OIB null</item>
    </izvorni_sadrzaj>
    <derivirana_varijabla naziv="DomainObject.Predmet.SudioniciListNazivOIB_1">
      <item>, OIB 85821130368</item>
      <item>, OIB 54224615210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DE76E-E17C-42B4-BB39-F4212E6B9F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2476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2017-08-14T09:53:00Z</dcterms:created>
  <dc:creator>Maja Valušnig</dc:creator>
  <cp:lastModifiedBy>Marko Makaj</cp:lastModifiedBy>
  <cp:lastPrinted>2017-08-14T08:19:00Z</cp:lastPrinted>
  <dcterms:modified xmlns:xsi="http://www.w3.org/2001/XMLSchema-instance" xsi:type="dcterms:W3CDTF">2017-08-14T09:55:00Z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