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d51f" w14:paraId="943d51f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F3476C">
        <w:t>2901</w:t>
      </w:r>
      <w:r w:rsidR="00A10181">
        <w:t>/16</w:t>
      </w:r>
      <w:r>
        <w:t>-</w:t>
      </w:r>
      <w:r w:rsidR="00305D33">
        <w:t>29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F3476C" w:rsidP="00F3476C" w:rsidR="00F3476C" w:rsidRPr="003A50F5">
      <w:pPr>
        <w:jc w:val="both"/>
      </w:pPr>
      <w:r>
        <w:tab/>
      </w:r>
      <w:r w:rsidRPr="00DA67B9"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DELAMARE PLOV d.o.o., OIB 060920</w:t>
      </w:r>
      <w:r>
        <w:t>47154, Sesvete, Prominska 10, 17</w:t>
      </w:r>
      <w:r w:rsidRPr="00DA67B9">
        <w:t>. s</w:t>
      </w:r>
      <w:r>
        <w:t>vibnja 2017</w:t>
      </w:r>
      <w:r w:rsidRPr="00DA67B9">
        <w:t>.,</w:t>
      </w: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A10181" w:rsidR="00C12410" w:rsidRPr="00305D33">
      <w:pPr>
        <w:jc w:val="both"/>
      </w:pPr>
      <w:r>
        <w:tab/>
        <w:t>I.</w:t>
      </w:r>
      <w:r w:rsidR="00305D33">
        <w:t xml:space="preserve"> </w:t>
      </w:r>
      <w:r w:rsidR="00C12410" w:rsidRPr="003A7D16">
        <w:t xml:space="preserve">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F3476C" w:rsidRPr="00DA67B9">
        <w:t>DELAMARE PLOV d.o.o., OIB 060920</w:t>
      </w:r>
      <w:r w:rsidR="00F3476C">
        <w:t>47154, Sesvete, Prominska 10</w:t>
      </w:r>
      <w:r w:rsidR="00C12410" w:rsidRPr="003A7D16">
        <w:t xml:space="preserve">. </w:t>
      </w:r>
      <w:r w:rsidR="009B52EA">
        <w:t>Rješenje</w:t>
      </w:r>
      <w:r w:rsidR="00C12410" w:rsidRPr="003A7D16">
        <w:t xml:space="preserve"> o otvaranju stečajnog postupka nad dužnikom istaknut</w:t>
      </w:r>
      <w:r w:rsidR="00DF2947">
        <w:t>o</w:t>
      </w:r>
      <w:r w:rsidR="00C12410" w:rsidRPr="003A7D16">
        <w:t xml:space="preserve"> je na </w:t>
      </w:r>
      <w:r w:rsidR="009B52EA">
        <w:t>e-</w:t>
      </w:r>
      <w:r w:rsidR="00C12410" w:rsidRPr="003A7D16">
        <w:t xml:space="preserve">oglasnoj ploči Trgovačkog suda u Zagrebu </w:t>
      </w:r>
      <w:r w:rsidR="00C12410" w:rsidRPr="00372077">
        <w:t>dan</w:t>
      </w:r>
      <w:r w:rsidR="00347CA4" w:rsidRPr="00372077">
        <w:t xml:space="preserve">a </w:t>
      </w:r>
      <w:r w:rsidR="00305D33" w:rsidRPr="00305D33">
        <w:t>17. svibnja 2017. u 13.00 sati</w:t>
      </w:r>
      <w:r w:rsidR="00C12410" w:rsidRPr="00305D33">
        <w:t>.</w:t>
      </w:r>
    </w:p>
    <w:p w:rsidRDefault="00A10181" w:rsidP="00A10181" w:rsidR="00A10181" w:rsidRPr="00A10181">
      <w:pPr>
        <w:jc w:val="both"/>
        <w:rPr>
          <w:color w:val="FF0000"/>
        </w:rPr>
      </w:pPr>
      <w:r>
        <w:tab/>
        <w:t>II.</w:t>
      </w:r>
      <w:r w:rsidR="00305D33">
        <w:t xml:space="preserve"> </w:t>
      </w:r>
      <w:r w:rsidR="009C4BB2">
        <w:t>Ukida se mjera</w:t>
      </w:r>
      <w:r w:rsidRPr="00DD6686">
        <w:t xml:space="preserve"> osiguranja određen</w:t>
      </w:r>
      <w:r w:rsidR="009C4BB2">
        <w:t>a</w:t>
      </w:r>
      <w:r w:rsidRPr="00DD6686">
        <w:t xml:space="preserve"> rješenjem ovog suda posl. br. St-</w:t>
      </w:r>
      <w:r w:rsidR="00F3476C">
        <w:t>2901/16-10</w:t>
      </w:r>
      <w:r w:rsidRPr="00DD6686">
        <w:t xml:space="preserve"> od </w:t>
      </w:r>
      <w:r w:rsidR="00F3476C">
        <w:t>15</w:t>
      </w:r>
      <w:r>
        <w:t xml:space="preserve">. </w:t>
      </w:r>
      <w:r w:rsidR="00F3476C">
        <w:t>rujna</w:t>
      </w:r>
      <w:r w:rsidRPr="00DD6686">
        <w:t xml:space="preserve"> 201</w:t>
      </w:r>
      <w:r>
        <w:t>6</w:t>
      </w:r>
      <w:r w:rsidRPr="00DD6686">
        <w:t>. te se razrješava dužnosti privremen</w:t>
      </w:r>
      <w:r>
        <w:t>i</w:t>
      </w:r>
      <w:r w:rsidRPr="00DD6686">
        <w:t xml:space="preserve"> stečajn</w:t>
      </w:r>
      <w:r>
        <w:t>i</w:t>
      </w:r>
      <w:r w:rsidRPr="00DD6686">
        <w:t xml:space="preserve"> </w:t>
      </w:r>
      <w:r>
        <w:t xml:space="preserve">upravitelj </w:t>
      </w:r>
      <w:r w:rsidR="00F3476C" w:rsidRPr="000A528E">
        <w:t>Mladen Janiška, OIB 52042379273, Zagreb, Ribnjak 52</w:t>
      </w:r>
      <w:r w:rsidRPr="00A10181">
        <w:rPr>
          <w:color w:val="FF0000"/>
        </w:rPr>
        <w:t>.</w:t>
      </w:r>
    </w:p>
    <w:p w:rsidRDefault="00A10181" w:rsidP="00A10181" w:rsidR="00A10181" w:rsidRPr="00A10181">
      <w:pPr>
        <w:jc w:val="both"/>
        <w:rPr>
          <w:color w:val="FF0000"/>
        </w:rPr>
      </w:pPr>
      <w:r>
        <w:tab/>
        <w:t>III.</w:t>
      </w:r>
      <w:r w:rsidR="00305D33">
        <w:t xml:space="preserve"> </w:t>
      </w:r>
      <w:r w:rsidRPr="00DD6686">
        <w:t xml:space="preserve">Za stečajnog upravitelja </w:t>
      </w:r>
      <w:r w:rsidRPr="002D5660">
        <w:t>imenuje se</w:t>
      </w:r>
      <w:r w:rsidR="002D5660" w:rsidRPr="002D5660">
        <w:t xml:space="preserve"> </w:t>
      </w:r>
      <w:r w:rsidR="00F3476C" w:rsidRPr="000A528E">
        <w:t>Mladen Janiška, OIB 52042379273, Zagreb, Ribnjak 52</w:t>
      </w:r>
      <w:r w:rsidR="002D5660">
        <w:t>.</w:t>
      </w:r>
      <w:r w:rsidRPr="00DD6686">
        <w:t xml:space="preserve"> </w:t>
      </w:r>
    </w:p>
    <w:p w:rsidRDefault="00E520E0" w:rsidP="00E520E0" w:rsidR="00FE65B8" w:rsidRPr="003A7D16">
      <w:pPr>
        <w:jc w:val="both"/>
      </w:pPr>
      <w:r>
        <w:tab/>
      </w:r>
      <w:r w:rsidR="00A10181">
        <w:t>IV</w:t>
      </w:r>
      <w:r w:rsidR="00D85CC6" w:rsidRPr="003A7D16">
        <w:t>.</w:t>
      </w:r>
      <w:r w:rsidR="00C12410" w:rsidRPr="003A7D16">
        <w:t xml:space="preserve"> Zaključuje se stečajni postupak </w:t>
      </w:r>
      <w:r w:rsidR="00830ADC" w:rsidRPr="00830ADC">
        <w:t xml:space="preserve">nad dužnikom </w:t>
      </w:r>
      <w:r w:rsidR="00F3476C" w:rsidRPr="00DA67B9">
        <w:t>DELAMARE PLOV d.o.o., OIB 060920</w:t>
      </w:r>
      <w:r w:rsidR="00F3476C">
        <w:t>47154, Sesvete, Prominska 10</w:t>
      </w:r>
      <w:r w:rsidR="004971B3">
        <w:t>.</w:t>
      </w:r>
    </w:p>
    <w:p w:rsidRDefault="00E46026" w:rsidP="004038F5" w:rsidR="00E46026">
      <w:pPr>
        <w:ind w:firstLine="708"/>
        <w:jc w:val="both"/>
      </w:pPr>
      <w:r w:rsidRPr="003A7D16">
        <w:t>V. Nastali troškovi podmirit će se iz Fonda za pokriće troškova stečajnog postupka koji se ne mogu namiriti iz imovine dužnika.</w:t>
      </w:r>
    </w:p>
    <w:p w:rsidRDefault="00C12410" w:rsidP="004038F5" w:rsidR="00C12410" w:rsidRPr="003A7D16">
      <w:pPr>
        <w:ind w:firstLine="708"/>
        <w:jc w:val="both"/>
      </w:pPr>
      <w:r w:rsidRPr="003A7D16">
        <w:t>V</w:t>
      </w:r>
      <w:r w:rsidR="00A10181">
        <w:t>I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F3476C" w:rsidP="00F3476C" w:rsidR="00F3476C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Pr="002D4095">
        <w:t>DELAMARE PLOV d.o.o., OIB 06092047154, Sesvete, Prominska 10</w:t>
      </w:r>
      <w:r w:rsidRPr="003A50F5">
        <w:rPr>
          <w:lang w:val="pt-BR"/>
        </w:rPr>
        <w:t>.</w:t>
      </w:r>
    </w:p>
    <w:p w:rsidRDefault="00F3476C" w:rsidP="00F3476C" w:rsidR="00F3476C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3476C" w:rsidP="00F3476C" w:rsidR="00F3476C" w:rsidRPr="003A50F5">
      <w:pPr>
        <w:ind w:firstLine="709"/>
        <w:jc w:val="both"/>
        <w:rPr>
          <w:lang w:val="en-GB"/>
        </w:rPr>
      </w:pPr>
      <w:r w:rsidRPr="002D4095">
        <w:t xml:space="preserve">Financijska agencija, kao predlagatelj, navela je u prijedlogu za otvaranje stečajnog postupka kako dužnik na dan 21. ožujka 2016. u Očevidniku redoslijeda osnova za plaćanje </w:t>
      </w:r>
      <w:r w:rsidRPr="002D4095">
        <w:lastRenderedPageBreak/>
        <w:t xml:space="preserve">ima evidentirane neizvršene osnove za plaćanje u neprekinutom razdoblju od 120 dana, u ukupnom iznosu od 41.836,67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F3476C" w:rsidP="00F3476C" w:rsidR="00F3476C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11506" w:rsidP="00F11506" w:rsidR="00F11506" w:rsidRPr="00F11506">
      <w:pPr>
        <w:pStyle w:val="Tijeloteksta"/>
        <w:ind w:firstLine="708"/>
        <w:rPr>
          <w:color w:val="FF0000"/>
        </w:rPr>
      </w:pPr>
      <w:r w:rsidRPr="003A50F5">
        <w:t xml:space="preserve">Sud je rješenjem od </w:t>
      </w:r>
      <w:r w:rsidR="00F3476C">
        <w:t>13</w:t>
      </w:r>
      <w:r w:rsidRPr="003A50F5">
        <w:t xml:space="preserve">. </w:t>
      </w:r>
      <w:r w:rsidR="00F3476C">
        <w:t>srpnja</w:t>
      </w:r>
      <w:r w:rsidRPr="003A50F5">
        <w:t xml:space="preserve"> 2016. pokrenuo prethodni postupak nad dužnikom, a </w:t>
      </w:r>
      <w:r w:rsidRPr="003A50F5">
        <w:br/>
      </w:r>
      <w:r w:rsidR="00F3476C">
        <w:t>15</w:t>
      </w:r>
      <w:r>
        <w:t xml:space="preserve">. </w:t>
      </w:r>
      <w:r w:rsidR="00F3476C">
        <w:t>rujna 2016</w:t>
      </w:r>
      <w:r w:rsidRPr="003A50F5">
        <w:t xml:space="preserve">. održano je ročište </w:t>
      </w:r>
      <w:r>
        <w:t xml:space="preserve">radi očitovanja o prijedlogu za otvaranje stečajnog postupka </w:t>
      </w:r>
      <w:r w:rsidRPr="003A50F5">
        <w:t xml:space="preserve">na koje </w:t>
      </w:r>
      <w:r>
        <w:t>ni</w:t>
      </w:r>
      <w:r w:rsidRPr="003A50F5">
        <w:t>je pristupio zastupnik po zakonu dužn</w:t>
      </w:r>
      <w:r>
        <w:t>ika.</w:t>
      </w:r>
      <w:r w:rsidRPr="003A50F5">
        <w:t xml:space="preserve"> 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Rješenjem od </w:t>
      </w:r>
      <w:r w:rsidR="00F3476C">
        <w:t>15</w:t>
      </w:r>
      <w:r w:rsidR="00F11506">
        <w:t xml:space="preserve">. </w:t>
      </w:r>
      <w:r w:rsidR="00F3476C">
        <w:t>rujna</w:t>
      </w:r>
      <w:r w:rsidR="00F11506">
        <w:t xml:space="preserve"> 2016</w:t>
      </w:r>
      <w:r w:rsidRPr="00BB10F5">
        <w:t xml:space="preserve">. imenovan je </w:t>
      </w:r>
      <w:r w:rsidR="00F3476C">
        <w:t>Mladen Janiška</w:t>
      </w:r>
      <w:r w:rsidRPr="00BB10F5">
        <w:t xml:space="preserve"> 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563793" w:rsidR="00563793">
      <w:pPr>
        <w:pStyle w:val="Tijeloteksta"/>
        <w:ind w:firstLine="708"/>
      </w:pPr>
      <w:r w:rsidRPr="00BB10F5">
        <w:t xml:space="preserve">Iz izvješća privremenog stečajnog upravitelja, kao i njegovog iskaza na ročištu od </w:t>
      </w:r>
      <w:r w:rsidRPr="00BB10F5">
        <w:br/>
      </w:r>
      <w:r w:rsidR="00F3476C">
        <w:t>17</w:t>
      </w:r>
      <w:r w:rsidR="00F11506">
        <w:t xml:space="preserve">. </w:t>
      </w:r>
      <w:r w:rsidR="00F3476C">
        <w:t>siječnja</w:t>
      </w:r>
      <w:r w:rsidRPr="00BB10F5">
        <w:t xml:space="preserve"> 201</w:t>
      </w:r>
      <w:r w:rsidR="00563793">
        <w:t>7</w:t>
      </w:r>
      <w:r w:rsidRPr="00BB10F5">
        <w:t xml:space="preserve">., </w:t>
      </w:r>
      <w:r w:rsidR="00563793">
        <w:t>proizlazi da kod dužnika postoje</w:t>
      </w:r>
      <w:r w:rsidRPr="00BB10F5">
        <w:t xml:space="preserve"> stečajni razlo</w:t>
      </w:r>
      <w:r w:rsidR="00563793">
        <w:t>zi</w:t>
      </w:r>
      <w:r w:rsidRPr="00BB10F5">
        <w:t xml:space="preserve">  nesposobnost za plaćanje</w:t>
      </w:r>
      <w:r w:rsidR="00563793">
        <w:t xml:space="preserve"> i prezaduženost</w:t>
      </w:r>
      <w:r w:rsidRPr="00BB10F5">
        <w:t>. Nadalje, naveo je kako dužnik nema imovinu koja bi bila dostatna pokriće troškova prethodnog i stečajnog postupka</w:t>
      </w:r>
      <w:r w:rsidR="00FB3C17">
        <w:t xml:space="preserve"> </w:t>
      </w:r>
      <w:r w:rsidR="00FB3C17" w:rsidRPr="00BE67F8">
        <w:t>te j</w:t>
      </w:r>
      <w:r w:rsidR="00FB3C17">
        <w:t>e predložio dužnikove vjerovnike</w:t>
      </w:r>
      <w:r w:rsidR="00FB3C17" w:rsidRPr="00BE67F8">
        <w:t xml:space="preserve"> pozvati da predujme iznos za pokriće troškova prethodnog i stečajnog postupka pa ako nitko od vjerovnika ne predujmi taj iznos, istovremeno otvoriti i zaključiti stečaj. </w:t>
      </w:r>
      <w:r w:rsidR="00FB3C17" w:rsidRPr="003A50F5">
        <w:t xml:space="preserve">Privremeni stečajni upravitelj je u pisanom izvješću naveo da troškovi stečajnog postupka za </w:t>
      </w:r>
      <w:r w:rsidR="00F3476C" w:rsidRPr="003A50F5">
        <w:t xml:space="preserve"> 6 mjeseci iznose </w:t>
      </w:r>
      <w:r w:rsidR="00F3476C">
        <w:t>20.000,00 kn i to</w:t>
      </w:r>
      <w:r w:rsidR="00F3476C" w:rsidRPr="003A50F5">
        <w:t xml:space="preserve">: </w:t>
      </w:r>
      <w:r w:rsidR="00F3476C">
        <w:t>nagrada stečajnom upravitelju u iznosu od 5</w:t>
      </w:r>
      <w:r w:rsidR="00F3476C" w:rsidRPr="003A50F5">
        <w:t>.000,00 kn,</w:t>
      </w:r>
      <w:r w:rsidR="00F3476C">
        <w:t xml:space="preserve"> </w:t>
      </w:r>
      <w:r w:rsidR="00F3476C" w:rsidRPr="002D4095">
        <w:t>troš</w:t>
      </w:r>
      <w:r w:rsidR="00F3476C">
        <w:t>kovi knjigovodstva u iznosu od 9</w:t>
      </w:r>
      <w:r w:rsidR="00F3476C" w:rsidRPr="002D4095">
        <w:t>.000,00 kn</w:t>
      </w:r>
      <w:r w:rsidR="00F3476C">
        <w:t>, troškovi platnog prometa, blagajne, telefona, uredski troškovi, troškovi ostalih administrativnih poslova u iznosu od 6.000,00 kn.</w:t>
      </w:r>
    </w:p>
    <w:p w:rsidRDefault="00FB3C17" w:rsidP="000638FA" w:rsidR="00414A89" w:rsidRPr="002D5660">
      <w:pPr>
        <w:jc w:val="both"/>
      </w:pPr>
      <w:r>
        <w:rPr>
          <w:bCs/>
        </w:rPr>
        <w:tab/>
      </w:r>
      <w:r w:rsidR="00414A89" w:rsidRPr="002D5660">
        <w:t xml:space="preserve">Sud je uvidom u </w:t>
      </w:r>
      <w:r w:rsidR="00F3476C">
        <w:t>podnesak</w:t>
      </w:r>
      <w:r w:rsidR="00414A89" w:rsidRPr="002D5660">
        <w:t xml:space="preserve"> Financijske agencije od </w:t>
      </w:r>
      <w:r w:rsidR="00F3476C">
        <w:t>22</w:t>
      </w:r>
      <w:r w:rsidR="00691590" w:rsidRPr="002D5660">
        <w:t xml:space="preserve">. </w:t>
      </w:r>
      <w:r w:rsidR="002D5660" w:rsidRPr="002D5660">
        <w:t xml:space="preserve">prosinca </w:t>
      </w:r>
      <w:r w:rsidR="00BB10F5" w:rsidRPr="002D5660">
        <w:t>201</w:t>
      </w:r>
      <w:r w:rsidR="00F3476C">
        <w:t>6. (list 32</w:t>
      </w:r>
      <w:r w:rsidR="00414A89" w:rsidRPr="002D5660">
        <w:t xml:space="preserve"> spisa) utvrdio kako je dužnikov</w:t>
      </w:r>
      <w:r w:rsidR="002D5660" w:rsidRPr="002D5660">
        <w:t xml:space="preserve"> račun blokiran </w:t>
      </w:r>
      <w:r w:rsidR="00F3476C">
        <w:t>dulje od 60</w:t>
      </w:r>
      <w:r w:rsidR="002D5660" w:rsidRPr="002D5660">
        <w:t xml:space="preserve"> dana.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F3476C">
        <w:t>17</w:t>
      </w:r>
      <w:r>
        <w:t xml:space="preserve">. </w:t>
      </w:r>
      <w:r w:rsidR="00F3476C">
        <w:t>siječnja</w:t>
      </w:r>
      <w:r w:rsidR="00563793">
        <w:t xml:space="preserve">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F3476C">
        <w:rPr>
          <w:lang w:val="pt-BR"/>
        </w:rPr>
        <w:t>20.000,00</w:t>
      </w:r>
      <w:r w:rsidR="00563793" w:rsidRPr="003A50F5">
        <w:t xml:space="preserve"> </w:t>
      </w:r>
      <w:r w:rsidRPr="00A93839">
        <w:t>kn za pokriće troškova prethodnog i stečajnog postupka</w:t>
      </w:r>
      <w:r>
        <w:t>. Navedeno rješenje objavljeno je na mrežnoj stranici e-oglasna pl</w:t>
      </w:r>
      <w:r w:rsidR="00F3476C">
        <w:t>oča Trgovačkog suda u Zagrebu 18</w:t>
      </w:r>
      <w:r>
        <w:t xml:space="preserve">. </w:t>
      </w:r>
      <w:r w:rsidR="00F3476C">
        <w:t>siječnja</w:t>
      </w:r>
      <w:r w:rsidR="00563793">
        <w:t xml:space="preserve"> 2017</w:t>
      </w:r>
      <w:r>
        <w:t>.</w:t>
      </w:r>
      <w:r w:rsidRPr="003A7D16">
        <w:t xml:space="preserve"> Vjerovnici nisu predujmili iznos od </w:t>
      </w:r>
      <w:r w:rsidR="00563793">
        <w:rPr>
          <w:lang w:val="pt-BR"/>
        </w:rPr>
        <w:t>43</w:t>
      </w:r>
      <w:r w:rsidR="00563793" w:rsidRPr="003A50F5">
        <w:t>.</w:t>
      </w:r>
      <w:r w:rsidR="00563793">
        <w:t>451</w:t>
      </w:r>
      <w:r w:rsidR="00563793" w:rsidRPr="003A50F5">
        <w:t>,</w:t>
      </w:r>
      <w:r w:rsidR="00563793">
        <w:t>86</w:t>
      </w:r>
      <w:r w:rsidR="00563793" w:rsidRPr="003A50F5">
        <w:t xml:space="preserve"> </w:t>
      </w:r>
      <w:r w:rsidRPr="004971B3">
        <w:t xml:space="preserve"> kn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563793">
        <w:t xml:space="preserve"> i prezaduženost</w:t>
      </w:r>
      <w:r w:rsidRPr="00A93839">
        <w:t>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t>S obzirom na to da je kod dužnika ostvar</w:t>
      </w:r>
      <w:r w:rsidR="007020DF">
        <w:t>en stečajni razlog nesposobnost</w:t>
      </w:r>
      <w:r w:rsidRPr="00CD3E07">
        <w:t xml:space="preserve"> za plaćanje</w:t>
      </w:r>
      <w:r w:rsidR="00563793">
        <w:t xml:space="preserve"> i prezaduženost</w:t>
      </w:r>
      <w:r w:rsidRPr="00CD3E07">
        <w:t xml:space="preserve">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BB10F5">
        <w:t>132</w:t>
      </w:r>
      <w:r w:rsidR="004F190A">
        <w:t>. st. 2</w:t>
      </w:r>
      <w:r w:rsidRPr="00CD3E07">
        <w:t>. SZ-a otvoriti i zaključiti stečajni postupak nad dužnikom.</w:t>
      </w:r>
    </w:p>
    <w:p w:rsidRDefault="00F3476C" w:rsidP="00C258FA" w:rsidR="00C258FA">
      <w:pPr>
        <w:ind w:firstLine="708"/>
        <w:jc w:val="both"/>
      </w:pPr>
      <w:r>
        <w:lastRenderedPageBreak/>
        <w:t>S</w:t>
      </w:r>
      <w:r w:rsidR="00C258FA">
        <w:t xml:space="preserve">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F3476C">
        <w:t>17</w:t>
      </w:r>
      <w:r w:rsidR="00636A1C">
        <w:t xml:space="preserve">. </w:t>
      </w:r>
      <w:r w:rsidR="00F3476C">
        <w:t>svibnja</w:t>
      </w:r>
      <w:r w:rsidR="00474B93">
        <w:t xml:space="preserve"> </w:t>
      </w:r>
      <w:r w:rsidR="00563793">
        <w:t>2017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965348">
        <w:t>,v.r.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965348" w:rsidP="00C359B6" w:rsidR="00965348">
      <w:pPr>
        <w:pStyle w:val="Bezproreda"/>
        <w:ind w:left="4956"/>
        <w:jc w:val="right"/>
      </w:pPr>
      <w:r>
        <w:t>Za točnost otpravka - ovlašteni službenik</w:t>
      </w:r>
    </w:p>
    <w:p w:rsidRDefault="00965348" w:rsidP="00C359B6" w:rsidR="00965348">
      <w:pPr>
        <w:pStyle w:val="Bezproreda"/>
        <w:ind w:left="4956"/>
        <w:jc w:val="right"/>
      </w:pPr>
      <w:r>
        <w:t>Karmela Dolenc</w:t>
      </w:r>
    </w:p>
    <w:p w:rsidRDefault="00B6336F" w:rsidP="00965348" w:rsidR="00B6336F" w:rsidRPr="00CD3E07"/>
    <w:p w:rsidRDefault="00C12410" w:rsidP="00305D33" w:rsidR="00C12410" w:rsidRPr="003A7D16"/>
    <w:sectPr w:rsidSect="00E17EF8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348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F3476C">
          <w:t>2901</w:t>
        </w:r>
        <w:r w:rsidR="00E520E0">
          <w:t>/16</w:t>
        </w:r>
        <w:r w:rsidR="00636A1C">
          <w:t>-</w:t>
        </w:r>
        <w:r w:rsidR="00305D33">
          <w:t>29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5095"/>
    <w:rsid w:val="000B68F6"/>
    <w:rsid w:val="00144607"/>
    <w:rsid w:val="00153F9F"/>
    <w:rsid w:val="001D0B43"/>
    <w:rsid w:val="001D472A"/>
    <w:rsid w:val="0023149C"/>
    <w:rsid w:val="002B4737"/>
    <w:rsid w:val="002C25CA"/>
    <w:rsid w:val="002D5660"/>
    <w:rsid w:val="002E0229"/>
    <w:rsid w:val="002F255E"/>
    <w:rsid w:val="00305D33"/>
    <w:rsid w:val="00347CA4"/>
    <w:rsid w:val="00350F72"/>
    <w:rsid w:val="00363447"/>
    <w:rsid w:val="00372077"/>
    <w:rsid w:val="0038259F"/>
    <w:rsid w:val="00392E4D"/>
    <w:rsid w:val="003A7D16"/>
    <w:rsid w:val="004038F5"/>
    <w:rsid w:val="00410190"/>
    <w:rsid w:val="00414A8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859F3"/>
    <w:rsid w:val="007A570C"/>
    <w:rsid w:val="007E349A"/>
    <w:rsid w:val="00830ADC"/>
    <w:rsid w:val="008A1D07"/>
    <w:rsid w:val="008E59F9"/>
    <w:rsid w:val="008F6699"/>
    <w:rsid w:val="008F76E8"/>
    <w:rsid w:val="0093392E"/>
    <w:rsid w:val="00965348"/>
    <w:rsid w:val="00975210"/>
    <w:rsid w:val="009B52EA"/>
    <w:rsid w:val="009B7AB6"/>
    <w:rsid w:val="009C4BB2"/>
    <w:rsid w:val="009C6B90"/>
    <w:rsid w:val="009E4E4C"/>
    <w:rsid w:val="00A10181"/>
    <w:rsid w:val="00AD1CFD"/>
    <w:rsid w:val="00AE30AB"/>
    <w:rsid w:val="00B42CB3"/>
    <w:rsid w:val="00B6336F"/>
    <w:rsid w:val="00B7486C"/>
    <w:rsid w:val="00B8024A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3476C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5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3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3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3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3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65348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5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3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3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3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3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65348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St-2901/2016</izvorni_sadrzaj>
    <derivirana_varijabla naziv="DomainObject.Predmet.OznakaBroj_1">St-2901/2016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DELAMARE PLOV d.o.o. zastupanog po punomoćniku Ivan Jagatić</izvorni_sadrzaj>
    <derivirana_varijabla naziv="DomainObject.Predmet.ProtustrankaFormated_1">  DELAMARE PLOV d.o.o. zastupanog po punomoćniku Ivan Jagatić</derivirana_varijabla>
  </DomainObject.Predmet.ProtustrankaFormated>
  <DomainObject.Predmet.ProtustrankaFormatedOIB>
    <izvorni_sadrzaj>  DELAMARE PLOV d.o.o., OIB 06092047154 zastupanog po punomoćniku Ivan Jagatić</izvorni_sadrzaj>
    <derivirana_varijabla naziv="DomainObject.Predmet.ProtustrankaFormatedOIB_1">  DELAMARE PLOV d.o.o., OIB 06092047154 zastupanog po punomoćniku Ivan Jagatić</derivirana_varijabla>
  </DomainObject.Predmet.ProtustrankaFormatedOIB>
  <DomainObject.Predmet.ProtustrankaFormatedWithAdress>
    <izvorni_sadrzaj> DELAMARE PLOV d.o.o., Prominska 10, 10360 Sesvete zastupanog po punomoćniku Ivan Jagatić</izvorni_sadrzaj>
    <derivirana_varijabla naziv="DomainObject.Predmet.ProtustrankaFormatedWithAdress_1"> DELAMARE PLOV d.o.o., Prominska 10, 10360 Sesvete zastupanog po punomoćniku Ivan Jagatić</derivirana_varijabla>
  </DomainObject.Predmet.ProtustrankaFormatedWithAdress>
  <DomainObject.Predmet.ProtustrankaFormatedWithAdressOIB>
    <izvorni_sadrzaj> DELAMARE PLOV d.o.o., OIB 06092047154, Prominska 10, 10360 Sesvete zastupanog po punomoćniku Ivan Jagatić</izvorni_sadrzaj>
    <derivirana_varijabla naziv="DomainObject.Predmet.ProtustrankaFormatedWithAdressOIB_1"> DELAMARE PLOV d.o.o., OIB 06092047154, Prominska 10, 10360 Sesvete zastupanog po punomoćniku Ivan Jagatić</derivirana_varijabla>
  </DomainObject.Predmet.ProtustrankaFormatedWithAdressOIB>
  <DomainObject.Predmet.ProtustrankaWithAdress>
    <izvorni_sadrzaj>DELAMARE PLOV d.o.o. Prominska 10, 10360 Sesvete</izvorni_sadrzaj>
    <derivirana_varijabla naziv="DomainObject.Predmet.ProtustrankaWithAdress_1">DELAMARE PLOV d.o.o. Prominska 10, 10360 Sesvete</derivirana_varijabla>
  </DomainObject.Predmet.ProtustrankaWithAdress>
  <DomainObject.Predmet.ProtustrankaWithAdressOIB>
    <izvorni_sadrzaj>DELAMARE PLOV d.o.o., OIB 06092047154, Prominska 10, 10360 Sesvete</izvorni_sadrzaj>
    <derivirana_varijabla naziv="DomainObject.Predmet.ProtustrankaWithAdressOIB_1">DELAMARE PLOV d.o.o., OIB 06092047154, Prominska 10, 10360 Sesvete</derivirana_varijabla>
  </DomainObject.Predmet.ProtustrankaWithAdressOIB>
  <DomainObject.Predmet.ProtustrankaNazivFormated>
    <izvorni_sadrzaj>DELAMARE PLOV d.o.o.</izvorni_sadrzaj>
    <derivirana_varijabla naziv="DomainObject.Predmet.ProtustrankaNazivFormated_1">DELAMARE PLOV d.o.o.</derivirana_varijabla>
  </DomainObject.Predmet.ProtustrankaNazivFormated>
  <DomainObject.Predmet.ProtustrankaNazivFormatedOIB>
    <izvorni_sadrzaj>DELAMARE PLOV d.o.o., OIB 06092047154</izvorni_sadrzaj>
    <derivirana_varijabla naziv="DomainObject.Predmet.ProtustrankaNazivFormatedOIB_1">DELAMARE PLOV d.o.o., OIB 06092047154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DELAMARE PLOV d.o.o. zastupanog po punomoćniku Ivan Jagatić</item>
    </izvorni_sadrzaj>
    <derivirana_varijabla naziv="DomainObject.Predmet.ProtuStrankaListFormated_1">
      <item>DELAMARE PLOV d.o.o. zastupanog po punomoćniku Ivan Jagatić</item>
    </derivirana_varijabla>
  </DomainObject.Predmet.ProtuStrankaListFormated>
  <DomainObject.Predmet.ProtuStrankaListFormatedOIB>
    <izvorni_sadrzaj>
      <item>DELAMARE PLOV d.o.o., OIB 06092047154 zastupanog po punomoćniku Ivan Jagatić</item>
    </izvorni_sadrzaj>
    <derivirana_varijabla naziv="DomainObject.Predmet.ProtuStrankaListFormatedOIB_1">
      <item>DELAMARE PLOV d.o.o., OIB 06092047154 zastupanog po punomoćniku Ivan Jagatić</item>
    </derivirana_varijabla>
  </DomainObject.Predmet.ProtuStrankaListFormatedOIB>
  <DomainObject.Predmet.ProtuStrankaListFormatedWithAdress>
    <izvorni_sadrzaj>
      <item>DELAMARE PLOV d.o.o., Prominska 10, 10360 Sesvete zastupanog po punomoćniku Ivan Jagatić</item>
    </izvorni_sadrzaj>
    <derivirana_varijabla naziv="DomainObject.Predmet.ProtuStrankaListFormatedWithAdress_1">
      <item>DELAMARE PLOV d.o.o., Prominska 10, 10360 Sesvete zastupanog po punomoćniku Ivan Jagatić</item>
    </derivirana_varijabla>
  </DomainObject.Predmet.ProtuStrankaListFormatedWithAdress>
  <DomainObject.Predmet.ProtuStrankaListFormatedWithAdressOIB>
    <izvorni_sadrzaj>
      <item>DELAMARE PLOV d.o.o., OIB 06092047154, Prominska 10, 10360 Sesvete zastupanog po punomoćniku Ivan Jagatić</item>
    </izvorni_sadrzaj>
    <derivirana_varijabla naziv="DomainObject.Predmet.ProtuStrankaListFormatedWithAdressOIB_1">
      <item>DELAMARE PLOV d.o.o., OIB 06092047154, Prominska 10, 10360 Sesvete zastupanog po punomoćniku Ivan Jagatić</item>
    </derivirana_varijabla>
  </DomainObject.Predmet.ProtuStrankaListFormatedWithAdressOIB>
  <DomainObject.Predmet.ProtuStrankaListNazivFormated>
    <izvorni_sadrzaj>
      <item>DELAMARE PLOV d.o.o.</item>
    </izvorni_sadrzaj>
    <derivirana_varijabla naziv="DomainObject.Predmet.ProtuStrankaListNazivFormated_1">
      <item>DELAMARE PLOV d.o.o.</item>
    </derivirana_varijabla>
  </DomainObject.Predmet.ProtuStrankaListNazivFormated>
  <DomainObject.Predmet.ProtuStrankaListNazivFormatedOIB>
    <izvorni_sadrzaj>
      <item>DELAMARE PLOV d.o.o., OIB 06092047154</item>
    </izvorni_sadrzaj>
    <derivirana_varijabla naziv="DomainObject.Predmet.ProtuStrankaListNazivFormatedOIB_1">
      <item>DELAMARE PLOV d.o.o., OIB 06092047154</item>
    </derivirana_varijabla>
  </DomainObject.Predmet.ProtuStrankaListNazivFormatedOIB>
  <DomainObject.Predmet.OstaliListFormated>
    <izvorni_sadrzaj>
      <item>Ivan Jagatić punomoćnik sudionika u postupku DELAMARE PLOV d.o.o.</item>
      <item>Raiffeisenbank Austria d.d.</item>
      <item>Mladen Janiška</item>
    </izvorni_sadrzaj>
    <derivirana_varijabla naziv="DomainObject.Predmet.OstaliListFormated_1">
      <item>Ivan Jagatić punomoćnik sudionika u postupku DELAMARE PLOV d.o.o.</item>
      <item>Raiffeisenbank Austria d.d.</item>
      <item>Mladen Janiška</item>
    </derivirana_varijabla>
  </DomainObject.Predmet.OstaliListFormated>
  <DomainObject.Predmet.OstaliListFormatedOIB>
    <izvorni_sadrzaj>
      <item>Ivan Jagatić, OIB 25576154287 punomoćnik sudionika u postupku DELAMARE PLOV d.o.o.</item>
      <item>Raiffeisenbank Austria d.d., OIB 53056966535</item>
      <item>Mladen Janiška, OIB 52042379273</item>
    </izvorni_sadrzaj>
    <derivirana_varijabla naziv="DomainObject.Predmet.OstaliListFormatedOIB_1">
      <item>Ivan Jagatić, OIB 25576154287 punomoćnik sudionika u postupku DELAMARE PLOV d.o.o.</item>
      <item>Raiffeisenbank Austria d.d., OIB 53056966535</item>
      <item>Mladen Janiška, OIB 52042379273</item>
    </derivirana_varijabla>
  </DomainObject.Predmet.OstaliListFormatedOIB>
  <DomainObject.Predmet.OstaliListFormatedWithAdress>
    <izvorni_sadrzaj>
      <item>Ivan Jagatić, Prominska Ulica 10, 10360 Sesvete punomoćnik sudionika u postupku DELAMARE PLOV d.o.o.</item>
      <item>Raiffeisenbank Austria d.d., Petrinjska 59, 10000 Zagreb</item>
      <item>Mladen Janiška, Ribnjak 52, 10000 Zagreb</item>
    </izvorni_sadrzaj>
    <derivirana_varijabla naziv="DomainObject.Predmet.OstaliListFormatedWithAdress_1">
      <item>Ivan Jagatić, Prominska Ulica 10, 10360 Sesvete punomoćnik sudionika u postupku DELAMARE PLOV d.o.o.</item>
      <item>Raiffeisenbank Austria d.d., Petrinjska 59, 10000 Zagreb</item>
      <item>Mladen Janiška, Ribnjak 52, 10000 Zagreb</item>
    </derivirana_varijabla>
  </DomainObject.Predmet.OstaliListFormatedWithAdress>
  <DomainObject.Predmet.OstaliListFormatedWithAdressOIB>
    <izvorni_sadrzaj>
      <item>Ivan Jagatić, OIB 25576154287, Prominska Ulica 10, 10360 Sesvete punomoćnik sudionika u postupku DELAMARE PLOV d.o.o.</item>
      <item>Raiffeisenbank Austria d.d., OIB 53056966535, Petrinjska 59, 10000 Zagreb</item>
      <item>Mladen Janiška, OIB 52042379273, Ribnjak 52, 10000 Zagreb</item>
    </izvorni_sadrzaj>
    <derivirana_varijabla naziv="DomainObject.Predmet.OstaliListFormatedWithAdressOIB_1">
      <item>Ivan Jagatić, OIB 25576154287, Prominska Ulica 10, 10360 Sesvete punomoćnik sudionika u postupku DELAMARE PLOV d.o.o.</item>
      <item>Raiffeisenbank Austria d.d., OIB 53056966535, Petrinjska 59, 10000 Zagreb</item>
      <item>Mladen Janiška, OIB 52042379273, Ribnjak 52, 10000 Zagreb</item>
    </derivirana_varijabla>
  </DomainObject.Predmet.OstaliListFormatedWithAdressOIB>
  <DomainObject.Predmet.OstaliListNazivFormated>
    <izvorni_sadrzaj>
      <item>Ivan Jagatić</item>
      <item>Raiffeisenbank Austria d.d.</item>
      <item>Mladen Janiška</item>
    </izvorni_sadrzaj>
    <derivirana_varijabla naziv="DomainObject.Predmet.OstaliListNazivFormated_1">
      <item>Ivan Jagatić</item>
      <item>Raiffeisenbank Austria d.d.</item>
      <item>Mladen Janiška</item>
    </derivirana_varijabla>
  </DomainObject.Predmet.OstaliListNazivFormated>
  <DomainObject.Predmet.OstaliListNazivFormatedOIB>
    <izvorni_sadrzaj>
      <item>Ivan Jagatić, OIB 25576154287</item>
      <item>Raiffeisenbank Austria d.d., OIB 53056966535</item>
      <item>Mladen Janiška, OIB 52042379273</item>
    </izvorni_sadrzaj>
    <derivirana_varijabla naziv="DomainObject.Predmet.OstaliListNazivFormatedOIB_1">
      <item>Ivan Jagatić, OIB 25576154287</item>
      <item>Raiffeisenbank Austria d.d., OIB 53056966535</item>
      <item>Mladen Janiška, OIB 52042379273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DELAMARE PLOV d.o.o.</izvorni_sadrzaj>
    <derivirana_varijabla naziv="DomainObject.Predmet.ProtustrankaIDrugi_1">DELAMARE PLOV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DELAMARE PLOV d.o.o., OIB 06092047154, Prominska 10, 10360 Sesvete</izvorni_sadrzaj>
    <derivirana_varijabla naziv="DomainObject.Predmet.ProtustrankaIDrugiAdressOIB_1">DELAMARE PLOV d.o.o., OIB 06092047154, Prominska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DELAMARE PLOV d.o.o.</item>
      <item>Ivan Jagatić</item>
      <item>Raiffeisenbank Austria d.d.</item>
      <item>Mladen Janiška</item>
      <item>VJEROVNICI</item>
    </izvorni_sadrzaj>
    <derivirana_varijabla naziv="DomainObject.Predmet.SudioniciListNaziv_1">
      <item>FINA Regionalni centar Zagreb</item>
      <item>DELAMARE PLOV d.o.o.</item>
      <item>Ivan Jagatić</item>
      <item>Raiffeisenbank Austria d.d.</item>
      <item>Mladen Janiška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DELAMARE PLOV d.o.o., OIB 06092047154, Prominska 10,10360 Sesvete</item>
      <item>Ivan Jagatić, OIB 25576154287, Prominska Ulica 10,10360 Sesvete</item>
      <item>Raiffeisenbank Austria d.d., OIB 53056966535, Petrinjska 59,10000 Zagreb</item>
      <item>Mladen Janiška, OIB 52042379273, Ribnjak 52,10000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DELAMARE PLOV d.o.o., OIB 06092047154, Prominska 10,10360 Sesvete</item>
      <item>Ivan Jagatić, OIB 25576154287, Prominska Ulica 10,10360 Sesvete</item>
      <item>Raiffeisenbank Austria d.d., OIB 53056966535, Petrinjska 59,10000 Zagreb</item>
      <item>Mladen Janiška, OIB 52042379273, Ribnjak 52,10000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06092047154</item>
      <item>, OIB 25576154287</item>
      <item>, OIB 53056966535</item>
      <item>, OIB 52042379273</item>
      <item>, OIB null</item>
    </izvorni_sadrzaj>
    <derivirana_varijabla naziv="DomainObject.Predmet.SudioniciListNazivOIB_1">
      <item>, OIB 85821130368</item>
      <item>, OIB 06092047154</item>
      <item>, OIB 25576154287</item>
      <item>, OIB 53056966535</item>
      <item>, OIB 52042379273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1026</properties:Words>
  <properties:Characters>5799</properties:Characters>
  <properties:Lines>115</properties:Lines>
  <properties:Paragraphs>35</properties:Paragraphs>
  <properties:TotalTime>123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2017-05-17T10:46:00Z</cp:lastPrinted>
  <dcterms:modified xmlns:xsi="http://www.w3.org/2001/XMLSchema-instance" xsi:type="dcterms:W3CDTF">2017-05-17T10:46:00Z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