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4225" w14:paraId="d444225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31FFE">
        <w:rPr>
          <w:sz w:val="24"/>
        </w:rPr>
        <w:t>6725</w:t>
      </w:r>
      <w:r w:rsidR="00B150FB" w:rsidRPr="00C06B36">
        <w:rPr>
          <w:sz w:val="24"/>
        </w:rPr>
        <w:t>/1</w:t>
      </w:r>
      <w:r w:rsidR="00731FFE">
        <w:rPr>
          <w:sz w:val="24"/>
        </w:rPr>
        <w:t>5</w:t>
      </w:r>
      <w:r w:rsidR="00282FA9" w:rsidRPr="00C06B36">
        <w:rPr>
          <w:sz w:val="24"/>
        </w:rPr>
        <w:t>-</w:t>
      </w:r>
      <w:r w:rsidR="001A36B7">
        <w:rPr>
          <w:sz w:val="24"/>
        </w:rPr>
        <w:t>108</w:t>
      </w:r>
    </w:p>
    <w:p w:rsidRDefault="00A3448D" w:rsidP="007E24F5" w:rsidR="00A3448D">
      <w:pPr>
        <w:jc w:val="center"/>
        <w:rPr>
          <w:sz w:val="24"/>
          <w:szCs w:val="24"/>
        </w:rPr>
      </w:pP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731FFE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731FFE">
        <w:rPr>
          <w:sz w:val="24"/>
          <w:szCs w:val="24"/>
        </w:rPr>
        <w:t>dužnikom</w:t>
      </w:r>
      <w:r w:rsidR="009204AB" w:rsidRPr="00731FFE">
        <w:rPr>
          <w:sz w:val="24"/>
          <w:szCs w:val="24"/>
        </w:rPr>
        <w:t xml:space="preserve"> </w:t>
      </w:r>
      <w:r w:rsidR="00731FFE" w:rsidRPr="00731FFE">
        <w:rPr>
          <w:sz w:val="24"/>
          <w:szCs w:val="24"/>
          <w:lang w:val="pt-BR"/>
        </w:rPr>
        <w:t>ALEN PLUS d.o.o. u stečaju, Zagreb, Baburičina 23, OIB: 11500987941</w:t>
      </w:r>
      <w:r w:rsidR="009204AB" w:rsidRPr="00731FFE">
        <w:rPr>
          <w:sz w:val="24"/>
          <w:szCs w:val="24"/>
          <w:lang w:val="pt-BR"/>
        </w:rPr>
        <w:t>,</w:t>
      </w:r>
      <w:r w:rsidR="00921DAB" w:rsidRPr="00731FFE">
        <w:rPr>
          <w:sz w:val="24"/>
          <w:szCs w:val="24"/>
        </w:rPr>
        <w:t xml:space="preserve"> </w:t>
      </w:r>
      <w:r w:rsidR="00731FFE">
        <w:rPr>
          <w:sz w:val="24"/>
          <w:szCs w:val="24"/>
        </w:rPr>
        <w:t>14</w:t>
      </w:r>
      <w:r w:rsidR="009204AB" w:rsidRPr="00731FFE">
        <w:rPr>
          <w:sz w:val="24"/>
          <w:szCs w:val="24"/>
        </w:rPr>
        <w:t xml:space="preserve">. </w:t>
      </w:r>
      <w:r w:rsidR="00731FFE">
        <w:rPr>
          <w:sz w:val="24"/>
          <w:szCs w:val="24"/>
        </w:rPr>
        <w:t>ožujka</w:t>
      </w:r>
      <w:r w:rsidR="009204AB" w:rsidRPr="00731FFE">
        <w:rPr>
          <w:sz w:val="24"/>
          <w:szCs w:val="24"/>
        </w:rPr>
        <w:t xml:space="preserve"> </w:t>
      </w:r>
      <w:r w:rsidR="00921DAB" w:rsidRPr="00731FFE">
        <w:rPr>
          <w:sz w:val="24"/>
          <w:szCs w:val="24"/>
        </w:rPr>
        <w:t>201</w:t>
      </w:r>
      <w:r w:rsidR="00731FFE">
        <w:rPr>
          <w:sz w:val="24"/>
          <w:szCs w:val="24"/>
        </w:rPr>
        <w:t>9</w:t>
      </w:r>
      <w:r w:rsidR="00921DAB" w:rsidRPr="00731FFE">
        <w:rPr>
          <w:sz w:val="24"/>
          <w:szCs w:val="24"/>
        </w:rPr>
        <w:t>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731FFE" w:rsidP="009204AB" w:rsidR="00731FFE">
      <w:pPr>
        <w:ind w:firstLine="555"/>
        <w:jc w:val="both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Neće se </w:t>
      </w:r>
      <w:r w:rsidRPr="00731FFE">
        <w:rPr>
          <w:sz w:val="24"/>
          <w:szCs w:val="24"/>
        </w:rPr>
        <w:t xml:space="preserve">održati </w:t>
      </w:r>
      <w:r w:rsidR="00731FFE" w:rsidRPr="00731FFE">
        <w:rPr>
          <w:sz w:val="24"/>
          <w:szCs w:val="24"/>
        </w:rPr>
        <w:t xml:space="preserve">ročište radi </w:t>
      </w:r>
      <w:r w:rsidR="00731FFE" w:rsidRPr="00731FFE">
        <w:rPr>
          <w:sz w:val="24"/>
          <w:szCs w:val="24"/>
          <w:lang w:val="pl-PL"/>
        </w:rPr>
        <w:t xml:space="preserve">utvrđivanja vrijednosti nekretnina </w:t>
      </w:r>
      <w:r w:rsidR="00731FFE" w:rsidRPr="00731FFE">
        <w:rPr>
          <w:sz w:val="24"/>
          <w:szCs w:val="24"/>
        </w:rPr>
        <w:t>stečajnog dužnika</w:t>
      </w:r>
      <w:r w:rsidR="00731FFE" w:rsidRPr="00731FFE">
        <w:rPr>
          <w:sz w:val="24"/>
          <w:szCs w:val="24"/>
          <w:lang w:val="pt-BR"/>
        </w:rPr>
        <w:t xml:space="preserve"> </w:t>
      </w:r>
      <w:r w:rsidR="004F241B" w:rsidRPr="00731FFE">
        <w:rPr>
          <w:sz w:val="24"/>
          <w:szCs w:val="24"/>
        </w:rPr>
        <w:t>određen</w:t>
      </w:r>
      <w:r w:rsidR="00731FFE" w:rsidRPr="00731FFE">
        <w:rPr>
          <w:sz w:val="24"/>
          <w:szCs w:val="24"/>
        </w:rPr>
        <w:t>o</w:t>
      </w:r>
      <w:r w:rsidR="00D74783" w:rsidRPr="00731FFE">
        <w:rPr>
          <w:sz w:val="24"/>
          <w:szCs w:val="24"/>
        </w:rPr>
        <w:t xml:space="preserve"> za </w:t>
      </w:r>
      <w:r w:rsidR="00731FFE" w:rsidRPr="00731FFE">
        <w:rPr>
          <w:sz w:val="24"/>
          <w:szCs w:val="24"/>
        </w:rPr>
        <w:t>28. ožujka 2019. u 13:30</w:t>
      </w:r>
      <w:r w:rsidR="00731FFE" w:rsidRPr="00731FFE">
        <w:rPr>
          <w:b/>
          <w:sz w:val="24"/>
          <w:szCs w:val="24"/>
        </w:rPr>
        <w:t xml:space="preserve"> </w:t>
      </w:r>
      <w:r w:rsidR="00731FFE" w:rsidRPr="00731FFE">
        <w:rPr>
          <w:sz w:val="24"/>
          <w:szCs w:val="24"/>
        </w:rPr>
        <w:t>sati</w:t>
      </w:r>
      <w:r w:rsidR="009204AB" w:rsidRPr="00731FFE">
        <w:rPr>
          <w:b/>
          <w:sz w:val="24"/>
          <w:szCs w:val="24"/>
        </w:rPr>
        <w:t xml:space="preserve"> </w:t>
      </w:r>
      <w:r w:rsidR="009204AB" w:rsidRPr="00731FFE">
        <w:rPr>
          <w:sz w:val="24"/>
          <w:szCs w:val="24"/>
        </w:rPr>
        <w:t>u zgradi Trgovačkog suda u Zagrebu, Petrinjska 8, soba broj 89/II – stari d</w:t>
      </w:r>
      <w:r w:rsidR="00731FFE">
        <w:rPr>
          <w:sz w:val="24"/>
          <w:szCs w:val="24"/>
        </w:rPr>
        <w:t>io</w:t>
      </w:r>
      <w:r w:rsidR="00E14521" w:rsidRPr="00731FFE">
        <w:rPr>
          <w:sz w:val="24"/>
          <w:szCs w:val="24"/>
        </w:rPr>
        <w:t>.</w:t>
      </w:r>
      <w:r w:rsidR="009204AB" w:rsidRPr="00C06B36">
        <w:rPr>
          <w:sz w:val="24"/>
          <w:szCs w:val="24"/>
        </w:rPr>
        <w:t xml:space="preserve">   </w:t>
      </w:r>
    </w:p>
    <w:p w:rsidRDefault="005F3066" w:rsidP="00E7342C" w:rsidR="005F3066">
      <w:pPr>
        <w:ind w:firstLine="708"/>
        <w:jc w:val="both"/>
        <w:rPr>
          <w:sz w:val="24"/>
          <w:szCs w:val="24"/>
        </w:rPr>
      </w:pP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731FFE">
        <w:rPr>
          <w:sz w:val="24"/>
          <w:szCs w:val="24"/>
        </w:rPr>
        <w:t>14</w:t>
      </w:r>
      <w:r w:rsidR="00E7342C" w:rsidRPr="00E7342C">
        <w:rPr>
          <w:sz w:val="24"/>
          <w:szCs w:val="24"/>
        </w:rPr>
        <w:t xml:space="preserve">. </w:t>
      </w:r>
      <w:r w:rsidR="00731FFE">
        <w:rPr>
          <w:sz w:val="24"/>
          <w:szCs w:val="24"/>
        </w:rPr>
        <w:t>ožujka</w:t>
      </w:r>
      <w:r w:rsidR="00E7342C" w:rsidRPr="00E7342C">
        <w:rPr>
          <w:sz w:val="24"/>
          <w:szCs w:val="24"/>
        </w:rPr>
        <w:t xml:space="preserve"> 201</w:t>
      </w:r>
      <w:r w:rsidR="00731FFE">
        <w:rPr>
          <w:sz w:val="24"/>
          <w:szCs w:val="24"/>
        </w:rPr>
        <w:t>9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A97EDE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A97EDE" w:rsidP="007B64C7" w:rsidR="00A97EDE">
      <w:pPr>
        <w:ind w:firstLine="708" w:left="3540"/>
        <w:jc w:val="right"/>
      </w:pPr>
    </w:p>
    <w:p w:rsidRDefault="00A97EDE" w:rsidP="007B64C7" w:rsidR="00A97EDE" w:rsidRPr="00A97EDE">
      <w:pPr>
        <w:ind w:firstLine="708" w:left="3540"/>
        <w:jc w:val="right"/>
        <w:rPr>
          <w:sz w:val="24"/>
          <w:szCs w:val="24"/>
        </w:rPr>
      </w:pPr>
      <w:r w:rsidRPr="00A97EDE">
        <w:rPr>
          <w:sz w:val="24"/>
          <w:szCs w:val="24"/>
        </w:rPr>
        <w:t xml:space="preserve">Za točnost </w:t>
      </w:r>
      <w:proofErr w:type="spellStart"/>
      <w:r w:rsidRPr="00A97EDE">
        <w:rPr>
          <w:sz w:val="24"/>
          <w:szCs w:val="24"/>
        </w:rPr>
        <w:t>otpravka</w:t>
      </w:r>
      <w:proofErr w:type="spellEnd"/>
      <w:r w:rsidRPr="00A97EDE">
        <w:rPr>
          <w:sz w:val="24"/>
          <w:szCs w:val="24"/>
        </w:rPr>
        <w:t>-ovlašteni službenik:</w:t>
      </w:r>
    </w:p>
    <w:p w:rsidRDefault="00A97EDE" w:rsidP="007B64C7" w:rsidR="00A97EDE" w:rsidRPr="00A97EDE">
      <w:pPr>
        <w:ind w:firstLine="708" w:left="3540"/>
        <w:jc w:val="right"/>
        <w:rPr>
          <w:sz w:val="24"/>
          <w:szCs w:val="24"/>
        </w:rPr>
      </w:pPr>
      <w:r w:rsidRPr="00A97EDE">
        <w:rPr>
          <w:sz w:val="24"/>
          <w:szCs w:val="24"/>
        </w:rPr>
        <w:t xml:space="preserve">                                       Valentina Gabud</w:t>
      </w:r>
    </w:p>
    <w:p w:rsidRDefault="007C012E" w:rsidP="00C36DC6" w:rsidR="007C012E" w:rsidRPr="00A97EDE">
      <w:pPr>
        <w:jc w:val="both"/>
        <w:rPr>
          <w:sz w:val="24"/>
          <w:szCs w:val="24"/>
        </w:rPr>
      </w:pP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6B7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3066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1FFE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9C5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458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48D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97EDE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4783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521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618</properties:Characters>
  <properties:Lines>35</properties:Lines>
  <properties:Paragraphs>16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2019-03-14T09:41:00Z</cp:lastPrinted>
  <dcterms:modified xmlns:xsi="http://www.w3.org/2001/XMLSchema-instance" xsi:type="dcterms:W3CDTF">2019-03-14T09:41:00Z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(44. zaklj._ODGODA_ROČIŠTA_.docx)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