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96221" w14:paraId="de96221" w:rsidRDefault="00AE649C" w:rsidP="007C2584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7C2584" w:rsidP="007C2584" w:rsidR="00AE649C" w:rsidRPr="00B76F3C">
      <w:pPr>
        <w:pStyle w:val="SudNaziv"/>
        <w:ind w:firstLine="708" w:left="4956"/>
      </w:pPr>
      <w:r>
        <w:rPr>
          <w:lang w:eastAsia="hr-HR"/>
        </w:rPr>
        <w:t>Poslovni broj: 4 St-162/16-24</w:t>
      </w:r>
    </w:p>
    <w:p w:rsidRDefault="00EA1C6D" w:rsidP="007C2584" w:rsidR="00AE649C" w:rsidRPr="00B76F3C">
      <w:pPr>
        <w:pStyle w:val="SudSjedite"/>
      </w:pPr>
      <w:r>
        <w:tab/>
      </w:r>
    </w:p>
    <w:p w:rsidRDefault="007C2584" w:rsidP="007C2584" w:rsidR="007C2584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             </w:t>
      </w:r>
      <w:r>
        <w:rPr>
          <w:rFonts w:cs="Times New Roman"/>
          <w:noProof/>
          <w:lang w:eastAsia="hr-HR"/>
        </w:rPr>
        <w:drawing>
          <wp:inline distR="0" distL="0" distB="0" distT="0">
            <wp:extent cy="726440" cx="553720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/>
        </w:rPr>
        <w:t xml:space="preserve"> </w:t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                     </w:t>
      </w:r>
    </w:p>
    <w:p w:rsidRDefault="007C2584" w:rsidP="007C2584" w:rsidR="007C2584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REPUBLIKA HRVATSKA</w:t>
      </w:r>
    </w:p>
    <w:p w:rsidRDefault="007C2584" w:rsidP="007C2584" w:rsidR="007C2584">
      <w:pPr>
        <w:spacing w:after="0"/>
        <w:jc w:val="both"/>
        <w:rPr>
          <w:rFonts w:cs="Times New Roman"/>
        </w:rPr>
      </w:pPr>
      <w:r>
        <w:rPr>
          <w:rFonts w:cs="Times New Roman"/>
        </w:rPr>
        <w:t>TRGOVAČKI SUD U VARAŽDINU</w:t>
      </w:r>
    </w:p>
    <w:p w:rsidRDefault="007C2584" w:rsidP="007C2584" w:rsidR="007C2584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          B. Radić 2                   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</w:p>
    <w:p w:rsidRDefault="007C2584" w:rsidP="007C2584" w:rsidR="007C2584">
      <w:pPr>
        <w:spacing w:after="0"/>
        <w:jc w:val="both"/>
        <w:rPr>
          <w:rFonts w:cs="Times New Roman"/>
        </w:rPr>
      </w:pPr>
    </w:p>
    <w:p w:rsidRDefault="007C2584" w:rsidP="007C2584" w:rsidR="007C2584">
      <w:pPr>
        <w:spacing w:after="0"/>
        <w:jc w:val="center"/>
        <w:rPr>
          <w:rFonts w:cs="Times New Roman"/>
        </w:rPr>
      </w:pPr>
      <w:r>
        <w:rPr>
          <w:rFonts w:cs="Times New Roman"/>
        </w:rPr>
        <w:t>R E P U B L I K A    H R V A T S K A</w:t>
      </w:r>
    </w:p>
    <w:p w:rsidRDefault="007C2584" w:rsidP="007C2584" w:rsidR="007C2584">
      <w:pPr>
        <w:spacing w:after="0"/>
        <w:jc w:val="center"/>
        <w:rPr>
          <w:rFonts w:cs="Times New Roman"/>
        </w:rPr>
      </w:pPr>
    </w:p>
    <w:p w:rsidRDefault="007C2584" w:rsidP="007C2584" w:rsidR="007C2584">
      <w:pPr>
        <w:spacing w:after="0"/>
        <w:jc w:val="center"/>
        <w:rPr>
          <w:rFonts w:cs="Times New Roman"/>
        </w:rPr>
      </w:pPr>
      <w:r>
        <w:rPr>
          <w:rFonts w:cs="Times New Roman"/>
        </w:rPr>
        <w:t>R J E Š E NJ E</w:t>
      </w:r>
    </w:p>
    <w:p w:rsidRDefault="007C2584" w:rsidP="007C2584" w:rsidR="007C2584">
      <w:pPr>
        <w:spacing w:after="0"/>
        <w:jc w:val="center"/>
        <w:rPr>
          <w:rFonts w:cs="Times New Roman"/>
        </w:rPr>
      </w:pPr>
    </w:p>
    <w:p w:rsidRDefault="007C2584" w:rsidP="007C2584" w:rsidR="007C2584">
      <w:pPr>
        <w:spacing w:after="0"/>
        <w:ind w:firstLine="720"/>
        <w:jc w:val="both"/>
        <w:rPr>
          <w:rFonts w:cs="Times New Roman"/>
        </w:rPr>
      </w:pPr>
      <w:r>
        <w:rPr>
          <w:rFonts w:cs="Times New Roman"/>
        </w:rPr>
        <w:t>Trgovački sud u Varaždinu, po stečajnom sucu Iris Hatvalić Nemec, u stečajnom postupku nad stečajnom masom bivšeg stečajnog dužnika TONIX d.o.o. u stečaju, Ljubešćica, Zagrebačka 72, OIB: 95490488779, zastupanog po stečajnom upravitelju Zlatku Kosecu iz Dubovice, dana 26. siječnja 2017.</w:t>
      </w:r>
    </w:p>
    <w:p w:rsidRDefault="007C2584" w:rsidP="007C2584" w:rsidR="007C2584">
      <w:pPr>
        <w:spacing w:after="0"/>
        <w:ind w:firstLine="708"/>
        <w:jc w:val="both"/>
        <w:rPr>
          <w:rFonts w:cs="Times New Roman"/>
        </w:rPr>
      </w:pPr>
    </w:p>
    <w:p w:rsidRDefault="007C2584" w:rsidP="007C2584" w:rsidR="007C2584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 j e</w:t>
      </w:r>
    </w:p>
    <w:p w:rsidRDefault="007C2584" w:rsidP="007C2584" w:rsidR="007C2584">
      <w:pPr>
        <w:spacing w:after="0"/>
        <w:jc w:val="center"/>
        <w:rPr>
          <w:rFonts w:cs="Times New Roman"/>
        </w:rPr>
      </w:pPr>
    </w:p>
    <w:p w:rsidRDefault="007C2584" w:rsidP="007C2584" w:rsidR="007C2584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Odgađa se ročište skupštine vjerovnika u stečajnom postupku nad stečajnom masom bivšeg stečajnog dužnika TONIX d.o.o. u stečaju, Ljubešćica, Zagrebačka 72, OIB: 95490488779 zakazano za dan 27. siječnja 2017.u 10,00 sati, o čemu se dostavom ovog rješenja obavještavaju:</w:t>
      </w:r>
    </w:p>
    <w:p w:rsidRDefault="007C2584" w:rsidP="007C2584" w:rsidR="007C2584">
      <w:pPr>
        <w:spacing w:after="0"/>
        <w:jc w:val="both"/>
        <w:rPr>
          <w:rFonts w:cs="Times New Roman"/>
        </w:rPr>
      </w:pPr>
    </w:p>
    <w:p w:rsidRDefault="007C2584" w:rsidP="007C2584" w:rsidR="007C2584">
      <w:pPr>
        <w:pStyle w:val="Odlomakpopisa"/>
        <w:numPr>
          <w:ilvl w:val="0"/>
          <w:numId w:val="47"/>
        </w:numPr>
        <w:spacing w:after="0"/>
        <w:contextualSpacing/>
        <w:rPr>
          <w:rFonts w:cs="Times New Roman"/>
        </w:rPr>
      </w:pPr>
      <w:r>
        <w:rPr>
          <w:rFonts w:cs="Times New Roman"/>
        </w:rPr>
        <w:t>stečajni upravitelj Zlatko Kosec iz Malog Bukovca, Dubovica 4</w:t>
      </w:r>
    </w:p>
    <w:p w:rsidRDefault="007C2584" w:rsidP="007C2584" w:rsidR="007C2584">
      <w:pPr>
        <w:pStyle w:val="Odlomakpopisa"/>
        <w:numPr>
          <w:ilvl w:val="0"/>
          <w:numId w:val="47"/>
        </w:numPr>
        <w:spacing w:after="0"/>
        <w:contextualSpacing/>
        <w:rPr>
          <w:rFonts w:cs="Times New Roman"/>
        </w:rPr>
      </w:pPr>
      <w:r>
        <w:rPr>
          <w:rFonts w:cs="Times New Roman"/>
        </w:rPr>
        <w:t>vjerovnici, putem e-oglasne ploče suda</w:t>
      </w:r>
    </w:p>
    <w:p w:rsidRDefault="007C2584" w:rsidP="007C2584" w:rsidR="007C2584">
      <w:pPr>
        <w:spacing w:after="0"/>
        <w:jc w:val="both"/>
        <w:rPr>
          <w:rFonts w:cs="Times New Roman"/>
        </w:rPr>
      </w:pPr>
    </w:p>
    <w:p w:rsidRDefault="007C2584" w:rsidP="007C2584" w:rsidR="007C2584">
      <w:pPr>
        <w:spacing w:after="0"/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7C2584" w:rsidP="007C2584" w:rsidR="007C2584">
      <w:pPr>
        <w:spacing w:after="0"/>
        <w:rPr>
          <w:rFonts w:cs="Times New Roman"/>
        </w:rPr>
      </w:pPr>
    </w:p>
    <w:p w:rsidRDefault="007C2584" w:rsidP="007C2584" w:rsidR="007C2584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>Zbog spriječenosti raspravnog suca (bolovanje), ročište skupštine vjerovnika zakazano za dan 27. siječnja 2017. u 10,00 sati se odgađa, a novo ročište skupštine vjerovnika će se zakazati naknadno pisanim putem.</w:t>
      </w:r>
    </w:p>
    <w:p w:rsidRDefault="007C2584" w:rsidP="007C2584" w:rsidR="007C2584">
      <w:pPr>
        <w:spacing w:after="0"/>
        <w:jc w:val="both"/>
        <w:rPr>
          <w:rFonts w:cs="Times New Roman"/>
        </w:rPr>
      </w:pPr>
    </w:p>
    <w:p w:rsidRDefault="007C2584" w:rsidP="007C2584" w:rsidR="007C2584">
      <w:pPr>
        <w:spacing w:after="0"/>
        <w:jc w:val="center"/>
        <w:rPr>
          <w:rFonts w:cs="Times New Roman"/>
        </w:rPr>
      </w:pPr>
      <w:r>
        <w:rPr>
          <w:rFonts w:cs="Times New Roman"/>
        </w:rPr>
        <w:t>U Varaždinu, 26. siječnja 2017.</w:t>
      </w:r>
    </w:p>
    <w:p w:rsidRDefault="007C2584" w:rsidP="007C2584" w:rsidR="007C2584">
      <w:pPr>
        <w:spacing w:after="0"/>
        <w:jc w:val="center"/>
        <w:rPr>
          <w:rFonts w:cs="Times New Roman"/>
        </w:rPr>
      </w:pPr>
    </w:p>
    <w:p w:rsidRDefault="007C2584" w:rsidP="007C2584" w:rsidR="007C2584">
      <w:pPr>
        <w:spacing w:after="0"/>
        <w:ind w:left="5664"/>
        <w:rPr>
          <w:rFonts w:cs="Times New Roman"/>
        </w:rPr>
      </w:pPr>
      <w:r>
        <w:rPr>
          <w:rFonts w:cs="Times New Roman"/>
        </w:rPr>
        <w:t xml:space="preserve">        STEČAJNI SUDAC: </w:t>
      </w:r>
    </w:p>
    <w:p w:rsidRDefault="007C2584" w:rsidP="007C2584" w:rsidR="007C2584">
      <w:pPr>
        <w:spacing w:after="0"/>
        <w:ind w:left="5664"/>
        <w:rPr>
          <w:rFonts w:cs="Times New Roman"/>
        </w:rPr>
      </w:pPr>
    </w:p>
    <w:p w:rsidRDefault="007C2584" w:rsidP="007C2584" w:rsidR="007C2584">
      <w:pPr>
        <w:spacing w:after="0"/>
        <w:ind w:left="5664"/>
        <w:rPr>
          <w:rFonts w:cs="Times New Roman"/>
        </w:rPr>
      </w:pPr>
      <w:r>
        <w:rPr>
          <w:rFonts w:cs="Times New Roman"/>
        </w:rPr>
        <w:t xml:space="preserve">    Iris Hatvalić Nemec </w:t>
      </w:r>
    </w:p>
    <w:p w:rsidRDefault="007C2584" w:rsidP="007C2584" w:rsidR="007C2584">
      <w:pPr>
        <w:spacing w:after="0"/>
        <w:ind w:firstLine="708" w:left="4248"/>
        <w:rPr>
          <w:rFonts w:cs="Times New Roman"/>
        </w:rPr>
      </w:pPr>
    </w:p>
    <w:p w:rsidRDefault="007C2584" w:rsidP="007C2584" w:rsidR="007C2584">
      <w:pPr>
        <w:spacing w:after="0"/>
        <w:rPr>
          <w:rFonts w:cs="Times New Roman"/>
        </w:rPr>
      </w:pPr>
    </w:p>
    <w:p w:rsidRDefault="007C2584" w:rsidP="007C2584" w:rsidR="007C2584">
      <w:pPr>
        <w:spacing w:after="0"/>
        <w:rPr>
          <w:rFonts w:cs="Times New Roman"/>
        </w:rPr>
      </w:pPr>
      <w:r>
        <w:rPr>
          <w:rFonts w:cs="Times New Roman"/>
        </w:rPr>
        <w:t>Uputa o pravnom lijeku:</w:t>
      </w:r>
    </w:p>
    <w:p w:rsidRDefault="007C2584" w:rsidP="007C2584" w:rsidR="007C2584">
      <w:pPr>
        <w:spacing w:after="0"/>
        <w:jc w:val="both"/>
        <w:rPr>
          <w:rFonts w:cs="Times New Roman"/>
        </w:rPr>
      </w:pPr>
      <w:r>
        <w:rPr>
          <w:rFonts w:cs="Times New Roman"/>
        </w:rPr>
        <w:t>Protiv ovog rješenja žalba nije dopuštena.</w:t>
      </w:r>
    </w:p>
    <w:p w:rsidRDefault="007C2584" w:rsidP="007C2584" w:rsidR="007C2584">
      <w:pPr>
        <w:spacing w:after="0" w:before="240"/>
        <w:jc w:val="both"/>
        <w:rPr>
          <w:rFonts w:cs="Times New Roman"/>
        </w:rPr>
      </w:pPr>
      <w:r>
        <w:rPr>
          <w:rFonts w:cs="Times New Roman"/>
        </w:rPr>
        <w:t>D N A :</w:t>
      </w:r>
    </w:p>
    <w:p w:rsidRDefault="007C2584" w:rsidP="007C2584" w:rsidR="007C2584">
      <w:pPr>
        <w:pStyle w:val="Odlomakpopisa"/>
        <w:numPr>
          <w:ilvl w:val="0"/>
          <w:numId w:val="47"/>
        </w:numPr>
        <w:spacing w:after="0"/>
        <w:contextualSpacing/>
        <w:rPr>
          <w:rFonts w:cs="Times New Roman"/>
        </w:rPr>
      </w:pPr>
      <w:r>
        <w:rPr>
          <w:rFonts w:cs="Times New Roman"/>
        </w:rPr>
        <w:t>stečajni upravitelj Zlatko Kosec iz Malog Bukovca, Dubovica 4</w:t>
      </w:r>
    </w:p>
    <w:p w:rsidRDefault="007C2584" w:rsidP="007C2584" w:rsidR="007C2584">
      <w:pPr>
        <w:pStyle w:val="Odlomakpopisa"/>
        <w:numPr>
          <w:ilvl w:val="0"/>
          <w:numId w:val="47"/>
        </w:numPr>
        <w:spacing w:after="0"/>
        <w:contextualSpacing/>
        <w:rPr>
          <w:rFonts w:cs="Times New Roman"/>
        </w:rPr>
      </w:pPr>
      <w:r>
        <w:rPr>
          <w:rFonts w:cs="Times New Roman"/>
        </w:rPr>
        <w:lastRenderedPageBreak/>
        <w:t>vjerovnici, putem e-oglasne ploče suda</w:t>
      </w:r>
    </w:p>
    <w:p w:rsidRDefault="007C2584" w:rsidP="007C2584" w:rsidR="007C2584">
      <w:pPr>
        <w:spacing w:after="0"/>
        <w:ind w:left="1395"/>
        <w:jc w:val="both"/>
        <w:rPr>
          <w:rFonts w:cs="Times New Roman"/>
        </w:rPr>
      </w:pPr>
    </w:p>
    <w:p w:rsidRDefault="00CB0EA4" w:rsidP="007C2584" w:rsidR="00CB0EA4">
      <w:pPr>
        <w:pStyle w:val="Naslovdokumenta"/>
        <w:spacing w:after="0"/>
      </w:pPr>
    </w:p>
    <w:p w:rsidRDefault="0071688E" w:rsidP="007C2584" w:rsidR="0071688E">
      <w:pPr>
        <w:pStyle w:val="Poetniodjeljak"/>
        <w:spacing w:after="0"/>
      </w:pPr>
    </w:p>
    <w:p w:rsidRDefault="00A21F0D" w:rsidP="007C2584" w:rsidR="00A21F0D">
      <w:pPr>
        <w:pStyle w:val="NormaleSPIS"/>
        <w:spacing w:after="0"/>
        <w:rPr>
          <w:noProof/>
        </w:rPr>
      </w:pPr>
    </w:p>
    <w:p w:rsidRDefault="00DA0242" w:rsidP="007C2584" w:rsidR="00DA0242">
      <w:pPr>
        <w:pStyle w:val="ZapisniarPotpis"/>
        <w:spacing w:after="0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4C57DC7"/>
    <w:multiLevelType w:val="hybridMultilevel"/>
    <w:tmpl w:val="B9BE2364"/>
    <w:lvl w:tplc="7E02ADD8" w:ilvl="0">
      <w:start w:val="27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2584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99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99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99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99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9800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siječnja 2017.</izvorni_sadrzaj>
    <derivirana_varijabla naziv="DomainObject.DatumDonosenjaOdluke_1">26.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St-162/2016-24</izvorni_sadrzaj>
    <derivirana_varijabla naziv="DomainObject.Oznaka_1">St-162/2016-24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162</izvorni_sadrzaj>
    <derivirana_varijabla naziv="DomainObject.Predmet.Broj_1">162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2016.</izvorni_sadrzaj>
    <derivirana_varijabla naziv="DomainObject.Predmet.DatumOsnivanja_1">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obustava skraćenog st. postupka</izvorni_sadrzaj>
    <derivirana_varijabla naziv="DomainObject.Predmet.Opis_1">obustava skraćenog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St-162/2016</izvorni_sadrzaj>
    <derivirana_varijabla naziv="DomainObject.Predmet.OznakaBroj_1">St-162/2016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TONIX društvo s ograničenom odgovornošću za proizvodnju i trgovinu u stečaju</izvorni_sadrzaj>
    <derivirana_varijabla naziv="DomainObject.Predmet.ProtustrankaFormated_1">  TONIX društvo s ograničenom odgovornošću za proizvodnju i trgovinu u stečaju</derivirana_varijabla>
  </DomainObject.Predmet.ProtustrankaFormated>
  <DomainObject.Predmet.ProtustrankaFormatedOIB>
    <izvorni_sadrzaj>  TONIX društvo s ograničenom odgovornošću za proizvodnju i trgovinu u stečaju, OIB 95490488779</izvorni_sadrzaj>
    <derivirana_varijabla naziv="DomainObject.Predmet.ProtustrankaFormatedOIB_1">  TONIX društvo s ograničenom odgovornošću za proizvodnju i trgovinu u stečaju, OIB 95490488779</derivirana_varijabla>
  </DomainObject.Predmet.ProtustrankaFormatedOIB>
  <DomainObject.Predmet.ProtustrankaFormatedWithAdress>
    <izvorni_sadrzaj> TONIX društvo s ograničenom odgovornošću za proizvodnju i trgovinu u stečaju, Zagrebačka 72, 42220 Ljubešćica</izvorni_sadrzaj>
    <derivirana_varijabla naziv="DomainObject.Predmet.ProtustrankaFormatedWithAdress_1"> TONIX društvo s ograničenom odgovornošću za proizvodnju i trgovinu u stečaju, Zagrebačka 72, 42220 Ljubešćica</derivirana_varijabla>
  </DomainObject.Predmet.ProtustrankaFormatedWithAdress>
  <DomainObject.Predmet.ProtustrankaFormatedWithAdressOIB>
    <izvorni_sadrzaj> TONIX društvo s ograničenom odgovornošću za proizvodnju i trgovinu u stečaju, OIB 95490488779, Zagrebačka 72, 42220 Ljubešćica</izvorni_sadrzaj>
    <derivirana_varijabla naziv="DomainObject.Predmet.ProtustrankaFormatedWithAdressOIB_1"> TONIX društvo s ograničenom odgovornošću za proizvodnju i trgovinu u stečaju, OIB 95490488779, Zagrebačka 72, 42220 Ljubešćica</derivirana_varijabla>
  </DomainObject.Predmet.ProtustrankaFormatedWithAdressOIB>
  <DomainObject.Predmet.ProtustrankaWithAdress>
    <izvorni_sadrzaj>TONIX društvo s ograničenom odgovornošću za proizvodnju i trgovinu u stečaju Zagrebačka 72, 42220 Ljubešćica</izvorni_sadrzaj>
    <derivirana_varijabla naziv="DomainObject.Predmet.ProtustrankaWithAdress_1">TONIX društvo s ograničenom odgovornošću za proizvodnju i trgovinu u stečaju Zagrebačka 72, 42220 Ljubešćica</derivirana_varijabla>
  </DomainObject.Predmet.ProtustrankaWithAdress>
  <DomainObject.Predmet.ProtustrankaWithAdressOIB>
    <izvorni_sadrzaj>TONIX društvo s ograničenom odgovornošću za proizvodnju i trgovinu u stečaju, OIB 95490488779, Zagrebačka 72, 42220 Ljubešćica</izvorni_sadrzaj>
    <derivirana_varijabla naziv="DomainObject.Predmet.ProtustrankaWithAdressOIB_1">TONIX društvo s ograničenom odgovornošću za proizvodnju i trgovinu u stečaju, OIB 95490488779, Zagrebačka 72, 42220 Ljubešćica</derivirana_varijabla>
  </DomainObject.Predmet.ProtustrankaWithAdressOIB>
  <DomainObject.Predmet.ProtustrankaNazivFormated>
    <izvorni_sadrzaj>TONIX društvo s ograničenom odgovornošću za proizvodnju i trgovinu u stečaju</izvorni_sadrzaj>
    <derivirana_varijabla naziv="DomainObject.Predmet.ProtustrankaNazivFormated_1">TONIX društvo s ograničenom odgovornošću za proizvodnju i trgovinu u stečaju</derivirana_varijabla>
  </DomainObject.Predmet.ProtustrankaNazivFormated>
  <DomainObject.Predmet.ProtustrankaNazivFormatedOIB>
    <izvorni_sadrzaj>TONIX društvo s ograničenom odgovornošću za proizvodnju i trgovinu u stečaju, OIB 95490488779</izvorni_sadrzaj>
    <derivirana_varijabla naziv="DomainObject.Predmet.ProtustrankaNazivFormatedOIB_1">TONIX društvo s ograničenom odgovornošću za proizvodnju i trgovinu u stečaju, OIB 95490488779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MINISTARSTVO FINANCIJA, Porezna uprava, Područni ured sjeverna Hrvatska zastupanog po punomoćniku Županijsko državno odvjetništvo u Varaždinu</izvorni_sadrzaj>
    <derivirana_varijabla naziv="DomainObject.Predmet.StrankaFormated_1">  REPUBLIKA HRVATSKA MINISTARSTVO FINANCIJA, Porezna uprava, Područni ured sjeverna Hrvatska zastupanog po punomoćniku Županijsko državno odvjetništvo u Varaždinu</derivirana_varijabla>
  </DomainObject.Predmet.StrankaFormated>
  <DomainObject.Predmet.StrankaFormatedOIB>
    <izvorni_sadrzaj>  REPUBLIKA HRVATSKA MINISTARSTVO FINANCIJA, Porezna uprava, Područni ured sjeverna Hrvatska, OIB 18683136487 zastupanog po punomoćniku Županijsko državno odvjetništvo u Varaždinu</izvorni_sadrzaj>
    <derivirana_varijabla naziv="DomainObject.Predmet.StrankaFormatedOIB_1">  REPUBLIKA HRVATSKA MINISTARSTVO FINANCIJA, Porezna uprava, Područni ured sjeverna Hrvatska, OIB 18683136487 zastupanog po punomoćniku Županijsko državno odvjetništvo u Varaždinu</derivirana_varijabla>
  </DomainObject.Predmet.StrankaFormatedOIB>
  <DomainObject.Predmet.StrankaFormatedWithAdress>
    <izvorni_sadrzaj> REPUBLIKA HRVATSKA MINISTARSTVO FINANCIJA, Porezna uprava, Područni ured sjeverna Hrvatska zastupanog po punomoćniku Županijsko državno odvjetništvo u Varaždinu</izvorni_sadrzaj>
    <derivirana_varijabla naziv="DomainObject.Predmet.StrankaFormatedWithAdress_1"> REPUBLIKA HRVATSKA MINISTARSTVO FINANCIJA, Porezna uprava, Područni ured sjeverna Hrvatska zastupanog po punomoćniku Županijsko državno odvjetništvo u Varaždinu</derivirana_varijabla>
  </DomainObject.Predmet.StrankaFormatedWithAdress>
  <DomainObject.Predmet.StrankaFormatedWithAdressOIB>
    <izvorni_sadrzaj> REPUBLIKA HRVATSKA MINISTARSTVO FINANCIJA, Porezna uprava, Područni ured sjeverna Hrvatska, OIB 18683136487 zastupanog po punomoćniku Županijsko državno odvjetništvo u Varaždinu</izvorni_sadrzaj>
    <derivirana_varijabla naziv="DomainObject.Predmet.StrankaFormatedWithAdressOIB_1"> REPUBLIKA HRVATSKA MINISTARSTVO FINANCIJA, Porezna uprava, Područni ured sjeverna Hrvatska, OIB 18683136487 zastupanog po punomoćniku Županijsko državno odvjetništvo u Varaždinu</derivirana_varijabla>
  </DomainObject.Predmet.StrankaFormatedWithAdressOIB>
  <DomainObject.Predmet.StrankaWithAdress>
    <izvorni_sadrzaj>REPUBLIKA HRVATSKA MINISTARSTVO FINANCIJA, Porezna uprava, Područni ured sjeverna Hrvatska </izvorni_sadrzaj>
    <derivirana_varijabla naziv="DomainObject.Predmet.StrankaWithAdress_1">REPUBLIKA HRVATSKA MINISTARSTVO FINANCIJA, Porezna uprava, Područni ured sjeverna Hrvatska </derivirana_varijabla>
  </DomainObject.Predmet.StrankaWithAdress>
  <DomainObject.Predmet.StrankaWithAdressOIB>
    <izvorni_sadrzaj>REPUBLIKA HRVATSKA MINISTARSTVO FINANCIJA, Porezna uprava, Područni ured sjeverna Hrvatska, OIB 18683136487</izvorni_sadrzaj>
    <derivirana_varijabla naziv="DomainObject.Predmet.StrankaWithAdressOIB_1">REPUBLIKA HRVATSKA MINISTARSTVO FINANCIJA, Porezna uprava, Područni ured sjeverna Hrvatska, OIB 18683136487</derivirana_varijabla>
  </DomainObject.Predmet.StrankaWithAdressOIB>
  <DomainObject.Predmet.StrankaNazivFormated>
    <izvorni_sadrzaj>REPUBLIKA HRVATSKA MINISTARSTVO FINANCIJA, Porezna uprava, Područni ured sjeverna Hrvatska</izvorni_sadrzaj>
    <derivirana_varijabla naziv="DomainObject.Predmet.StrankaNazivFormated_1">REPUBLIKA HRVATSKA MINISTARSTVO FINANCIJA, Porezna uprava, Područni ured sjeverna Hrvatska</derivirana_varijabla>
  </DomainObject.Predmet.StrankaNazivFormated>
  <DomainObject.Predmet.StrankaNazivFormatedOIB>
    <izvorni_sadrzaj>REPUBLIKA HRVATSKA MINISTARSTVO FINANCIJA, Porezna uprava, Područni ured sjeverna Hrvatska, OIB 18683136487</izvorni_sadrzaj>
    <derivirana_varijabla naziv="DomainObject.Predmet.StrankaNazivFormatedOIB_1">REPUBLIKA HRVATSKA MINISTARSTVO FINANCIJA, Porezna uprava,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 i L pisarnica</izvorni_sadrzaj>
    <derivirana_varijabla naziv="DomainObject.Predmet.TrenutnaLokacijaSpisa.Naziv_1">ST i L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660371.11</izvorni_sadrzaj>
    <derivirana_varijabla naziv="DomainObject.Predmet.TrenutnaVrijednost_1">660371.11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REPUBLIKA HRVATSKA MINISTARSTVO FINANCIJA, Porezna uprava, Područni ured sjeverna Hrvatska zastupanog po punomoćniku Županijsko državno odvjetništvo u Varaždinu</item>
    </izvorni_sadrzaj>
    <derivirana_varijabla naziv="DomainObject.Predmet.StrankaListFormated_1">
      <item>REPUBLIKA HRVATSKA MINISTARSTVO FINANCIJA, Porezna uprava, Područni ured sjeverna Hrvatska zastupanog po punomoćniku Županijsko državno odvjetništvo u Varaždinu</item>
    </derivirana_varijabla>
  </DomainObject.Predmet.StrankaListFormated>
  <DomainObject.Predmet.StrankaListFormatedOIB>
    <izvorni_sadrzaj>
      <item>REPUBLIKA HRVATSKA MINISTARSTVO FINANCIJA, Porezna uprava, Područni ured sjeverna Hrvatska, OIB 18683136487 zastupanog po punomoćniku Županijsko državno odvjetništvo u Varaždinu</item>
    </izvorni_sadrzaj>
    <derivirana_varijabla naziv="DomainObject.Predmet.StrankaListFormatedOIB_1">
      <item>REPUBLIKA HRVATSKA MINISTARSTVO FINANCIJA, Porezna uprava,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REPUBLIKA HRVATSKA MINISTARSTVO FINANCIJA, Porezna uprava, Područni ured sjeverna Hrvatska zastupanog po punomoćniku Županijsko državno odvjetništvo u Varaždinu</item>
    </izvorni_sadrzaj>
    <derivirana_varijabla naziv="DomainObject.Predmet.StrankaListFormatedWithAdress_1">
      <item>REPUBLIKA HRVATSKA MINISTARSTVO FINANCIJA, Porezna uprava, Područni ured sjeverna Hrvatska zastupanog po punomoćniku Županijsko državno odvjetništvo u Varaždinu</item>
    </derivirana_varijabla>
  </DomainObject.Predmet.StrankaListFormatedWithAdress>
  <DomainObject.Predmet.StrankaListFormatedWithAdressOIB>
    <izvorni_sadrzaj>
      <item>REPUBLIKA HRVATSKA MINISTARSTVO FINANCIJA, Porezna uprava, Područni ured sjeverna Hrvatska, OIB 18683136487 zastupanog po punomoćniku Županijsko državno odvjetništvo u Varaždinu</item>
    </izvorni_sadrzaj>
    <derivirana_varijabla naziv="DomainObject.Predmet.StrankaListFormatedWithAdressOIB_1">
      <item>REPUBLIKA HRVATSKA MINISTARSTVO FINANCIJA, Porezna uprava, Područni ured sjeverna Hrvatska, OIB 18683136487 zastupanog po punomoćniku Županijsko državno odvjetništvo u Varaždinu</item>
    </derivirana_varijabla>
  </DomainObject.Predmet.StrankaListFormatedWithAdressOIB>
  <DomainObject.Predmet.StrankaListNazivFormated>
    <izvorni_sadrzaj>
      <item>REPUBLIKA HRVATSKA MINISTARSTVO FINANCIJA, Porezna uprava, Područni ured sjeverna Hrvatska</item>
    </izvorni_sadrzaj>
    <derivirana_varijabla naziv="DomainObject.Predmet.StrankaListNazivFormated_1">
      <item>REPUBLIKA HRVATSKA MINISTARSTVO FINANCIJA, Porezna uprava, Područni ured sjeverna Hrvatska</item>
    </derivirana_varijabla>
  </DomainObject.Predmet.StrankaListNazivFormated>
  <DomainObject.Predmet.StrankaListNazivFormatedOIB>
    <izvorni_sadrzaj>
      <item>REPUBLIKA HRVATSKA MINISTARSTVO FINANCIJA, Porezna uprava, Područni ured sjeverna Hrvatska, OIB 18683136487</item>
    </izvorni_sadrzaj>
    <derivirana_varijabla naziv="DomainObject.Predmet.StrankaListNazivFormatedOIB_1">
      <item>REPUBLIKA HRVATSKA MINISTARSTVO FINANCIJA, Porezna uprava, Područni ured sjeverna Hrvatska, OIB 18683136487</item>
    </derivirana_varijabla>
  </DomainObject.Predmet.StrankaListNazivFormatedOIB>
  <DomainObject.Predmet.ProtuStrankaListFormated>
    <izvorni_sadrzaj>
      <item>TONIX društvo s ograničenom odgovornošću za proizvodnju i trgovinu u stečaju</item>
    </izvorni_sadrzaj>
    <derivirana_varijabla naziv="DomainObject.Predmet.ProtuStrankaListFormated_1">
      <item>TONIX društvo s ograničenom odgovornošću za proizvodnju i trgovinu u stečaju</item>
    </derivirana_varijabla>
  </DomainObject.Predmet.ProtuStrankaListFormated>
  <DomainObject.Predmet.ProtuStrankaListFormatedOIB>
    <izvorni_sadrzaj>
      <item>TONIX društvo s ograničenom odgovornošću za proizvodnju i trgovinu u stečaju, OIB 95490488779</item>
    </izvorni_sadrzaj>
    <derivirana_varijabla naziv="DomainObject.Predmet.ProtuStrankaListFormatedOIB_1">
      <item>TONIX društvo s ograničenom odgovornošću za proizvodnju i trgovinu u stečaju, OIB 95490488779</item>
    </derivirana_varijabla>
  </DomainObject.Predmet.ProtuStrankaListFormatedOIB>
  <DomainObject.Predmet.ProtuStrankaListFormatedWithAdress>
    <izvorni_sadrzaj>
      <item>TONIX društvo s ograničenom odgovornošću za proizvodnju i trgovinu u stečaju, Zagrebačka 72, 42220 Ljubešćica</item>
    </izvorni_sadrzaj>
    <derivirana_varijabla naziv="DomainObject.Predmet.ProtuStrankaListFormatedWithAdress_1">
      <item>TONIX društvo s ograničenom odgovornošću za proizvodnju i trgovinu u stečaju, Zagrebačka 72, 42220 Ljubešćica</item>
    </derivirana_varijabla>
  </DomainObject.Predmet.ProtuStrankaListFormatedWithAdress>
  <DomainObject.Predmet.ProtuStrankaListFormatedWithAdressOIB>
    <izvorni_sadrzaj>
      <item>TONIX društvo s ograničenom odgovornošću za proizvodnju i trgovinu u stečaju, OIB 95490488779, Zagrebačka 72, 42220 Ljubešćica</item>
    </izvorni_sadrzaj>
    <derivirana_varijabla naziv="DomainObject.Predmet.ProtuStrankaListFormatedWithAdressOIB_1">
      <item>TONIX društvo s ograničenom odgovornošću za proizvodnju i trgovinu u stečaju, OIB 95490488779, Zagrebačka 72, 42220 Ljubešćica</item>
    </derivirana_varijabla>
  </DomainObject.Predmet.ProtuStrankaListFormatedWithAdressOIB>
  <DomainObject.Predmet.ProtuStrankaListNazivFormated>
    <izvorni_sadrzaj>
      <item>TONIX društvo s ograničenom odgovornošću za proizvodnju i trgovinu u stečaju</item>
    </izvorni_sadrzaj>
    <derivirana_varijabla naziv="DomainObject.Predmet.ProtuStrankaListNazivFormated_1">
      <item>TONIX društvo s ograničenom odgovornošću za proizvodnju i trgovinu u stečaju</item>
    </derivirana_varijabla>
  </DomainObject.Predmet.ProtuStrankaListNazivFormated>
  <DomainObject.Predmet.ProtuStrankaListNazivFormatedOIB>
    <izvorni_sadrzaj>
      <item>TONIX društvo s ograničenom odgovornošću za proizvodnju i trgovinu u stečaju, OIB 95490488779</item>
    </izvorni_sadrzaj>
    <derivirana_varijabla naziv="DomainObject.Predmet.ProtuStrankaListNazivFormatedOIB_1">
      <item>TONIX društvo s ograničenom odgovornošću za proizvodnju i trgovinu u stečaju, OIB 95490488779</item>
    </derivirana_varijabla>
  </DomainObject.Predmet.ProtuStrankaListNazivFormatedOIB>
  <DomainObject.Predmet.OstaliListFormated>
    <izvorni_sadrzaj>
      <item>Antonio Horvatić</item>
      <item>Dragutin Horvatić</item>
      <item>Županijsko državno odvjetništvo u Varaždinu punomoćnik sudionika u postupku REPUBLIKA HRVATSKA MINISTARSTVO FINANCIJA, Porezna uprava, Područni ured sjeverna Hrvatska</item>
      <item>Odvjetničko društvo SEVŠEK &amp; Partneri, društvo s ograničenom odgovornošću</item>
      <item>Zlatko Kosec</item>
      <item>Općinski sud u Varaždinu, Zemljišnoknjižni odjel Novi Marof</item>
    </izvorni_sadrzaj>
    <derivirana_varijabla naziv="DomainObject.Predmet.OstaliListFormated_1">
      <item>Antonio Horvatić</item>
      <item>Dragutin Horvatić</item>
      <item>Županijsko državno odvjetništvo u Varaždinu punomoćnik sudionika u postupku REPUBLIKA HRVATSKA MINISTARSTVO FINANCIJA, Porezna uprava, Područni ured sjeverna Hrvatska</item>
      <item>Odvjetničko društvo SEVŠEK &amp; Partneri, društvo s ograničenom odgovornošću</item>
      <item>Zlatko Kosec</item>
      <item>Općinski sud u Varaždinu, Zemljišnoknjižni odjel Novi Marof</item>
    </derivirana_varijabla>
  </DomainObject.Predmet.OstaliListFormated>
  <DomainObject.Predmet.OstaliListFormatedOIB>
    <izvorni_sadrzaj>
      <item>Antonio Horvatić, OIB 77875610544</item>
      <item>Dragutin Horvatić, OIB 92153234452</item>
      <item>Županijsko državno odvjetništvo u Varaždinu punomoćnik sudionika u postupku REPUBLIKA HRVATSKA MINISTARSTVO FINANCIJA, Porezna uprava, Područni ured sjeverna Hrvatska</item>
      <item>Odvjetničko društvo SEVŠEK &amp; Partneri, društvo s ograničenom odgovornošću, OIB 99381965992</item>
      <item>Zlatko Kosec, OIB 70875793577</item>
      <item>Općinski sud u Varaždinu, Zemljišnoknjižni odjel Novi Marof</item>
    </izvorni_sadrzaj>
    <derivirana_varijabla naziv="DomainObject.Predmet.OstaliListFormatedOIB_1">
      <item>Antonio Horvatić, OIB 77875610544</item>
      <item>Dragutin Horvatić, OIB 92153234452</item>
      <item>Županijsko državno odvjetništvo u Varaždinu punomoćnik sudionika u postupku REPUBLIKA HRVATSKA MINISTARSTVO FINANCIJA, Porezna uprava, Područni ured sjeverna Hrvatska</item>
      <item>Odvjetničko društvo SEVŠEK &amp; Partneri, društvo s ograničenom odgovornošću, OIB 99381965992</item>
      <item>Zlatko Kosec, OIB 70875793577</item>
      <item>Općinski sud u Varaždinu, Zemljišnoknjižni odjel Novi Marof</item>
    </derivirana_varijabla>
  </DomainObject.Predmet.OstaliListFormatedOIB>
  <DomainObject.Predmet.OstaliListFormatedWithAdress>
    <izvorni_sadrzaj>
      <item>Antonio Horvatić, Zagrebačka 72, 42220 Ljubešćica</item>
      <item>Dragutin Horvatić, Zagrebačka 72, 42220 Ljubešćica</item>
      <item>Županijsko državno odvjetništvo u Varaždinu punomoćnik sudionika u postupku REPUBLIKA HRVATSKA MINISTARSTVO FINANCIJA, Porezna uprava, Područni ured sjeverna Hrvatska</item>
      <item>Odvjetničko društvo SEVŠEK &amp; Partneri, društvo s ograničenom odgovornošću, Kratka 4, 42000 Varaždin</item>
      <item>Zlatko Kosec, Dubovica 4, 42230 Dubovica</item>
      <item>Općinski sud u Varaždinu, Zemljišnoknjižni odjel Novi Marof</item>
    </izvorni_sadrzaj>
    <derivirana_varijabla naziv="DomainObject.Predmet.OstaliListFormatedWithAdress_1">
      <item>Antonio Horvatić, Zagrebačka 72, 42220 Ljubešćica</item>
      <item>Dragutin Horvatić, Zagrebačka 72, 42220 Ljubešćica</item>
      <item>Županijsko državno odvjetništvo u Varaždinu punomoćnik sudionika u postupku REPUBLIKA HRVATSKA MINISTARSTVO FINANCIJA, Porezna uprava, Područni ured sjeverna Hrvatska</item>
      <item>Odvjetničko društvo SEVŠEK &amp; Partneri, društvo s ograničenom odgovornošću, Kratka 4, 42000 Varaždin</item>
      <item>Zlatko Kosec, Dubovica 4, 42230 Dubovica</item>
      <item>Općinski sud u Varaždinu, Zemljišnoknjižni odjel Novi Marof</item>
    </derivirana_varijabla>
  </DomainObject.Predmet.OstaliListFormatedWithAdress>
  <DomainObject.Predmet.OstaliListFormatedWithAdressOIB>
    <izvorni_sadrzaj>
      <item>Antonio Horvatić, OIB 77875610544, Zagrebačka 72, 42220 Ljubešćica</item>
      <item>Dragutin Horvatić, OIB 92153234452, Zagrebačka 72, 42220 Ljubešćica</item>
      <item>Županijsko državno odvjetništvo u Varaždinu punomoćnik sudionika u postupku REPUBLIKA HRVATSKA MINISTARSTVO FINANCIJA, Porezna uprava, Područni ured sjeverna Hrvatska</item>
      <item>Odvjetničko društvo SEVŠEK &amp; Partneri, društvo s ograničenom odgovornošću, OIB 99381965992, Kratka 4, 42000 Varaždin</item>
      <item>Zlatko Kosec, OIB 70875793577, Dubovica 4, 42230 Dubovica</item>
      <item>Općinski sud u Varaždinu, Zemljišnoknjižni odjel Novi Marof</item>
    </izvorni_sadrzaj>
    <derivirana_varijabla naziv="DomainObject.Predmet.OstaliListFormatedWithAdressOIB_1">
      <item>Antonio Horvatić, OIB 77875610544, Zagrebačka 72, 42220 Ljubešćica</item>
      <item>Dragutin Horvatić, OIB 92153234452, Zagrebačka 72, 42220 Ljubešćica</item>
      <item>Županijsko državno odvjetništvo u Varaždinu punomoćnik sudionika u postupku REPUBLIKA HRVATSKA MINISTARSTVO FINANCIJA, Porezna uprava, Područni ured sjeverna Hrvatska</item>
      <item>Odvjetničko društvo SEVŠEK &amp; Partneri, društvo s ograničenom odgovornošću, OIB 99381965992, Kratka 4, 42000 Varaždin</item>
      <item>Zlatko Kosec, OIB 70875793577, Dubovica 4, 42230 Dubovica</item>
      <item>Općinski sud u Varaždinu, Zemljišnoknjižni odjel Novi Marof</item>
    </derivirana_varijabla>
  </DomainObject.Predmet.OstaliListFormatedWithAdressOIB>
  <DomainObject.Predmet.OstaliListNazivFormated>
    <izvorni_sadrzaj>
      <item>Antonio Horvatić</item>
      <item>Dragutin Horvatić</item>
      <item>Županijsko državno odvjetništvo u Varaždinu</item>
      <item>Odvjetničko društvo SEVŠEK &amp; Partneri, društvo s ograničenom odgovornošću</item>
      <item>Zlatko Kosec</item>
      <item>Općinski sud u Varaždinu, Zemljišnoknjižni odjel Novi Marof</item>
    </izvorni_sadrzaj>
    <derivirana_varijabla naziv="DomainObject.Predmet.OstaliListNazivFormated_1">
      <item>Antonio Horvatić</item>
      <item>Dragutin Horvatić</item>
      <item>Županijsko državno odvjetništvo u Varaždinu</item>
      <item>Odvjetničko društvo SEVŠEK &amp; Partneri, društvo s ograničenom odgovornošću</item>
      <item>Zlatko Kosec</item>
      <item>Općinski sud u Varaždinu, Zemljišnoknjižni odjel Novi Marof</item>
    </derivirana_varijabla>
  </DomainObject.Predmet.OstaliListNazivFormated>
  <DomainObject.Predmet.OstaliListNazivFormatedOIB>
    <izvorni_sadrzaj>
      <item>Antonio Horvatić, OIB 77875610544</item>
      <item>Dragutin Horvatić, OIB 92153234452</item>
      <item>Županijsko državno odvjetništvo u Varaždinu</item>
      <item>Odvjetničko društvo SEVŠEK &amp; Partneri, društvo s ograničenom odgovornošću, OIB 99381965992</item>
      <item>Zlatko Kosec, OIB 70875793577</item>
      <item>Općinski sud u Varaždinu, Zemljišnoknjižni odjel Novi Marof</item>
    </izvorni_sadrzaj>
    <derivirana_varijabla naziv="DomainObject.Predmet.OstaliListNazivFormatedOIB_1">
      <item>Antonio Horvatić, OIB 77875610544</item>
      <item>Dragutin Horvatić, OIB 92153234452</item>
      <item>Županijsko državno odvjetništvo u Varaždinu</item>
      <item>Odvjetničko društvo SEVŠEK &amp; Partneri, društvo s ograničenom odgovornošću, OIB 99381965992</item>
      <item>Zlatko Kosec, OIB 70875793577</item>
      <item>Općinski sud u Varaždinu, Zemljišnoknjižni odjel Novi Marof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2017.</izvorni_sadrzaj>
    <derivirana_varijabla naziv="DomainObject.Datum_1">26. siječnja 2017.</derivirana_varijabla>
  </DomainObject.Datum>
  <DomainObject.PoslovniBrojDokumenta>
    <izvorni_sadrzaj>St-162/2016-24</izvorni_sadrzaj>
    <derivirana_varijabla naziv="DomainObject.PoslovniBrojDokumenta_1">St-162/2016-24</derivirana_varijabla>
  </DomainObject.PoslovniBrojDokumenta>
  <DomainObject.Predmet.StrankaIDrugi>
    <izvorni_sadrzaj>REPUBLIKA HRVATSKA MINISTARSTVO FINANCIJA, Porezna uprava, Područni ured sjeverna Hrvatska</izvorni_sadrzaj>
    <derivirana_varijabla naziv="DomainObject.Predmet.StrankaIDrugi_1">REPUBLIKA HRVATSKA MINISTARSTVO FINANCIJA, Porezna uprava, Područni ured sjeverna Hrvatska</derivirana_varijabla>
  </DomainObject.Predmet.StrankaIDrugi>
  <DomainObject.Predmet.ProtustrankaIDrugi>
    <izvorni_sadrzaj>TONIX društvo s ograničenom odgovornošću za proizvodnju i trgovinu u stečaju</izvorni_sadrzaj>
    <derivirana_varijabla naziv="DomainObject.Predmet.ProtustrankaIDrugi_1">TONIX društvo s ograničenom odgovornošću za proizvodnju i trgovinu u stečaju</derivirana_varijabla>
  </DomainObject.Predmet.ProtustrankaIDrugi>
  <DomainObject.Predmet.StrankaIDrugiAdressOIB>
    <izvorni_sadrzaj>REPUBLIKA HRVATSKA MINISTARSTVO FINANCIJA, Porezna uprava, Područni ured sjeverna Hrvatska, OIB 18683136487</izvorni_sadrzaj>
    <derivirana_varijabla naziv="DomainObject.Predmet.StrankaIDrugiAdressOIB_1">REPUBLIKA HRVATSKA MINISTARSTVO FINANCIJA, Porezna uprava, Područni ured sjeverna Hrvatska, OIB 18683136487</derivirana_varijabla>
  </DomainObject.Predmet.StrankaIDrugiAdressOIB>
  <DomainObject.Predmet.ProtustrankaIDrugiAdressOIB>
    <izvorni_sadrzaj>TONIX društvo s ograničenom odgovornošću za proizvodnju i trgovinu u stečaju, OIB 95490488779, Zagrebačka 72, 42220 Ljubešćica</izvorni_sadrzaj>
    <derivirana_varijabla naziv="DomainObject.Predmet.ProtustrankaIDrugiAdressOIB_1">TONIX društvo s ograničenom odgovornošću za proizvodnju i trgovinu u stečaju, OIB 95490488779, Zagrebačka 72, 42220 Ljubešćica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 MINISTARSTVO FINANCIJA, Porezna uprava, Područni ured sjeverna Hrvatska</item>
      <item>TONIX društvo s ograničenom odgovornošću za proizvodnju i trgovinu u stečaju</item>
      <item>Antonio Horvatić</item>
      <item>Dragutin Horvatić</item>
      <item>Županijsko državno odvjetništvo u Varaždinu</item>
      <item>Odvjetničko društvo SEVŠEK &amp; Partneri, društvo s ograničenom odgovornošću</item>
      <item>Zlatko Kosec</item>
      <item>Općinski sud u Varaždinu, Zemljišnoknjižni odjel Novi Marof</item>
    </izvorni_sadrzaj>
    <derivirana_varijabla naziv="DomainObject.Predmet.SudioniciListNaziv_1">
      <item>REPUBLIKA HRVATSKA MINISTARSTVO FINANCIJA, Porezna uprava, Područni ured sjeverna Hrvatska</item>
      <item>TONIX društvo s ograničenom odgovornošću za proizvodnju i trgovinu u stečaju</item>
      <item>Antonio Horvatić</item>
      <item>Dragutin Horvatić</item>
      <item>Županijsko državno odvjetništvo u Varaždinu</item>
      <item>Odvjetničko društvo SEVŠEK &amp; Partneri, društvo s ograničenom odgovornošću</item>
      <item>Zlatko Kosec</item>
      <item>Općinski sud u Varaždinu, Zemljišnoknjižni odjel Novi Marof</item>
    </derivirana_varijabla>
  </DomainObject.Predmet.SudioniciListNaziv>
  <DomainObject.Predmet.SudioniciListAdressOIB>
    <izvorni_sadrzaj>
      <item>REPUBLIKA HRVATSKA MINISTARSTVO FINANCIJA, Porezna uprava, Područni ured sjeverna Hrvatska, OIB 18683136487</item>
      <item>TONIX društvo s ograničenom odgovornošću za proizvodnju i trgovinu u stečaju, OIB 95490488779, Zagrebačka 72,42220 Ljubešćica</item>
      <item>Antonio Horvatić, OIB 77875610544, Zagrebačka 72,42220 Ljubešćica</item>
      <item>Dragutin Horvatić, OIB 92153234452, Zagrebačka 72,42220 Ljubešćica</item>
      <item>Županijsko državno odvjetništvo u Varaždinu</item>
      <item>Odvjetničko društvo SEVŠEK &amp; Partneri, društvo s ograničenom odgovornošću, OIB 99381965992, Kratka 4,42000 Varaždin</item>
      <item>Zlatko Kosec, OIB 70875793577, Dubovica 4,42230 Dubovica</item>
      <item>Općinski sud u Varaždinu, Zemljišnoknjižni odjel Novi Marof</item>
    </izvorni_sadrzaj>
    <derivirana_varijabla naziv="DomainObject.Predmet.SudioniciListAdressOIB_1">
      <item>REPUBLIKA HRVATSKA MINISTARSTVO FINANCIJA, Porezna uprava, Područni ured sjeverna Hrvatska, OIB 18683136487</item>
      <item>TONIX društvo s ograničenom odgovornošću za proizvodnju i trgovinu u stečaju, OIB 95490488779, Zagrebačka 72,42220 Ljubešćica</item>
      <item>Antonio Horvatić, OIB 77875610544, Zagrebačka 72,42220 Ljubešćica</item>
      <item>Dragutin Horvatić, OIB 92153234452, Zagrebačka 72,42220 Ljubešćica</item>
      <item>Županijsko državno odvjetništvo u Varaždinu</item>
      <item>Odvjetničko društvo SEVŠEK &amp; Partneri, društvo s ograničenom odgovornošću, OIB 99381965992, Kratka 4,42000 Varaždin</item>
      <item>Zlatko Kosec, OIB 70875793577, Dubovica 4,42230 Dubovica</item>
      <item>Općinski sud u Varaždinu, Zemljišnoknjižni odjel Novi Marof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8C04F4F-D87A-4B73-B916-5391A1154C0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211</properties:Words>
  <properties:Characters>1076</properties:Characters>
  <properties:Lines>49</properties:Lines>
  <properties:Paragraphs>21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1387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2017-01-26T12:23:00Z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St-162/2016-24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