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f7dd9" w14:paraId="5df7dd9" w:rsidRDefault="00CC00F1" w:rsidP="00CC00F1" w:rsidR="000A7106" w:rsidRPr="00FA3260">
      <w:pPr>
        <w:jc w:val="right"/>
        <w15:collapsed w:val="false"/>
        <w:rPr>
          <w:b/>
        </w:rPr>
      </w:pPr>
      <w:bookmarkStart w:name="_GoBack" w:id="0"/>
      <w:bookmarkEnd w:id="0"/>
      <w:r w:rsidRPr="001C5505">
        <w:t>1 St-</w:t>
      </w:r>
      <w:r w:rsidR="00844EF5">
        <w:t>481/16-12</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844EF5">
        <w:t>DINAMIK 3 d.o.o., Šibenik, Donje Polje, Cesta Šibenik – Split 13</w:t>
      </w:r>
      <w:r w:rsidR="009D5F21">
        <w:t>,</w:t>
      </w:r>
      <w:r w:rsidR="00844EF5">
        <w:t xml:space="preserve"> OIB: 68885158138</w:t>
      </w:r>
      <w:r w:rsidR="00F118EF">
        <w:t xml:space="preserve"> </w:t>
      </w:r>
      <w:r w:rsidR="003A0A6A" w:rsidRPr="001C5505">
        <w:t xml:space="preserve">dana </w:t>
      </w:r>
      <w:r w:rsidR="00844EF5">
        <w:t>14.</w:t>
      </w:r>
      <w:r w:rsidR="00E03AB9">
        <w:t xml:space="preserve"> </w:t>
      </w:r>
      <w:r w:rsidR="00133D61">
        <w:t>listopada</w:t>
      </w:r>
      <w:r w:rsidR="008E7626">
        <w:t xml:space="preserve"> </w:t>
      </w:r>
      <w:r w:rsidR="00A2677E">
        <w:t>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844EF5">
        <w:t>DINAMIK 3 d.o.o., Šibenik, Donje Polje, Cesta Šibenik – Split 13, OIB: 68885158138</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133D61">
        <w:t>24</w:t>
      </w:r>
      <w:r w:rsidR="00844EF5">
        <w:t>.500,00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44EF5">
        <w:t>481</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F0420" w:rsidP="004F0420" w:rsidR="004F0420"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a da nema unovčive materijalne niti financijske imovine, da dugova i</w:t>
      </w:r>
      <w:r w:rsidR="00294CBD">
        <w:t xml:space="preserve">ma u iznosu od </w:t>
      </w:r>
      <w:r w:rsidR="00133D61" w:rsidRPr="00133D61">
        <w:t>3.966.269,01</w:t>
      </w:r>
      <w:r w:rsidR="00F827BF">
        <w:rPr>
          <w:b/>
        </w:rPr>
        <w:t xml:space="preserve"> </w:t>
      </w:r>
      <w:r>
        <w:t xml:space="preserve">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F0420" w:rsidP="004F0420" w:rsidR="004F0420">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133D61">
        <w:t>24</w:t>
      </w:r>
      <w:r w:rsidR="00B3557D">
        <w:t>.500,00</w:t>
      </w:r>
      <w:r w:rsidRPr="001C5505">
        <w:t xml:space="preserve"> </w:t>
      </w:r>
      <w:r w:rsidRPr="00D019D4">
        <w:t>kuna</w:t>
      </w:r>
      <w:r w:rsidR="00F827BF">
        <w:t xml:space="preserve"> </w:t>
      </w:r>
      <w:r w:rsidRPr="00D019D4">
        <w:t xml:space="preserve">, </w:t>
      </w:r>
      <w:r>
        <w:t xml:space="preserve">a koji se sastoji od </w:t>
      </w:r>
      <w:r w:rsidR="00B3557D">
        <w:t xml:space="preserve">troškova otvaranja i zatvaranja računa i naknade banci 500,00 kuna, troškovi sređivanja i arhiviranja dokumentacije 1.000,00 kuna, privremeni stečajni upravitelj </w:t>
      </w:r>
      <w:r w:rsidR="00133D61">
        <w:t>3</w:t>
      </w:r>
      <w:r w:rsidR="00B3557D">
        <w:t>.000,00 kuna, stečajni upravitelj 20.000,00 kuna.</w:t>
      </w:r>
    </w:p>
    <w:p w:rsidRDefault="004F0420" w:rsidP="004F0420" w:rsidR="004F0420" w:rsidRPr="00D019D4">
      <w:pPr>
        <w:ind w:firstLine="708"/>
        <w:jc w:val="both"/>
      </w:pPr>
      <w:r>
        <w:lastRenderedPageBreak/>
        <w:t>S</w:t>
      </w:r>
      <w:r w:rsidRPr="00D019D4">
        <w:t xml:space="preserve">toga je u smislu čl. </w:t>
      </w:r>
      <w:r w:rsidRPr="005838C3">
        <w:t xml:space="preserve">132. st. </w:t>
      </w:r>
      <w:r>
        <w:t>1</w:t>
      </w:r>
      <w:r w:rsidRPr="005838C3">
        <w:t>.</w:t>
      </w:r>
      <w:r w:rsidRPr="00D019D4">
        <w:t xml:space="preserve"> Stečajnog zakona valjalo donijeti ovo rješenje i istim pozvati </w:t>
      </w:r>
      <w:r>
        <w:t xml:space="preserve">osobe koje imaju pravni interes za provedbom stečajnog postupka </w:t>
      </w:r>
      <w:r w:rsidRPr="00D019D4">
        <w:t xml:space="preserve">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E03AB9">
        <w:t>1</w:t>
      </w:r>
      <w:r w:rsidR="00B3557D">
        <w:t>4</w:t>
      </w:r>
      <w:r w:rsidR="00E03AB9">
        <w:t xml:space="preserve">. </w:t>
      </w:r>
      <w:r w:rsidR="00133D61">
        <w:t>listopada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4EF5" w:rsidP="00FC3541" w:rsidR="00844EF5">
      <w:r>
        <w:separator/>
      </w:r>
    </w:p>
  </w:endnote>
  <w:endnote w:id="0" w:type="continuationSeparator">
    <w:p w:rsidRDefault="00844EF5" w:rsidP="00FC3541" w:rsidR="00844E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4EF5" w:rsidP="00FC3541" w:rsidR="00844EF5">
      <w:r>
        <w:separator/>
      </w:r>
    </w:p>
  </w:footnote>
  <w:footnote w:id="0" w:type="continuationSeparator">
    <w:p w:rsidRDefault="00844EF5" w:rsidP="00FC3541" w:rsidR="00844E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4EF5" w:rsidP="00FC3541" w:rsidR="00844EF5">
    <w:pPr>
      <w:pStyle w:val="Zaglavlje"/>
      <w:jc w:val="right"/>
    </w:pPr>
    <w:r>
      <w:t>1 St-</w:t>
    </w:r>
    <w:r w:rsidR="00B3557D">
      <w:t>481/16-12</w:t>
    </w:r>
  </w:p>
  <w:p w:rsidRDefault="00844EF5" w:rsidR="00844EF5"/>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33D61"/>
    <w:rsid w:val="00146A4A"/>
    <w:rsid w:val="00155624"/>
    <w:rsid w:val="0017733B"/>
    <w:rsid w:val="001C5505"/>
    <w:rsid w:val="001D6B79"/>
    <w:rsid w:val="00204AE4"/>
    <w:rsid w:val="00206FCF"/>
    <w:rsid w:val="00242BE7"/>
    <w:rsid w:val="00247B37"/>
    <w:rsid w:val="002676F5"/>
    <w:rsid w:val="00294CBD"/>
    <w:rsid w:val="0031036A"/>
    <w:rsid w:val="003202BD"/>
    <w:rsid w:val="0033015E"/>
    <w:rsid w:val="00354865"/>
    <w:rsid w:val="003628BB"/>
    <w:rsid w:val="00371287"/>
    <w:rsid w:val="00387347"/>
    <w:rsid w:val="003A0A6A"/>
    <w:rsid w:val="00464650"/>
    <w:rsid w:val="00487C2D"/>
    <w:rsid w:val="004C7D6E"/>
    <w:rsid w:val="004F0420"/>
    <w:rsid w:val="005023C1"/>
    <w:rsid w:val="00541309"/>
    <w:rsid w:val="005817E2"/>
    <w:rsid w:val="0058362B"/>
    <w:rsid w:val="005838C3"/>
    <w:rsid w:val="00586417"/>
    <w:rsid w:val="00591DA9"/>
    <w:rsid w:val="005B17E9"/>
    <w:rsid w:val="00604C29"/>
    <w:rsid w:val="00607124"/>
    <w:rsid w:val="00647B33"/>
    <w:rsid w:val="00671AF6"/>
    <w:rsid w:val="00682E82"/>
    <w:rsid w:val="0069475C"/>
    <w:rsid w:val="00695F0B"/>
    <w:rsid w:val="006D5987"/>
    <w:rsid w:val="006E1CA5"/>
    <w:rsid w:val="006F0213"/>
    <w:rsid w:val="006F5BDE"/>
    <w:rsid w:val="006F75A9"/>
    <w:rsid w:val="00774D7C"/>
    <w:rsid w:val="007B312D"/>
    <w:rsid w:val="007C5ABC"/>
    <w:rsid w:val="00807366"/>
    <w:rsid w:val="00815E2F"/>
    <w:rsid w:val="00816F81"/>
    <w:rsid w:val="00844EF5"/>
    <w:rsid w:val="008B2D83"/>
    <w:rsid w:val="008B5DAE"/>
    <w:rsid w:val="008C0B89"/>
    <w:rsid w:val="008C2399"/>
    <w:rsid w:val="008E1367"/>
    <w:rsid w:val="008E7626"/>
    <w:rsid w:val="00914580"/>
    <w:rsid w:val="00915B91"/>
    <w:rsid w:val="00933E53"/>
    <w:rsid w:val="009965B7"/>
    <w:rsid w:val="009D5F21"/>
    <w:rsid w:val="009E2460"/>
    <w:rsid w:val="00A2677E"/>
    <w:rsid w:val="00A448CA"/>
    <w:rsid w:val="00A94666"/>
    <w:rsid w:val="00A96B54"/>
    <w:rsid w:val="00AC30F3"/>
    <w:rsid w:val="00AE41C1"/>
    <w:rsid w:val="00B07D0B"/>
    <w:rsid w:val="00B10130"/>
    <w:rsid w:val="00B225CC"/>
    <w:rsid w:val="00B32CC5"/>
    <w:rsid w:val="00B3557D"/>
    <w:rsid w:val="00B35CCB"/>
    <w:rsid w:val="00B711FC"/>
    <w:rsid w:val="00B72E7D"/>
    <w:rsid w:val="00B92800"/>
    <w:rsid w:val="00BE0D66"/>
    <w:rsid w:val="00BE2A54"/>
    <w:rsid w:val="00BE6C59"/>
    <w:rsid w:val="00C16042"/>
    <w:rsid w:val="00C90A82"/>
    <w:rsid w:val="00C94214"/>
    <w:rsid w:val="00CB76D4"/>
    <w:rsid w:val="00CC00F1"/>
    <w:rsid w:val="00CE40D2"/>
    <w:rsid w:val="00CE483C"/>
    <w:rsid w:val="00D239AF"/>
    <w:rsid w:val="00D26533"/>
    <w:rsid w:val="00D949FD"/>
    <w:rsid w:val="00D96F24"/>
    <w:rsid w:val="00DA5DD4"/>
    <w:rsid w:val="00DE6466"/>
    <w:rsid w:val="00E03AB9"/>
    <w:rsid w:val="00E24AC3"/>
    <w:rsid w:val="00E70963"/>
    <w:rsid w:val="00EA109C"/>
    <w:rsid w:val="00EB1AEF"/>
    <w:rsid w:val="00ED1EDD"/>
    <w:rsid w:val="00F118EF"/>
    <w:rsid w:val="00F26AD9"/>
    <w:rsid w:val="00F711C7"/>
    <w:rsid w:val="00F81A36"/>
    <w:rsid w:val="00F827BF"/>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07366"/>
    <w:rPr>
      <w:color w:val="808080"/>
      <w:bdr w:space="0" w:sz="0" w:color="auto" w:val="none"/>
      <w:shd w:fill="auto" w:color="auto" w:val="clear"/>
    </w:rPr>
  </w:style>
  <w:style w:customStyle="true" w:styleId="eSPISCCParagraphDefaultFont" w:type="character">
    <w:name w:val="eSPIS_CC_Paragraph Default Font"/>
    <w:basedOn w:val="Zadanifontodlomka"/>
    <w:rsid w:val="008073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7366"/>
    <w:rPr>
      <w:bdr w:space="0" w:sz="0" w:color="auto" w:val="none"/>
      <w:shd w:fill="FFFFCC" w:color="auto" w:val="clear"/>
      <w:lang w:val="hr-HR"/>
    </w:rPr>
  </w:style>
  <w:style w:customStyle="true" w:styleId="PozadinaSvijetloCrvena" w:type="character">
    <w:name w:val="Pozadina_SvijetloCrvena"/>
    <w:basedOn w:val="eSPISCCParagraphDefaultFont"/>
    <w:rsid w:val="008073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73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807366"/>
    <w:rPr>
      <w:color w:val="808080"/>
      <w:bdr w:color="auto" w:space="0" w:sz="0" w:val="none"/>
      <w:shd w:color="auto" w:fill="auto" w:val="clear"/>
    </w:rPr>
  </w:style>
  <w:style w:customStyle="1" w:styleId="eSPISCCParagraphDefaultFont" w:type="character">
    <w:name w:val="eSPIS_CC_Paragraph Default Font"/>
    <w:basedOn w:val="Zadanifontodlomka"/>
    <w:rsid w:val="008073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7366"/>
    <w:rPr>
      <w:bdr w:color="auto" w:space="0" w:sz="0" w:val="none"/>
      <w:shd w:color="auto" w:fill="FFFFCC" w:val="clear"/>
      <w:lang w:val="hr-HR"/>
    </w:rPr>
  </w:style>
  <w:style w:customStyle="1" w:styleId="PozadinaSvijetloCrvena" w:type="character">
    <w:name w:val="Pozadina_SvijetloCrvena"/>
    <w:basedOn w:val="eSPISCCParagraphDefaultFont"/>
    <w:rsid w:val="008073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73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St-481/2016</izvorni_sadrzaj>
    <derivirana_varijabla naziv="DomainObject.Predmet.OznakaBroj_1">St-481/2016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DINAMIK 3 d.o.o. za trgovinu i usluge</izvorni_sadrzaj>
    <derivirana_varijabla naziv="DomainObject.Predmet.ProtustrankaFormated_1">  DINAMIK 3 d.o.o. za trgovinu i usluge</derivirana_varijabla>
  </DomainObject.Predmet.ProtustrankaFormated>
  <DomainObject.Predmet.ProtustrankaFormatedOIB>
    <izvorni_sadrzaj>  DINAMIK 3 d.o.o. za trgovinu i usluge, OIB 68885158138</izvorni_sadrzaj>
    <derivirana_varijabla naziv="DomainObject.Predmet.ProtustrankaFormatedOIB_1">  DINAMIK 3 d.o.o. za trgovinu i usluge, OIB 68885158138</derivirana_varijabla>
  </DomainObject.Predmet.ProtustrankaFormatedOIB>
  <DomainObject.Predmet.ProtustrankaFormatedWithAdress>
    <izvorni_sadrzaj> DINAMIK 3 d.o.o. za trgovinu i usluge, Donje polje, Cesta Šibenik - Split 13, 22000 Šibenik</izvorni_sadrzaj>
    <derivirana_varijabla naziv="DomainObject.Predmet.ProtustrankaFormatedWithAdress_1"> DINAMIK 3 d.o.o. za trgovinu i usluge, Donje polje, Cesta Šibenik - Split 13, 22000 Šibenik</derivirana_varijabla>
  </DomainObject.Predmet.ProtustrankaFormatedWithAdress>
  <DomainObject.Predmet.ProtustrankaFormatedWithAdressOIB>
    <izvorni_sadrzaj> DINAMIK 3 d.o.o. za trgovinu i usluge, OIB 68885158138, Donje polje, Cesta Šibenik - Split 13, 22000 Šibenik</izvorni_sadrzaj>
    <derivirana_varijabla naziv="DomainObject.Predmet.ProtustrankaFormatedWithAdressOIB_1"> DINAMIK 3 d.o.o. za trgovinu i usluge, OIB 68885158138, Donje polje, Cesta Šibenik - Split 13, 22000 Šibenik</derivirana_varijabla>
  </DomainObject.Predmet.ProtustrankaFormatedWithAdressOIB>
  <DomainObject.Predmet.ProtustrankaWithAdress>
    <izvorni_sadrzaj>DINAMIK 3 d.o.o. za trgovinu i usluge Donje polje, Cesta Šibenik - Split 13, 22000 Šibenik</izvorni_sadrzaj>
    <derivirana_varijabla naziv="DomainObject.Predmet.ProtustrankaWithAdress_1">DINAMIK 3 d.o.o. za trgovinu i usluge Donje polje, Cesta Šibenik - Split 13, 22000 Šibenik</derivirana_varijabla>
  </DomainObject.Predmet.ProtustrankaWithAdress>
  <DomainObject.Predmet.ProtustrankaWithAdressOIB>
    <izvorni_sadrzaj>DINAMIK 3 d.o.o. za trgovinu i usluge, OIB 68885158138, Donje polje, Cesta Šibenik - Split 13, 22000 Šibenik</izvorni_sadrzaj>
    <derivirana_varijabla naziv="DomainObject.Predmet.ProtustrankaWithAdressOIB_1">DINAMIK 3 d.o.o. za trgovinu i usluge, OIB 68885158138, Donje polje, Cesta Šibenik - Split 13, 22000 Šibenik</derivirana_varijabla>
  </DomainObject.Predmet.ProtustrankaWithAdressOIB>
  <DomainObject.Predmet.ProtustrankaNazivFormated>
    <izvorni_sadrzaj>DINAMIK 3 d.o.o. za trgovinu i usluge</izvorni_sadrzaj>
    <derivirana_varijabla naziv="DomainObject.Predmet.ProtustrankaNazivFormated_1">DINAMIK 3 d.o.o. za trgovinu i usluge</derivirana_varijabla>
  </DomainObject.Predmet.ProtustrankaNazivFormated>
  <DomainObject.Predmet.ProtustrankaNazivFormatedOIB>
    <izvorni_sadrzaj>DINAMIK 3 d.o.o. za trgovinu i usluge, OIB 68885158138</izvorni_sadrzaj>
    <derivirana_varijabla naziv="DomainObject.Predmet.ProtustrankaNazivFormatedOIB_1">DINAMIK 3 d.o.o. za trgovinu i usluge, OIB 68885158138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DINAMIK 3 d.o.o. za trgovinu i usluge</item>
    </izvorni_sadrzaj>
    <derivirana_varijabla naziv="DomainObject.Predmet.ProtuStrankaListFormated_1">
      <item>DINAMIK 3 d.o.o. za trgovinu i usluge</item>
    </derivirana_varijabla>
  </DomainObject.Predmet.ProtuStrankaListFormated>
  <DomainObject.Predmet.ProtuStrankaListFormatedOIB>
    <izvorni_sadrzaj>
      <item>DINAMIK 3 d.o.o. za trgovinu i usluge, OIB 68885158138</item>
    </izvorni_sadrzaj>
    <derivirana_varijabla naziv="DomainObject.Predmet.ProtuStrankaListFormatedOIB_1">
      <item>DINAMIK 3 d.o.o. za trgovinu i usluge, OIB 68885158138</item>
    </derivirana_varijabla>
  </DomainObject.Predmet.ProtuStrankaListFormatedOIB>
  <DomainObject.Predmet.ProtuStrankaListFormatedWithAdress>
    <izvorni_sadrzaj>
      <item>DINAMIK 3 d.o.o. za trgovinu i usluge, Donje polje, Cesta Šibenik - Split 13, 22000 Šibenik</item>
    </izvorni_sadrzaj>
    <derivirana_varijabla naziv="DomainObject.Predmet.ProtuStrankaListFormatedWithAdress_1">
      <item>DINAMIK 3 d.o.o. za trgovinu i usluge, Donje polje, Cesta Šibenik - Split 13, 22000 Šibenik</item>
    </derivirana_varijabla>
  </DomainObject.Predmet.ProtuStrankaListFormatedWithAdress>
  <DomainObject.Predmet.ProtuStrankaListFormatedWithAdressOIB>
    <izvorni_sadrzaj>
      <item>DINAMIK 3 d.o.o. za trgovinu i usluge, OIB 68885158138, Donje polje, Cesta Šibenik - Split 13, 22000 Šibenik</item>
    </izvorni_sadrzaj>
    <derivirana_varijabla naziv="DomainObject.Predmet.ProtuStrankaListFormatedWithAdressOIB_1">
      <item>DINAMIK 3 d.o.o. za trgovinu i usluge, OIB 68885158138, Donje polje, Cesta Šibenik - Split 13, 22000 Šibenik</item>
    </derivirana_varijabla>
  </DomainObject.Predmet.ProtuStrankaListFormatedWithAdressOIB>
  <DomainObject.Predmet.ProtuStrankaListNazivFormated>
    <izvorni_sadrzaj>
      <item>DINAMIK 3 d.o.o. za trgovinu i usluge</item>
    </izvorni_sadrzaj>
    <derivirana_varijabla naziv="DomainObject.Predmet.ProtuStrankaListNazivFormated_1">
      <item>DINAMIK 3 d.o.o. za trgovinu i usluge</item>
    </derivirana_varijabla>
  </DomainObject.Predmet.ProtuStrankaListNazivFormated>
  <DomainObject.Predmet.ProtuStrankaListNazivFormatedOIB>
    <izvorni_sadrzaj>
      <item>DINAMIK 3 d.o.o. za trgovinu i usluge, OIB 68885158138</item>
    </izvorni_sadrzaj>
    <derivirana_varijabla naziv="DomainObject.Predmet.ProtuStrankaListNazivFormatedOIB_1">
      <item>DINAMIK 3 d.o.o. za trgovinu i usluge, OIB 68885158138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DINAMIK 3 d.o.o. za trgovinu i usluge</izvorni_sadrzaj>
    <derivirana_varijabla naziv="DomainObject.Predmet.ProtustrankaIDrugi_1">DINAMIK 3 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DINAMIK 3 d.o.o. za trgovinu i usluge, OIB 68885158138, Donje polje, Cesta Šibenik - Split 13, 22000 Šibenik</izvorni_sadrzaj>
    <derivirana_varijabla naziv="DomainObject.Predmet.ProtustrankaIDrugiAdressOIB_1">DINAMIK 3 d.o.o. za trgovinu i usluge, OIB 68885158138, Donje polje, Cesta Šibenik - Split 13,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DINAMIK 3 d.o.o. za trgovinu i usluge</item>
    </izvorni_sadrzaj>
    <derivirana_varijabla naziv="DomainObject.Predmet.SudioniciListNaziv_1">
      <item>FINA - Podružnica Šibenik</item>
      <item>DINAMIK 3 d.o.o. za trgovinu i usluge</item>
    </derivirana_varijabla>
  </DomainObject.Predmet.SudioniciListNaziv>
  <DomainObject.Predmet.SudioniciListAdressOIB>
    <izvorni_sadrzaj>
      <item>FINA - Podružnica Šibenik, OIB 85821130368, Perivoj L. Marune 1,22000 Šibenik</item>
      <item>DINAMIK 3 d.o.o. za trgovinu i usluge, OIB 68885158138, Donje polje, Cesta Šibenik - Split 13,22000 Šibenik</item>
    </izvorni_sadrzaj>
    <derivirana_varijabla naziv="DomainObject.Predmet.SudioniciListAdressOIB_1">
      <item>FINA - Podružnica Šibenik, OIB 85821130368, Perivoj L. Marune 1,22000 Šibenik</item>
      <item>DINAMIK 3 d.o.o. za trgovinu i usluge, OIB 68885158138, Donje polje, Cesta Šibenik - Split 13,22000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68885158138</item>
    </izvorni_sadrzaj>
    <derivirana_varijabla naziv="DomainObject.Predmet.SudioniciListNazivOIB_1">
      <item>, OIB 85821130368</item>
      <item>, OIB 68885158138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4B95B9-1181-4266-BE24-2AC5F3ED6B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429</properties:Words>
  <properties:Characters>2236</properties:Characters>
  <properties:Lines>76</properties:Lines>
  <properties:Paragraphs>23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2016-07-14T06:02:00Z</dcterms:created>
  <dc:creator>Ardena Bajlo</dc:creator>
  <cp:lastModifiedBy>wsadmin</cp:lastModifiedBy>
  <cp:lastPrinted>2014-11-21T08:47:00Z</cp:lastPrinted>
  <dcterms:modified xmlns:xsi="http://www.w3.org/2001/XMLSchema-instance" xsi:type="dcterms:W3CDTF">2016-10-14T07:40:00Z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