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081f4" w14:paraId="c7081f4" w:rsidRDefault="00A91BC6" w:rsidP="00A91BC6" w:rsidR="00A91BC6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</w:t>
      </w:r>
      <w:r>
        <w:rPr>
          <w:szCs w:val="24"/>
        </w:rPr>
        <w:t>534</w:t>
      </w:r>
      <w:r>
        <w:rPr>
          <w:szCs w:val="24"/>
        </w:rPr>
        <w:t>/2015-6</w:t>
      </w:r>
    </w:p>
    <w:p w:rsidRDefault="00A91BC6" w:rsidP="00A91BC6" w:rsidR="00A91BC6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A91BC6" w:rsidP="00A91BC6" w:rsidR="00A91BC6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A91BC6" w:rsidP="00A91BC6" w:rsidR="00A91BC6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A91BC6" w:rsidP="00A91BC6" w:rsidR="00A91BC6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A91BC6" w:rsidP="00A91BC6" w:rsidR="00A91BC6">
      <w:pPr>
        <w:rPr>
          <w:szCs w:val="24"/>
        </w:rPr>
      </w:pPr>
    </w:p>
    <w:p w:rsidRDefault="00A91BC6" w:rsidP="00A91BC6" w:rsidR="00A91BC6">
      <w:pPr>
        <w:rPr>
          <w:szCs w:val="24"/>
        </w:rPr>
      </w:pPr>
    </w:p>
    <w:p w:rsidRDefault="00A91BC6" w:rsidP="00A91BC6" w:rsidR="00A91BC6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A91BC6" w:rsidP="00A91BC6" w:rsidR="00A91BC6">
      <w:pPr>
        <w:rPr>
          <w:szCs w:val="24"/>
        </w:rPr>
      </w:pPr>
    </w:p>
    <w:p w:rsidRDefault="00A91BC6" w:rsidP="00A91BC6" w:rsidR="00A91BC6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A91BC6" w:rsidP="00A91BC6" w:rsidR="00A91BC6">
      <w:pPr>
        <w:rPr>
          <w:szCs w:val="24"/>
        </w:rPr>
      </w:pPr>
    </w:p>
    <w:p w:rsidRDefault="00A91BC6" w:rsidP="00A91BC6" w:rsidR="00A91BC6">
      <w:pPr>
        <w:jc w:val="both"/>
      </w:pPr>
      <w:r>
        <w:rPr>
          <w:szCs w:val="24"/>
        </w:rPr>
        <w:tab/>
      </w:r>
      <w:r>
        <w:t xml:space="preserve">Trgovački sud u Varaždinu po višoj sudskoj savjetnici Ivani Starčević toga suda, u predmetu u povodu zahtjeva Financijske agencije Regionalni centar Zagreb, Podružnica Varaždin, Augusta Cesarca 2, Varaždin, za pokretanje skraćenog stečajnog postupka protiv dužnika </w:t>
      </w:r>
      <w:r>
        <w:t xml:space="preserve">VIPOGRADNJA ZANATSKA ZADRUGA ZA PROIZVODNJU I USLUGE, OIB: 62139377169 sa sjedištem u Ante Starčevića 64, </w:t>
      </w:r>
      <w:proofErr w:type="spellStart"/>
      <w:r>
        <w:t>Virje</w:t>
      </w:r>
      <w:proofErr w:type="spellEnd"/>
      <w:r>
        <w:t>, dana 30. prosinca 2015. godine</w:t>
      </w:r>
    </w:p>
    <w:p w:rsidRDefault="00A91BC6" w:rsidP="00A91BC6" w:rsidR="00A91BC6">
      <w:pPr>
        <w:jc w:val="both"/>
      </w:pPr>
    </w:p>
    <w:p w:rsidRDefault="00A91BC6" w:rsidP="00A91BC6" w:rsidR="00A91BC6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A91BC6" w:rsidP="00A91BC6" w:rsidR="00A91BC6">
      <w:pPr>
        <w:rPr>
          <w:szCs w:val="24"/>
        </w:rPr>
      </w:pPr>
    </w:p>
    <w:p w:rsidRDefault="00A91BC6" w:rsidP="00A91BC6" w:rsidR="00A91BC6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VIPOGRADNJA ZANATSKA ZADRUGA ZA PROIZVODNJU I USLUGE, OIB: 62139377169 sa sjedištem u Ante Starčevića 64, </w:t>
      </w:r>
      <w:proofErr w:type="spellStart"/>
      <w:r>
        <w:t>Virje</w:t>
      </w:r>
      <w:proofErr w:type="spellEnd"/>
      <w:r>
        <w:rPr>
          <w:szCs w:val="24"/>
        </w:rPr>
        <w:t>, s danom 30. prosinca 2015. u 08,3</w:t>
      </w:r>
      <w:r>
        <w:rPr>
          <w:szCs w:val="24"/>
        </w:rPr>
        <w:t>5</w:t>
      </w:r>
      <w:r>
        <w:rPr>
          <w:szCs w:val="24"/>
        </w:rPr>
        <w:t xml:space="preserve"> sati.</w:t>
      </w:r>
    </w:p>
    <w:p w:rsidRDefault="00A91BC6" w:rsidP="00A91BC6" w:rsidR="00A91BC6">
      <w:pPr>
        <w:jc w:val="both"/>
        <w:rPr>
          <w:szCs w:val="24"/>
        </w:rPr>
      </w:pPr>
    </w:p>
    <w:p w:rsidRDefault="00A91BC6" w:rsidP="00A91BC6" w:rsidR="00A91BC6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VIPOGRADNJA ZANATSKA ZADRUGA ZA PROIZVODNJU I USLUGE, OIB: 62139377169 sa sjedištem u Ante Starčevića 64, </w:t>
      </w:r>
      <w:proofErr w:type="spellStart"/>
      <w:r>
        <w:t>Virje</w:t>
      </w:r>
      <w:proofErr w:type="spellEnd"/>
      <w:r>
        <w:t>.</w:t>
      </w:r>
    </w:p>
    <w:p w:rsidRDefault="00A91BC6" w:rsidP="00A91BC6" w:rsidR="00A91BC6">
      <w:pPr>
        <w:jc w:val="both"/>
      </w:pPr>
    </w:p>
    <w:p w:rsidRDefault="00A91BC6" w:rsidP="00A91BC6" w:rsidR="00A91BC6">
      <w:pPr>
        <w:jc w:val="both"/>
      </w:pPr>
      <w:r>
        <w:tab/>
        <w:t xml:space="preserve">III Za stečajnog upravitelja imenuje se David Jakovljević, </w:t>
      </w:r>
      <w:proofErr w:type="spellStart"/>
      <w:r>
        <w:t>Kašinska</w:t>
      </w:r>
      <w:proofErr w:type="spellEnd"/>
      <w:r>
        <w:t xml:space="preserve"> 7, Sesvete, OIB: 63014812654.</w:t>
      </w:r>
    </w:p>
    <w:p w:rsidRDefault="00A91BC6" w:rsidP="00A91BC6" w:rsidR="00A91BC6">
      <w:pPr>
        <w:jc w:val="both"/>
        <w:rPr>
          <w:color w:val="FF0000"/>
        </w:rPr>
      </w:pPr>
    </w:p>
    <w:p w:rsidRDefault="00A91BC6" w:rsidP="00A91BC6" w:rsidR="00A91BC6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A91BC6" w:rsidP="00A91BC6" w:rsidR="00A91BC6">
      <w:pPr>
        <w:jc w:val="both"/>
        <w:rPr>
          <w:szCs w:val="24"/>
        </w:rPr>
      </w:pPr>
    </w:p>
    <w:p w:rsidRDefault="00A91BC6" w:rsidP="00A91BC6" w:rsidR="00A91BC6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VIPOGRADNJA ZANATSKA ZADRUGA ZA PROIZVODNJU I USLUGE, OIB: 62139377169 sa sjedištem u Ante Starčevića 64, </w:t>
      </w:r>
      <w:proofErr w:type="spellStart"/>
      <w:r>
        <w:t>Virje</w:t>
      </w:r>
      <w:proofErr w:type="spellEnd"/>
      <w:r>
        <w:rPr>
          <w:szCs w:val="24"/>
        </w:rPr>
        <w:t>, bit će brisan iz registra</w:t>
      </w:r>
      <w:r>
        <w:rPr>
          <w:szCs w:val="24"/>
        </w:rPr>
        <w:t xml:space="preserve"> udruga</w:t>
      </w:r>
      <w:r>
        <w:rPr>
          <w:szCs w:val="24"/>
        </w:rPr>
        <w:t>.</w:t>
      </w:r>
    </w:p>
    <w:p w:rsidRDefault="00A91BC6" w:rsidP="00A91BC6" w:rsidR="00A91BC6">
      <w:pPr>
        <w:rPr>
          <w:szCs w:val="24"/>
        </w:rPr>
      </w:pPr>
    </w:p>
    <w:p w:rsidRDefault="00A91BC6" w:rsidP="00A91BC6" w:rsidR="00A91BC6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A91BC6" w:rsidP="00A91BC6" w:rsidR="00A91BC6">
      <w:pPr>
        <w:rPr>
          <w:szCs w:val="24"/>
        </w:rPr>
      </w:pPr>
    </w:p>
    <w:p w:rsidRDefault="00A91BC6" w:rsidP="00A91BC6" w:rsidR="00A91BC6">
      <w:pPr>
        <w:jc w:val="both"/>
        <w:rPr>
          <w:szCs w:val="24"/>
        </w:rPr>
      </w:pPr>
      <w:r>
        <w:rPr>
          <w:szCs w:val="24"/>
        </w:rPr>
        <w:tab/>
        <w:t xml:space="preserve">Predlagatelj je dana 30.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</w:t>
      </w:r>
      <w:r>
        <w:rPr>
          <w:szCs w:val="24"/>
        </w:rPr>
        <w:lastRenderedPageBreak/>
        <w:t>pozvao vjerovnike da najkasnije u roku od četrdeset pet dana od objave oglasa predlože otvaranje stečajnoga postupka.</w:t>
      </w:r>
    </w:p>
    <w:p w:rsidRDefault="00A91BC6" w:rsidP="00A91BC6" w:rsidR="00A91BC6">
      <w:pPr>
        <w:rPr>
          <w:szCs w:val="24"/>
        </w:rPr>
      </w:pPr>
    </w:p>
    <w:p w:rsidRDefault="00A91BC6" w:rsidP="00A91BC6" w:rsidR="00A91BC6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A91BC6" w:rsidP="00A91BC6" w:rsidR="00A91BC6">
      <w:pPr>
        <w:rPr>
          <w:szCs w:val="24"/>
        </w:rPr>
      </w:pPr>
    </w:p>
    <w:p w:rsidRDefault="00A91BC6" w:rsidP="00A91BC6" w:rsidR="00A91BC6">
      <w:pPr>
        <w:rPr>
          <w:szCs w:val="24"/>
        </w:rPr>
      </w:pPr>
    </w:p>
    <w:p w:rsidRDefault="00A91BC6" w:rsidP="00A91BC6" w:rsidR="00A91BC6">
      <w:pPr>
        <w:jc w:val="center"/>
        <w:rPr>
          <w:szCs w:val="24"/>
        </w:rPr>
      </w:pPr>
      <w:r>
        <w:rPr>
          <w:szCs w:val="24"/>
        </w:rPr>
        <w:t>U Varaždinu, 30. prosinca 2015.</w:t>
      </w:r>
    </w:p>
    <w:p w:rsidRDefault="00A91BC6" w:rsidP="00A91BC6" w:rsidR="00A91BC6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A91BC6" w:rsidP="00A91BC6" w:rsidR="00A91BC6">
      <w:pPr>
        <w:rPr>
          <w:szCs w:val="24"/>
        </w:rPr>
      </w:pPr>
      <w:r>
        <w:rPr>
          <w:szCs w:val="24"/>
        </w:rPr>
        <w:t xml:space="preserve">     </w:t>
      </w:r>
    </w:p>
    <w:p w:rsidRDefault="00A91BC6" w:rsidP="00A91BC6" w:rsidR="00A91BC6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Viša sudska savjetnica</w:t>
      </w:r>
    </w:p>
    <w:p w:rsidRDefault="00A91BC6" w:rsidP="00A91BC6" w:rsidR="00A91BC6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Ivana Starčević, v.r.</w:t>
      </w:r>
    </w:p>
    <w:p w:rsidRDefault="00A91BC6" w:rsidP="00A91BC6" w:rsidR="00A91BC6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A91BC6" w:rsidP="00A91BC6" w:rsidR="00A91BC6">
      <w:pPr>
        <w:rPr>
          <w:szCs w:val="24"/>
        </w:rPr>
      </w:pPr>
    </w:p>
    <w:p w:rsidRDefault="00A91BC6" w:rsidP="00A91BC6" w:rsidR="00A91BC6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A91BC6" w:rsidP="00A91BC6" w:rsidR="00A91BC6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A91BC6" w:rsidP="00A91BC6" w:rsidR="00A91BC6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A91BC6" w:rsidP="00A91BC6" w:rsidR="00A91BC6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A91BC6" w:rsidP="00A91BC6" w:rsidR="00A91BC6">
      <w:pPr>
        <w:rPr>
          <w:szCs w:val="24"/>
        </w:rPr>
      </w:pPr>
    </w:p>
    <w:p w:rsidRDefault="00A91BC6" w:rsidP="00A91BC6" w:rsidR="00A91BC6">
      <w:pPr>
        <w:rPr>
          <w:szCs w:val="24"/>
        </w:rPr>
      </w:pPr>
    </w:p>
    <w:p w:rsidRDefault="00A91BC6" w:rsidP="00A91BC6" w:rsidR="00A91BC6">
      <w:pPr>
        <w:rPr>
          <w:szCs w:val="24"/>
        </w:rPr>
      </w:pPr>
      <w:r>
        <w:rPr>
          <w:szCs w:val="24"/>
        </w:rPr>
        <w:t>DNA:</w:t>
      </w:r>
    </w:p>
    <w:p w:rsidRDefault="00A91BC6" w:rsidP="00A91BC6" w:rsidR="00A91BC6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A91BC6" w:rsidP="00A91BC6" w:rsidR="00A91BC6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A91BC6" w:rsidP="00A91BC6" w:rsidR="00A91BC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 xml:space="preserve">VIPOGRADNJA ZANATSKA ZADRUGA ZA PROIZVODNJU I USLUGE, OIB: 62139377169 sa sjedištem u Ante Starčevića 64, </w:t>
      </w:r>
      <w:proofErr w:type="spellStart"/>
      <w:r>
        <w:t>Virje</w:t>
      </w:r>
      <w:proofErr w:type="spellEnd"/>
    </w:p>
    <w:p w:rsidRDefault="00A91BC6" w:rsidP="00A91BC6" w:rsidR="00A91BC6">
      <w:pPr>
        <w:numPr>
          <w:ilvl w:val="0"/>
          <w:numId w:val="47"/>
        </w:numPr>
        <w:rPr>
          <w:szCs w:val="24"/>
        </w:rPr>
      </w:pPr>
      <w:r>
        <w:t>Upravitelj</w:t>
      </w:r>
      <w:r>
        <w:t xml:space="preserve"> dužnika </w:t>
      </w:r>
      <w:r>
        <w:t xml:space="preserve">Goran </w:t>
      </w:r>
      <w:proofErr w:type="spellStart"/>
      <w:r>
        <w:t>Španiček</w:t>
      </w:r>
      <w:proofErr w:type="spellEnd"/>
      <w:r>
        <w:t xml:space="preserve">, </w:t>
      </w:r>
      <w:proofErr w:type="spellStart"/>
      <w:r>
        <w:t>Virje</w:t>
      </w:r>
      <w:proofErr w:type="spellEnd"/>
      <w:r>
        <w:t>, Ante Starčevića 64, OIB: 35500021860</w:t>
      </w:r>
    </w:p>
    <w:p w:rsidRDefault="00A91BC6" w:rsidP="00A91BC6" w:rsidR="00A91BC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(odmah i nakon pravomoćnosti rješenja)</w:t>
      </w:r>
    </w:p>
    <w:p w:rsidRDefault="00A91BC6" w:rsidP="00A91BC6" w:rsidR="00A91BC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Sjeverna Hrvatska, Ispostava Koprivnica, Hrvatske državnosti 7</w:t>
      </w:r>
    </w:p>
    <w:p w:rsidRDefault="00A91BC6" w:rsidP="00A91BC6" w:rsidR="00A91BC6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David Jakovljević, </w:t>
      </w:r>
      <w:proofErr w:type="spellStart"/>
      <w:r>
        <w:t>Kašinska</w:t>
      </w:r>
      <w:proofErr w:type="spellEnd"/>
      <w:r>
        <w:t xml:space="preserve"> 7, Sesvete</w:t>
      </w:r>
    </w:p>
    <w:p w:rsidRDefault="00A91BC6" w:rsidP="00A91BC6" w:rsidR="00A91BC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A91BC6" w:rsidP="00A91BC6" w:rsidR="00A91BC6">
      <w:pPr>
        <w:rPr>
          <w:szCs w:val="24"/>
        </w:rPr>
      </w:pPr>
    </w:p>
    <w:p w:rsidRDefault="00A91BC6" w:rsidP="00A91BC6" w:rsidR="00A91BC6">
      <w:pPr>
        <w:rPr>
          <w:szCs w:val="24"/>
        </w:rPr>
      </w:pPr>
    </w:p>
    <w:p w:rsidRDefault="00A91BC6" w:rsidP="00A91BC6" w:rsidR="00A91BC6">
      <w:pPr>
        <w:rPr>
          <w:szCs w:val="24"/>
        </w:rPr>
      </w:pPr>
    </w:p>
    <w:p w:rsidRDefault="00A91BC6" w:rsidP="00A91BC6" w:rsidR="00A91BC6">
      <w:pPr>
        <w:rPr>
          <w:szCs w:val="24"/>
        </w:rPr>
      </w:pPr>
    </w:p>
    <w:p w:rsidRDefault="00A91BC6" w:rsidP="00A91BC6" w:rsidR="00A91BC6">
      <w:pPr>
        <w:rPr>
          <w:szCs w:val="24"/>
        </w:rPr>
      </w:pPr>
    </w:p>
    <w:p w:rsidRDefault="00DA0242" w:rsidP="00A91BC6" w:rsidR="00DA0242" w:rsidRPr="00A91BC6"/>
    <w:sectPr w:rsidSect="00EB0D4C" w:rsidR="00DA0242" w:rsidRPr="00A91BC6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1BC6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A91BC6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A91BC6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642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St-534/2015-6</izvorni_sadrzaj>
    <derivirana_varijabla naziv="DomainObject.Oznaka_1">St-534/2015-6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St-534/2015</izvorni_sadrzaj>
    <derivirana_varijabla naziv="DomainObject.Predmet.OznakaBroj_1">St-534/2015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VIPOGRADNJA ZANATSKA ZADRUGA ZA PROIZVODNJU I USLUGE</izvorni_sadrzaj>
    <derivirana_varijabla naziv="DomainObject.Predmet.ProtustrankaFormated_1">  VIPOGRADNJA ZANATSKA ZADRUGA ZA PROIZVODNJU I USLUGE</derivirana_varijabla>
  </DomainObject.Predmet.ProtustrankaFormated>
  <DomainObject.Predmet.ProtustrankaFormatedOIB>
    <izvorni_sadrzaj>  VIPOGRADNJA ZANATSKA ZADRUGA ZA PROIZVODNJU I USLUGE, OIB 62139377169</izvorni_sadrzaj>
    <derivirana_varijabla naziv="DomainObject.Predmet.ProtustrankaFormatedOIB_1">  VIPOGRADNJA ZANATSKA ZADRUGA ZA PROIZVODNJU I USLUGE, OIB 62139377169</derivirana_varijabla>
  </DomainObject.Predmet.ProtustrankaFormatedOIB>
  <DomainObject.Predmet.ProtustrankaFormatedWithAdress>
    <izvorni_sadrzaj> VIPOGRADNJA ZANATSKA ZADRUGA ZA PROIZVODNJU I USLUGE, Ante Starčevića 64, 48350 Virje</izvorni_sadrzaj>
    <derivirana_varijabla naziv="DomainObject.Predmet.ProtustrankaFormatedWithAdress_1"> VIPOGRADNJA ZANATSKA ZADRUGA ZA PROIZVODNJU I USLUGE, Ante Starčevića 64, 48350 Virje</derivirana_varijabla>
  </DomainObject.Predmet.ProtustrankaFormatedWithAdress>
  <DomainObject.Predmet.ProtustrankaFormatedWithAdressOIB>
    <izvorni_sadrzaj> VIPOGRADNJA ZANATSKA ZADRUGA ZA PROIZVODNJU I USLUGE, OIB 62139377169, Ante Starčevića 64, 48350 Virje</izvorni_sadrzaj>
    <derivirana_varijabla naziv="DomainObject.Predmet.ProtustrankaFormatedWithAdressOIB_1"> VIPOGRADNJA ZANATSKA ZADRUGA ZA PROIZVODNJU I USLUGE, OIB 62139377169, Ante Starčevića 64, 48350 Virje</derivirana_varijabla>
  </DomainObject.Predmet.ProtustrankaFormatedWithAdressOIB>
  <DomainObject.Predmet.ProtustrankaWithAdress>
    <izvorni_sadrzaj>VIPOGRADNJA ZANATSKA ZADRUGA ZA PROIZVODNJU I USLUGE Ante Starčevića 64, 48350 Virje</izvorni_sadrzaj>
    <derivirana_varijabla naziv="DomainObject.Predmet.ProtustrankaWithAdress_1">VIPOGRADNJA ZANATSKA ZADRUGA ZA PROIZVODNJU I USLUGE Ante Starčevića 64, 48350 Virje</derivirana_varijabla>
  </DomainObject.Predmet.ProtustrankaWithAdress>
  <DomainObject.Predmet.ProtustrankaWithAdressOIB>
    <izvorni_sadrzaj>VIPOGRADNJA ZANATSKA ZADRUGA ZA PROIZVODNJU I USLUGE, OIB 62139377169, Ante Starčevića 64, 48350 Virje</izvorni_sadrzaj>
    <derivirana_varijabla naziv="DomainObject.Predmet.ProtustrankaWithAdressOIB_1">VIPOGRADNJA ZANATSKA ZADRUGA ZA PROIZVODNJU I USLUGE, OIB 62139377169, Ante Starčevića 64, 48350 Virje</derivirana_varijabla>
  </DomainObject.Predmet.ProtustrankaWithAdressOIB>
  <DomainObject.Predmet.ProtustrankaNazivFormated>
    <izvorni_sadrzaj>VIPOGRADNJA ZANATSKA ZADRUGA ZA PROIZVODNJU I USLUGE</izvorni_sadrzaj>
    <derivirana_varijabla naziv="DomainObject.Predmet.ProtustrankaNazivFormated_1">VIPOGRADNJA ZANATSKA ZADRUGA ZA PROIZVODNJU I USLUGE</derivirana_varijabla>
  </DomainObject.Predmet.ProtustrankaNazivFormated>
  <DomainObject.Predmet.ProtustrankaNazivFormatedOIB>
    <izvorni_sadrzaj>VIPOGRADNJA ZANATSKA ZADRUGA ZA PROIZVODNJU I USLUGE, OIB 62139377169</izvorni_sadrzaj>
    <derivirana_varijabla naziv="DomainObject.Predmet.ProtustrankaNazivFormatedOIB_1">VIPOGRADNJA ZANATSKA ZADRUGA ZA PROIZVODNJU I USLUGE, OIB 62139377169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137117.79</izvorni_sadrzaj>
    <derivirana_varijabla naziv="DomainObject.Predmet.TrenutnaVrijednost_1">137117.79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VIPOGRADNJA ZANATSKA ZADRUGA ZA PROIZVODNJU I USLUGE</item>
    </izvorni_sadrzaj>
    <derivirana_varijabla naziv="DomainObject.Predmet.ProtuStrankaListFormated_1">
      <item>VIPOGRADNJA ZANATSKA ZADRUGA ZA PROIZVODNJU I USLUGE</item>
    </derivirana_varijabla>
  </DomainObject.Predmet.ProtuStrankaListFormated>
  <DomainObject.Predmet.ProtuStrankaListFormatedOIB>
    <izvorni_sadrzaj>
      <item>VIPOGRADNJA ZANATSKA ZADRUGA ZA PROIZVODNJU I USLUGE, OIB 62139377169</item>
    </izvorni_sadrzaj>
    <derivirana_varijabla naziv="DomainObject.Predmet.ProtuStrankaListFormatedOIB_1">
      <item>VIPOGRADNJA ZANATSKA ZADRUGA ZA PROIZVODNJU I USLUGE, OIB 62139377169</item>
    </derivirana_varijabla>
  </DomainObject.Predmet.ProtuStrankaListFormatedOIB>
  <DomainObject.Predmet.ProtuStrankaListFormatedWithAdress>
    <izvorni_sadrzaj>
      <item>VIPOGRADNJA ZANATSKA ZADRUGA ZA PROIZVODNJU I USLUGE, Ante Starčevića 64, 48350 Virje</item>
    </izvorni_sadrzaj>
    <derivirana_varijabla naziv="DomainObject.Predmet.ProtuStrankaListFormatedWithAdress_1">
      <item>VIPOGRADNJA ZANATSKA ZADRUGA ZA PROIZVODNJU I USLUGE, Ante Starčevića 64, 48350 Virje</item>
    </derivirana_varijabla>
  </DomainObject.Predmet.ProtuStrankaListFormatedWithAdress>
  <DomainObject.Predmet.ProtuStrankaListFormatedWithAdressOIB>
    <izvorni_sadrzaj>
      <item>VIPOGRADNJA ZANATSKA ZADRUGA ZA PROIZVODNJU I USLUGE, OIB 62139377169, Ante Starčevića 64, 48350 Virje</item>
    </izvorni_sadrzaj>
    <derivirana_varijabla naziv="DomainObject.Predmet.ProtuStrankaListFormatedWithAdressOIB_1">
      <item>VIPOGRADNJA ZANATSKA ZADRUGA ZA PROIZVODNJU I USLUGE, OIB 62139377169, Ante Starčevića 64, 48350 Virje</item>
    </derivirana_varijabla>
  </DomainObject.Predmet.ProtuStrankaListFormatedWithAdressOIB>
  <DomainObject.Predmet.ProtuStrankaListNazivFormated>
    <izvorni_sadrzaj>
      <item>VIPOGRADNJA ZANATSKA ZADRUGA ZA PROIZVODNJU I USLUGE</item>
    </izvorni_sadrzaj>
    <derivirana_varijabla naziv="DomainObject.Predmet.ProtuStrankaListNazivFormated_1">
      <item>VIPOGRADNJA ZANATSKA ZADRUGA ZA PROIZVODNJU I USLUGE</item>
    </derivirana_varijabla>
  </DomainObject.Predmet.ProtuStrankaListNazivFormated>
  <DomainObject.Predmet.ProtuStrankaListNazivFormatedOIB>
    <izvorni_sadrzaj>
      <item>VIPOGRADNJA ZANATSKA ZADRUGA ZA PROIZVODNJU I USLUGE, OIB 62139377169</item>
    </izvorni_sadrzaj>
    <derivirana_varijabla naziv="DomainObject.Predmet.ProtuStrankaListNazivFormatedOIB_1">
      <item>VIPOGRADNJA ZANATSKA ZADRUGA ZA PROIZVODNJU I USLUGE, OIB 62139377169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St-534/2015-6</izvorni_sadrzaj>
    <derivirana_varijabla naziv="DomainObject.PoslovniBrojDokumenta_1">St-534/2015-6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VIPOGRADNJA ZANATSKA ZADRUGA ZA PROIZVODNJU I USLUGE</izvorni_sadrzaj>
    <derivirana_varijabla naziv="DomainObject.Predmet.ProtustrankaIDrugi_1">VIPOGRADNJA ZANATSKA ZADRUGA ZA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VIPOGRADNJA ZANATSKA ZADRUGA ZA PROIZVODNJU I USLUGE, OIB 62139377169, Ante Starčevića 64, 48350 Virje</izvorni_sadrzaj>
    <derivirana_varijabla naziv="DomainObject.Predmet.ProtustrankaIDrugiAdressOIB_1">VIPOGRADNJA ZANATSKA ZADRUGA ZA PROIZVODNJU I USLUGE, OIB 62139377169, Ante Starčevića 64,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VIPOGRADNJA ZANATSKA ZADRUGA ZA PROIZVODNJU I USLUGE</item>
      <item>E-oglasna ploča</item>
      <item>Sudski registar, Trgovački sud u Varaždinu</item>
    </izvorni_sadrzaj>
    <derivirana_varijabla naziv="DomainObject.Predmet.SudioniciListNaziv_1">
      <item>Financijska agencija</item>
      <item>VIPOGRADNJA ZANATSKA ZADRUGA ZA PROIZVODNJU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VIPOGRADNJA ZANATSKA ZADRUGA ZA PROIZVODNJU I USLUGE, OIB 62139377169, Ante Starčevića 64,48350 Virje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VIPOGRADNJA ZANATSKA ZADRUGA ZA PROIZVODNJU I USLUGE, OIB 62139377169, Ante Starčevića 64,48350 Virje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31CC72-D840-4C0E-9470-CA8AE48CFA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2962</properties:Characters>
  <properties:Lines>88</properties:Lines>
  <properties:Paragraphs>31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2015-12-30T07:21:00Z</cp:lastPrinted>
  <dcterms:modified xmlns:xsi="http://www.w3.org/2001/XMLSchema-instance" xsi:type="dcterms:W3CDTF">2015-12-30T07:21:00Z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St-534/2015-6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