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4692" w14:paraId="cba4692" w:rsidRDefault="00294BA9" w:rsidR="00294BA9">
      <w:pPr>
        <w15:collapsed w:val="false"/>
      </w:pPr>
      <w:bookmarkStart w:name="_GoBack" w:id="0"/>
      <w:bookmarkEnd w:id="0"/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163C5F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163C5F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163C5F" w:rsidP="007E24F5" w:rsidR="00042168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</w:t>
      </w:r>
      <w:r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t-2950</w:t>
      </w:r>
      <w:r>
        <w:rPr>
          <w:sz w:val="24"/>
          <w:szCs w:val="24"/>
        </w:rPr>
        <w:t>/18-9</w:t>
      </w:r>
    </w:p>
    <w:p w:rsidRDefault="00AC6131" w:rsidP="00163C5F" w:rsidR="00AC6131">
      <w:pPr>
        <w:jc w:val="center"/>
        <w:rPr>
          <w:sz w:val="24"/>
        </w:rPr>
      </w:pPr>
    </w:p>
    <w:p w:rsidRDefault="00163C5F" w:rsidP="00163C5F" w:rsidR="00163C5F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163C5F" w:rsidP="00163C5F" w:rsidR="00163C5F">
      <w:pPr>
        <w:ind w:hanging="2880" w:left="2880"/>
        <w:jc w:val="center"/>
        <w:rPr>
          <w:sz w:val="24"/>
          <w:szCs w:val="24"/>
        </w:rPr>
      </w:pPr>
    </w:p>
    <w:p w:rsidRDefault="00163C5F" w:rsidP="00163C5F" w:rsidR="00163C5F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Pr="00D15F12">
        <w:rPr>
          <w:sz w:val="24"/>
          <w:szCs w:val="24"/>
        </w:rPr>
        <w:t xml:space="preserve"> 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29600A" w:rsidP="0029600A" w:rsidR="0029600A" w:rsidRPr="00EC6496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29600A">
        <w:rPr>
          <w:sz w:val="24"/>
          <w:szCs w:val="24"/>
          <w:lang w:val="pt-BR"/>
        </w:rPr>
        <w:t xml:space="preserve"> </w:t>
      </w:r>
      <w:r w:rsidRPr="00194FEC">
        <w:rPr>
          <w:sz w:val="24"/>
          <w:szCs w:val="24"/>
          <w:lang w:val="pt-BR"/>
        </w:rPr>
        <w:t>Trgovački sud u Zagrebu, po sucu Nikolini Dorić Hadžisejdić, u predstečajnom postupku u povodu prijedloga dužnika</w:t>
      </w:r>
      <w:r>
        <w:rPr>
          <w:sz w:val="24"/>
          <w:szCs w:val="24"/>
          <w:lang w:val="pt-BR"/>
        </w:rPr>
        <w:t xml:space="preserve"> </w:t>
      </w:r>
      <w:r w:rsidRPr="00194FEC">
        <w:rPr>
          <w:sz w:val="24"/>
          <w:szCs w:val="24"/>
          <w:lang w:val="pt-BR"/>
        </w:rPr>
        <w:t xml:space="preserve">TEHNIKA ZVONIMIR d.o.o., Zagreb, Ulica grada Vukovara 274, OIB: 85950064896, </w:t>
      </w:r>
      <w:r>
        <w:rPr>
          <w:sz w:val="24"/>
          <w:szCs w:val="24"/>
          <w:lang w:val="pt-BR"/>
        </w:rPr>
        <w:t>22</w:t>
      </w:r>
      <w:r w:rsidRPr="00EC6496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 xml:space="preserve">siječnja </w:t>
      </w:r>
      <w:r w:rsidRPr="00EC6496">
        <w:rPr>
          <w:sz w:val="24"/>
          <w:szCs w:val="24"/>
          <w:lang w:val="pt-BR"/>
        </w:rPr>
        <w:t>201</w:t>
      </w:r>
      <w:r w:rsidR="004E1C0F">
        <w:rPr>
          <w:sz w:val="24"/>
          <w:szCs w:val="24"/>
          <w:lang w:val="pt-BR"/>
        </w:rPr>
        <w:t>9</w:t>
      </w:r>
      <w:r w:rsidRPr="00EC6496">
        <w:rPr>
          <w:sz w:val="24"/>
          <w:szCs w:val="24"/>
          <w:lang w:val="pt-BR"/>
        </w:rPr>
        <w:t xml:space="preserve">., </w:t>
      </w:r>
    </w:p>
    <w:p w:rsidRDefault="0029600A" w:rsidP="00CF56FE" w:rsidR="0029600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94201D" w:rsidP="00797580" w:rsidR="00797580" w:rsidRPr="00797580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44F03">
        <w:rPr>
          <w:sz w:val="24"/>
          <w:szCs w:val="24"/>
        </w:rPr>
        <w:t xml:space="preserve">Odgađa se ročište </w:t>
      </w:r>
      <w:r w:rsidR="000552F1">
        <w:rPr>
          <w:sz w:val="24"/>
          <w:szCs w:val="24"/>
        </w:rPr>
        <w:t xml:space="preserve">radi ispitivanja tražbina određeno za </w:t>
      </w:r>
      <w:r w:rsidR="0029600A">
        <w:rPr>
          <w:sz w:val="24"/>
          <w:szCs w:val="24"/>
        </w:rPr>
        <w:t>21</w:t>
      </w:r>
      <w:r w:rsidR="00797580" w:rsidRPr="00797580">
        <w:rPr>
          <w:sz w:val="24"/>
          <w:szCs w:val="24"/>
        </w:rPr>
        <w:t xml:space="preserve">. </w:t>
      </w:r>
      <w:r w:rsidR="0029600A">
        <w:rPr>
          <w:sz w:val="24"/>
          <w:szCs w:val="24"/>
        </w:rPr>
        <w:t>ožujka 2019</w:t>
      </w:r>
      <w:r w:rsidR="00797580" w:rsidRPr="00797580">
        <w:rPr>
          <w:sz w:val="24"/>
          <w:szCs w:val="24"/>
        </w:rPr>
        <w:t xml:space="preserve">. </w:t>
      </w:r>
      <w:r w:rsidR="00797580">
        <w:rPr>
          <w:sz w:val="24"/>
          <w:szCs w:val="24"/>
        </w:rPr>
        <w:t>u 9</w:t>
      </w:r>
      <w:r w:rsidR="00797580" w:rsidRPr="00797580">
        <w:rPr>
          <w:sz w:val="24"/>
          <w:szCs w:val="24"/>
        </w:rPr>
        <w:t>,30 sati</w:t>
      </w:r>
      <w:r w:rsidR="00797580">
        <w:rPr>
          <w:sz w:val="24"/>
          <w:szCs w:val="24"/>
        </w:rPr>
        <w:t>.</w:t>
      </w:r>
    </w:p>
    <w:p w:rsidRDefault="000552F1" w:rsidP="00A62236" w:rsidR="000552F1">
      <w:pPr>
        <w:overflowPunct/>
        <w:autoSpaceDE/>
        <w:adjustRightInd/>
        <w:ind w:firstLine="720" w:left="360"/>
        <w:rPr>
          <w:sz w:val="24"/>
          <w:szCs w:val="24"/>
        </w:rPr>
      </w:pPr>
    </w:p>
    <w:p w:rsidRDefault="000552F1" w:rsidP="000552F1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A41146" w:rsidRPr="00B76C3C">
        <w:rPr>
          <w:sz w:val="24"/>
          <w:szCs w:val="24"/>
        </w:rPr>
        <w:t xml:space="preserve">Određuje se ročište radi </w:t>
      </w:r>
      <w:r w:rsidR="00A72C8B" w:rsidRPr="00B76C3C">
        <w:rPr>
          <w:sz w:val="24"/>
          <w:szCs w:val="24"/>
        </w:rPr>
        <w:t xml:space="preserve">ispitivanja tražbina </w:t>
      </w:r>
      <w:r w:rsidR="00504E0A" w:rsidRPr="00B76C3C">
        <w:rPr>
          <w:sz w:val="24"/>
          <w:szCs w:val="24"/>
        </w:rPr>
        <w:t>za:</w:t>
      </w:r>
    </w:p>
    <w:p w:rsidRDefault="007238E9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0A71F3">
        <w:rPr>
          <w:b/>
          <w:sz w:val="24"/>
          <w:szCs w:val="24"/>
        </w:rPr>
        <w:t xml:space="preserve">. </w:t>
      </w:r>
      <w:r w:rsidR="004B4284">
        <w:rPr>
          <w:b/>
          <w:sz w:val="24"/>
          <w:szCs w:val="24"/>
        </w:rPr>
        <w:t xml:space="preserve">travnja </w:t>
      </w:r>
      <w:r w:rsidR="00A41146" w:rsidRPr="00504E0A">
        <w:rPr>
          <w:b/>
          <w:sz w:val="24"/>
          <w:szCs w:val="24"/>
        </w:rPr>
        <w:t>201</w:t>
      </w:r>
      <w:r w:rsidR="004B4284">
        <w:rPr>
          <w:b/>
          <w:sz w:val="24"/>
          <w:szCs w:val="24"/>
        </w:rPr>
        <w:t>9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A62236" w:rsidP="00A62236" w:rsidR="00A62236" w:rsidRPr="00214D91">
      <w:pPr>
        <w:overflowPunct/>
        <w:autoSpaceDE/>
        <w:adjustRightInd/>
        <w:jc w:val="center"/>
        <w:rPr>
          <w:sz w:val="24"/>
          <w:szCs w:val="24"/>
        </w:rPr>
      </w:pPr>
      <w:r w:rsidRPr="00AD272D">
        <w:rPr>
          <w:sz w:val="24"/>
          <w:szCs w:val="24"/>
        </w:rPr>
        <w:t xml:space="preserve">u prostorijama Trgovačkog suda u Zagrebu, Zagreb, </w:t>
      </w:r>
      <w:r w:rsidRPr="00214D91">
        <w:rPr>
          <w:sz w:val="24"/>
          <w:szCs w:val="24"/>
        </w:rPr>
        <w:t>Petrinjska 8,</w:t>
      </w:r>
    </w:p>
    <w:p w:rsidRDefault="00A62236" w:rsidP="00A62236" w:rsidR="00A62236">
      <w:pPr>
        <w:overflowPunct/>
        <w:autoSpaceDE/>
        <w:adjustRightInd/>
        <w:ind w:firstLine="720" w:left="360"/>
        <w:jc w:val="center"/>
        <w:rPr>
          <w:sz w:val="24"/>
          <w:szCs w:val="24"/>
        </w:rPr>
      </w:pPr>
      <w:r w:rsidRPr="00214D91">
        <w:rPr>
          <w:sz w:val="24"/>
          <w:szCs w:val="24"/>
        </w:rPr>
        <w:t>soba broj 96, II kat ulične zgrade.</w:t>
      </w:r>
    </w:p>
    <w:p w:rsidRDefault="00A41146" w:rsidP="003C38D2" w:rsidR="003C38D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4E2C41">
        <w:rPr>
          <w:sz w:val="24"/>
          <w:szCs w:val="24"/>
        </w:rPr>
        <w:t>ju</w:t>
      </w:r>
      <w:r w:rsidR="00624760">
        <w:rPr>
          <w:sz w:val="24"/>
          <w:szCs w:val="24"/>
        </w:rPr>
        <w:t>:</w:t>
      </w:r>
    </w:p>
    <w:p w:rsidRDefault="00787CEA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vjerovnici,</w:t>
      </w:r>
    </w:p>
    <w:p w:rsidRDefault="003C38D2" w:rsidP="003C38D2" w:rsidR="00B720E3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>dužnik</w:t>
      </w:r>
      <w:r w:rsidR="00B720E3">
        <w:rPr>
          <w:sz w:val="24"/>
          <w:szCs w:val="24"/>
        </w:rPr>
        <w:t>,</w:t>
      </w:r>
    </w:p>
    <w:p w:rsidRDefault="00B720E3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osoba ovlaštena za zastupanje dužnika</w:t>
      </w:r>
      <w:r w:rsidR="00483635">
        <w:rPr>
          <w:sz w:val="24"/>
          <w:szCs w:val="24"/>
        </w:rPr>
        <w:t xml:space="preserve"> i</w:t>
      </w:r>
    </w:p>
    <w:p w:rsidRDefault="003C38D2" w:rsidP="003C38D2" w:rsidR="001C578C" w:rsidRPr="00DF4C5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Default="000552F1" w:rsidP="00504E0A" w:rsidR="000552F1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B4284">
        <w:rPr>
          <w:sz w:val="24"/>
          <w:szCs w:val="24"/>
        </w:rPr>
        <w:t>22</w:t>
      </w:r>
      <w:r w:rsidR="00797580">
        <w:rPr>
          <w:sz w:val="24"/>
          <w:szCs w:val="24"/>
        </w:rPr>
        <w:t xml:space="preserve">. </w:t>
      </w:r>
      <w:r w:rsidR="004B4284">
        <w:rPr>
          <w:sz w:val="24"/>
          <w:szCs w:val="24"/>
        </w:rPr>
        <w:t>siječnja 2019</w:t>
      </w:r>
      <w:r w:rsidRPr="00DF4C52">
        <w:rPr>
          <w:sz w:val="24"/>
          <w:szCs w:val="24"/>
        </w:rPr>
        <w:t>.</w:t>
      </w:r>
    </w:p>
    <w:p w:rsidRDefault="00163C5F" w:rsidP="00163C5F" w:rsidR="00163C5F">
      <w:pPr>
        <w:ind w:left="6372"/>
        <w:jc w:val="right"/>
        <w:rPr>
          <w:sz w:val="24"/>
          <w:szCs w:val="24"/>
        </w:rPr>
      </w:pPr>
    </w:p>
    <w:p w:rsidRDefault="00A41146" w:rsidP="00163C5F" w:rsidR="00A41146" w:rsidRPr="00DF4C52">
      <w:pPr>
        <w:ind w:left="6372"/>
        <w:jc w:val="right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4B4284" w:rsidP="00163C5F" w:rsidR="00A41146" w:rsidRPr="00DF4C52">
      <w:pPr>
        <w:ind w:left="4956"/>
        <w:jc w:val="right"/>
        <w:rPr>
          <w:sz w:val="24"/>
          <w:szCs w:val="24"/>
        </w:rPr>
      </w:pPr>
      <w:r w:rsidRPr="004B4284">
        <w:rPr>
          <w:sz w:val="24"/>
          <w:szCs w:val="24"/>
        </w:rPr>
        <w:t>Nikolina Dorić Hadžisejdić</w:t>
      </w:r>
      <w:r w:rsidR="002D0B16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63C5F" w:rsidP="00A41146" w:rsidR="00163C5F">
      <w:pPr>
        <w:jc w:val="both"/>
        <w:rPr>
          <w:sz w:val="24"/>
          <w:szCs w:val="24"/>
        </w:rPr>
      </w:pPr>
    </w:p>
    <w:p w:rsidRDefault="00163C5F" w:rsidP="00A41146" w:rsidR="00163C5F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2D0B16" w:rsidP="007B64C7" w:rsidR="002D0B16">
      <w:pPr>
        <w:ind w:firstLine="708" w:left="3540"/>
        <w:jc w:val="right"/>
      </w:pPr>
    </w:p>
    <w:p w:rsidRDefault="002D0B16" w:rsidP="007B64C7" w:rsidR="002D0B16" w:rsidRPr="002D0B16">
      <w:pPr>
        <w:ind w:firstLine="708" w:left="3540"/>
        <w:jc w:val="right"/>
        <w:rPr>
          <w:sz w:val="24"/>
          <w:szCs w:val="24"/>
        </w:rPr>
      </w:pPr>
      <w:r w:rsidRPr="002D0B16">
        <w:rPr>
          <w:sz w:val="24"/>
          <w:szCs w:val="24"/>
        </w:rPr>
        <w:t xml:space="preserve">Za točnost </w:t>
      </w:r>
      <w:proofErr w:type="spellStart"/>
      <w:r w:rsidRPr="002D0B16">
        <w:rPr>
          <w:sz w:val="24"/>
          <w:szCs w:val="24"/>
        </w:rPr>
        <w:t>otpravka</w:t>
      </w:r>
      <w:proofErr w:type="spellEnd"/>
      <w:r w:rsidRPr="002D0B16">
        <w:rPr>
          <w:sz w:val="24"/>
          <w:szCs w:val="24"/>
        </w:rPr>
        <w:t>-ovlašteni službenik:</w:t>
      </w:r>
    </w:p>
    <w:p w:rsidRDefault="002D0B16" w:rsidP="007B64C7" w:rsidR="002D0B16" w:rsidRPr="002D0B16">
      <w:pPr>
        <w:ind w:firstLine="708" w:left="3540"/>
        <w:jc w:val="right"/>
        <w:rPr>
          <w:sz w:val="24"/>
          <w:szCs w:val="24"/>
        </w:rPr>
      </w:pPr>
      <w:r w:rsidRPr="002D0B16">
        <w:rPr>
          <w:sz w:val="24"/>
          <w:szCs w:val="24"/>
        </w:rPr>
        <w:t xml:space="preserve">                                       Valentina Gabud</w:t>
      </w:r>
    </w:p>
    <w:p w:rsidRDefault="002D0B16" w:rsidP="00A41146" w:rsidR="002D0B16" w:rsidRPr="00DF4C52">
      <w:pPr>
        <w:jc w:val="both"/>
        <w:rPr>
          <w:sz w:val="24"/>
          <w:szCs w:val="24"/>
        </w:rPr>
      </w:pPr>
    </w:p>
    <w:sectPr w:rsidSect="00163C5F" w:rsidR="002D0B16" w:rsidRPr="00DF4C5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5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C5F" w:rsidR="00163C5F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A71F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5F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600A"/>
    <w:rsid w:val="002A1E38"/>
    <w:rsid w:val="002A257B"/>
    <w:rsid w:val="002C1CF8"/>
    <w:rsid w:val="002C3D7B"/>
    <w:rsid w:val="002D0B16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2CE1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B4284"/>
    <w:rsid w:val="004C1980"/>
    <w:rsid w:val="004C351D"/>
    <w:rsid w:val="004C5B14"/>
    <w:rsid w:val="004D061D"/>
    <w:rsid w:val="004D2111"/>
    <w:rsid w:val="004E099E"/>
    <w:rsid w:val="004E1C0F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8E9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7CEA"/>
    <w:rsid w:val="0079139B"/>
    <w:rsid w:val="0079412D"/>
    <w:rsid w:val="0079758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236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6131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3A14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1A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2950</izvorni_sadrzaj>
    <derivirana_varijabla naziv="DomainObject.Predmet.Broj_1">2950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St-2950/2018</izvorni_sadrzaj>
    <derivirana_varijabla naziv="DomainObject.Predmet.OznakaBroj_1">St-2950/2018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ZVONIMIR d.o.o. zastupanog po punomoćniku Ankica Herl Prebeg</izvorni_sadrzaj>
    <derivirana_varijabla naziv="DomainObject.Predmet.ProtustrankaFormated_1">  TEHNIKA ZVONIMIR d.o.o. zastupanog po punomoćniku Ankica Herl Prebeg</derivirana_varijabla>
  </DomainObject.Predmet.ProtustrankaFormated>
  <DomainObject.Predmet.ProtustrankaFormatedOIB>
    <izvorni_sadrzaj>  TEHNIKA ZVONIMIR d.o.o., OIB 85950064896 zastupanog po punomoćniku Ankica Herl Prebeg</izvorni_sadrzaj>
    <derivirana_varijabla naziv="DomainObject.Predmet.ProtustrankaFormatedOIB_1">  TEHNIKA ZVONIMIR d.o.o., OIB 85950064896 zastupanog po punomoćniku Ankica Herl Prebeg</derivirana_varijabla>
  </DomainObject.Predmet.ProtustrankaFormatedOIB>
  <DomainObject.Predmet.ProtustrankaFormatedWithAdress>
    <izvorni_sadrzaj> TEHNIKA ZVONIMIR d.o.o., Ulica grada Vukovara 274, 10000 Zagreb zastupanog po punomoćniku Ankica Herl Prebeg</izvorni_sadrzaj>
    <derivirana_varijabla naziv="DomainObject.Predmet.ProtustrankaFormatedWithAdress_1"> TEHNIKA ZVONIMIR d.o.o., Ulica grada Vukovara 274, 10000 Zagreb zastupanog po punomoćniku Ankica Herl Prebeg</derivirana_varijabla>
  </DomainObject.Predmet.ProtustrankaFormatedWithAdress>
  <DomainObject.Predmet.ProtustrankaFormatedWithAdressOIB>
    <izvorni_sadrzaj> TEHNIKA ZVONIMIR d.o.o., OIB 85950064896, Ulica grada Vukovara 274, 10000 Zagreb zastupanog po punomoćniku Ankica Herl Prebeg</izvorni_sadrzaj>
    <derivirana_varijabla naziv="DomainObject.Predmet.ProtustrankaFormatedWithAdressOIB_1"> TEHNIKA ZVONIMIR d.o.o., OIB 85950064896, Ulica grada Vukovara 274, 10000 Zagreb zastupanog po punomoćniku Ankica Herl Prebeg</derivirana_varijabla>
  </DomainObject.Predmet.ProtustrankaFormatedWithAdressOIB>
  <DomainObject.Predmet.ProtustrankaWithAdress>
    <izvorni_sadrzaj>TEHNIKA ZVONIMIR d.o.o. Ulica grada Vukovara 274, 10000 Zagreb</izvorni_sadrzaj>
    <derivirana_varijabla naziv="DomainObject.Predmet.ProtustrankaWithAdress_1">TEHNIKA ZVONIMIR d.o.o. Ulica grada Vukovara 274, 10000 Zagreb</derivirana_varijabla>
  </DomainObject.Predmet.ProtustrankaWithAdress>
  <DomainObject.Predmet.ProtustrankaWithAdressOIB>
    <izvorni_sadrzaj>TEHNIKA ZVONIMIR d.o.o., OIB 85950064896, Ulica grada Vukovara 274, 10000 Zagreb</izvorni_sadrzaj>
    <derivirana_varijabla naziv="DomainObject.Predmet.ProtustrankaWithAdressOIB_1">TEHNIKA ZVONIMIR d.o.o., OIB 85950064896, Ulica grada Vukovara 274, 10000 Zagreb</derivirana_varijabla>
  </DomainObject.Predmet.ProtustrankaWithAdressOIB>
  <DomainObject.Predmet.ProtustrankaNazivFormated>
    <izvorni_sadrzaj>TEHNIKA ZVONIMIR d.o.o.</izvorni_sadrzaj>
    <derivirana_varijabla naziv="DomainObject.Predmet.ProtustrankaNazivFormated_1">TEHNIKA ZVONIMIR d.o.o.</derivirana_varijabla>
  </DomainObject.Predmet.ProtustrankaNazivFormated>
  <DomainObject.Predmet.ProtustrankaNazivFormatedOIB>
    <izvorni_sadrzaj>TEHNIKA ZVONIMIR d.o.o., OIB 85950064896</izvorni_sadrzaj>
    <derivirana_varijabla naziv="DomainObject.Predmet.ProtustrankaNazivFormatedOIB_1">TEHNIKA ZVONIMIR d.o.o., OIB 85950064896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ZVONIMIR d.o.o.; ZAGREB TREND društvo s ograničenom odgovornošću za građenje, trgovinu i promidžbu</izvorni_sadrzaj>
    <derivirana_varijabla naziv="DomainObject.Predmet.StrankaFormated_1">  TEHNIKA ZVONIMIR d.o.o.; ZAGREB TREND društvo s ograničenom odgovornošću za građenje, trgovinu i promidžbu</derivirana_varijabla>
  </DomainObject.Predmet.StrankaFormated>
  <DomainObject.Predmet.StrankaFormatedOIB>
    <izvorni_sadrzaj>  TEHNIKA ZVONIMIR d.o.o., OIB 85950064896; ZAGREB TREND društvo s ograničenom odgovornošću za građenje, trgovinu i promidžbu, OIB 25011093368</izvorni_sadrzaj>
    <derivirana_varijabla naziv="DomainObject.Predmet.StrankaFormatedOIB_1">  TEHNIKA ZVONIMIR d.o.o., OIB 85950064896; ZAGREB TREND društvo s ograničenom odgovornošću za građenje, trgovinu i promidžbu, OIB 25011093368</derivirana_varijabla>
  </DomainObject.Predmet.StrankaFormatedOIB>
  <DomainObject.Predmet.StrankaFormatedWithAdress>
    <izvorni_sadrzaj> TEHNIKA ZVONIMIR d.o.o., Ulica grada Vukovara 274, 10000 Zagreb; ZAGREB TREND društvo s ograničenom odgovornošću za građenje, trgovinu i promidžbu, Ulica grada Vukovara 274, 10000 Zagreb</izvorni_sadrzaj>
    <derivirana_varijabla naziv="DomainObject.Predmet.StrankaFormatedWithAdress_1"> TEHNIKA ZVONIMIR d.o.o., Ulica grada Vukovara 274, 10000 Zagreb; ZAGREB TREND društvo s ograničenom odgovornošću za građenje, trgovinu i promidžbu, Ulica grada Vukovara 274, 10000 Zagreb</derivirana_varijabla>
  </DomainObject.Predmet.StrankaFormatedWithAdress>
  <DomainObject.Predmet.StrankaFormatedWithAdressOIB>
    <izvorni_sadrzaj> TEHNIKA ZVONIMIR d.o.o., OIB 85950064896, Ulica grada Vukovara 274, 10000 Zagreb; ZAGREB TREND društvo s ograničenom odgovornošću za građenje, trgovinu i promidžbu, OIB 25011093368, Ulica grada Vukovara 274, 10000 Zagreb</izvorni_sadrzaj>
    <derivirana_varijabla naziv="DomainObject.Predmet.StrankaFormatedWithAdressOIB_1"> TEHNIKA ZVONIMIR d.o.o., OIB 85950064896, Ulica grada Vukovara 274, 10000 Zagreb; ZAGREB TREND društvo s ograničenom odgovornošću za građenje, trgovinu i promidžbu, OIB 25011093368, Ulica grada Vukovara 274, 10000 Zagreb</derivirana_varijabla>
  </DomainObject.Predmet.StrankaFormatedWithAdressOIB>
  <DomainObject.Predmet.StrankaWithAdress>
    <izvorni_sadrzaj>TEHNIKA ZVONIMIR d.o.o. Ulica grada Vukovara 274,10000 Zagreb,ZAGREB TREND društvo s ograničenom odgovornošću za građenje, trgovinu i promidžbu Ulica grada Vukovara 274,10000 Zagreb</izvorni_sadrzaj>
    <derivirana_varijabla naziv="DomainObject.Predmet.StrankaWithAdress_1">TEHNIKA ZVONIMIR d.o.o. Ulica grada Vukovara 274,10000 Zagreb,ZAGREB TREND društvo s ograničenom odgovornošću za građenje, trgovinu i promidžbu Ulica grada Vukovara 274,10000 Zagreb</derivirana_varijabla>
  </DomainObject.Predmet.StrankaWithAdress>
  <DomainObject.Predmet.StrankaWithAdressOIB>
    <izvorni_sadrzaj>TEHNIKA ZVONIMIR d.o.o., OIB 85950064896, Ulica grada Vukovara 274,10000 Zagreb,ZAGREB TREND društvo s ograničenom odgovornošću za građenje, trgovinu i promidžbu, OIB 25011093368, Ulica grada Vukovara 274,10000 Zagreb</izvorni_sadrzaj>
    <derivirana_varijabla naziv="DomainObject.Predmet.StrankaWithAdressOIB_1">TEHNIKA ZVONIMIR d.o.o., OIB 85950064896, Ulica grada Vukovara 274,10000 Zagreb,ZAGREB TREND društvo s ograničenom odgovornošću za građenje, trgovinu i promidžbu, OIB 25011093368, Ulica grada Vukovara 274,10000 Zagreb</derivirana_varijabla>
  </DomainObject.Predmet.StrankaWithAdressOIB>
  <DomainObject.Predmet.StrankaNazivFormated>
    <izvorni_sadrzaj>TEHNIKA ZVONIMIR d.o.o.,ZAGREB TREND društvo s ograničenom odgovornošću za građenje, trgovinu i promidžbu</izvorni_sadrzaj>
    <derivirana_varijabla naziv="DomainObject.Predmet.StrankaNazivFormated_1">TEHNIKA ZVONIMIR d.o.o.,ZAGREB TREND društvo s ograničenom odgovornošću za građenje, trgovinu i promidžbu</derivirana_varijabla>
  </DomainObject.Predmet.StrankaNazivFormated>
  <DomainObject.Predmet.StrankaNazivFormatedOIB>
    <izvorni_sadrzaj>TEHNIKA ZVONIMIR d.o.o., OIB 85950064896,ZAGREB TREND društvo s ograničenom odgovornošću za građenje, trgovinu i promidžbu, OIB 25011093368</izvorni_sadrzaj>
    <derivirana_varijabla naziv="DomainObject.Predmet.StrankaNazivFormatedOIB_1">TEHNIKA ZVONIMIR d.o.o., OIB 85950064896,ZAGREB TREND društvo s ograničenom odgovornošću za građenje, trgovinu i promidžbu, OIB 25011093368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TEHNIKA ZVONIMIR d.o.o.</item>
      <item>ZAGREB TREND društvo s ograničenom odgovornošću za građenje, trgovinu i promidžbu</item>
    </izvorni_sadrzaj>
    <derivirana_varijabla naziv="DomainObject.Predmet.StrankaListFormated_1">
      <item>TEHNIKA ZVONIMIR d.o.o.</item>
      <item>ZAGREB TREND društvo s ograničenom odgovornošću za građenje, trgovinu i promidžbu</item>
    </derivirana_varijabla>
  </DomainObject.Predmet.StrankaListFormated>
  <DomainObject.Predmet.StrankaListFormatedOIB>
    <izvorni_sadrzaj>
      <item>TEHNIKA ZVONIMIR d.o.o., OIB 85950064896</item>
      <item>ZAGREB TREND društvo s ograničenom odgovornošću za građenje, trgovinu i promidžbu, OIB 25011093368</item>
    </izvorni_sadrzaj>
    <derivirana_varijabla naziv="DomainObject.Predmet.StrankaListFormatedOIB_1">
      <item>TEHNIKA ZVONIMIR d.o.o., OIB 85950064896</item>
      <item>ZAGREB TREND društvo s ograničenom odgovornošću za građenje, trgovinu i promidžbu, OIB 25011093368</item>
    </derivirana_varijabla>
  </DomainObject.Predmet.StrankaListFormatedOIB>
  <DomainObject.Predmet.StrankaListFormatedWithAdress>
    <izvorni_sadrzaj>
      <item>TEHNIKA ZVONIMIR d.o.o., Ulica grada Vukovara 274, 10000 Zagreb</item>
      <item>ZAGREB TREND društvo s ograničenom odgovornošću za građenje, trgovinu i promidžbu, Ulica grada Vukovara 274, 10000 Zagreb</item>
    </izvorni_sadrzaj>
    <derivirana_varijabla naziv="DomainObject.Predmet.StrankaListFormatedWithAdress_1">
      <item>TEHNIKA ZVONIMIR d.o.o., Ulica grada Vukovara 274, 10000 Zagreb</item>
      <item>ZAGREB TREND društvo s ograničenom odgovornošću za građenje, trgovinu i promidžbu, Ulica grada Vukovara 274, 10000 Zagreb</item>
    </derivirana_varijabla>
  </DomainObject.Predmet.StrankaListFormatedWithAdress>
  <DomainObject.Predmet.StrankaListFormatedWithAdressOIB>
    <izvorni_sadrzaj>
      <item>TEHNIKA ZVONIMIR d.o.o., OIB 85950064896, Ulica grada Vukovara 274, 10000 Zagreb</item>
      <item>ZAGREB TREND društvo s ograničenom odgovornošću za građenje, trgovinu i promidžbu, OIB 25011093368, Ulica grada Vukovara 274, 10000 Zagreb</item>
    </izvorni_sadrzaj>
    <derivirana_varijabla naziv="DomainObject.Predmet.StrankaListFormatedWithAdressOIB_1">
      <item>TEHNIKA ZVONIMIR d.o.o., OIB 85950064896, Ulica grada Vukovara 274, 10000 Zagreb</item>
      <item>ZAGREB TREND društvo s ograničenom odgovornošću za građenje, trgovinu i promidžbu, OIB 25011093368, Ulica grada Vukovara 274, 10000 Zagreb</item>
    </derivirana_varijabla>
  </DomainObject.Predmet.StrankaListFormatedWithAdressOIB>
  <DomainObject.Predmet.StrankaListNazivFormated>
    <izvorni_sadrzaj>
      <item>TEHNIKA ZVONIMIR d.o.o.</item>
      <item>ZAGREB TREND društvo s ograničenom odgovornošću za građenje, trgovinu i promidžbu</item>
    </izvorni_sadrzaj>
    <derivirana_varijabla naziv="DomainObject.Predmet.StrankaListNazivFormated_1">
      <item>TEHNIKA ZVONIMIR d.o.o.</item>
      <item>ZAGREB TREND društvo s ograničenom odgovornošću za građenje, trgovinu i promidžbu</item>
    </derivirana_varijabla>
  </DomainObject.Predmet.StrankaListNazivFormated>
  <DomainObject.Predmet.StrankaListNazivFormatedOIB>
    <izvorni_sadrzaj>
      <item>TEHNIKA ZVONIMIR d.o.o., OIB 85950064896</item>
      <item>ZAGREB TREND društvo s ograničenom odgovornošću za građenje, trgovinu i promidžbu, OIB 25011093368</item>
    </izvorni_sadrzaj>
    <derivirana_varijabla naziv="DomainObject.Predmet.StrankaListNazivFormatedOIB_1">
      <item>TEHNIKA ZVONIMIR d.o.o., OIB 85950064896</item>
      <item>ZAGREB TREND društvo s ograničenom odgovornošću za građenje, trgovinu i promidžbu, OIB 25011093368</item>
    </derivirana_varijabla>
  </DomainObject.Predmet.StrankaListNazivFormatedOIB>
  <DomainObject.Predmet.ProtuStrankaListFormated>
    <izvorni_sadrzaj>
      <item>TEHNIKA ZVONIMIR d.o.o. zastupanog po punomoćniku Ankica Herl Prebeg</item>
    </izvorni_sadrzaj>
    <derivirana_varijabla naziv="DomainObject.Predmet.ProtuStrankaListFormated_1">
      <item>TEHNIKA ZVONIMIR d.o.o. zastupanog po punomoćniku Ankica Herl Prebeg</item>
    </derivirana_varijabla>
  </DomainObject.Predmet.ProtuStrankaListFormated>
  <DomainObject.Predmet.ProtuStrankaListFormatedOIB>
    <izvorni_sadrzaj>
      <item>TEHNIKA ZVONIMIR d.o.o., OIB 85950064896 zastupanog po punomoćniku Ankica Herl Prebeg</item>
    </izvorni_sadrzaj>
    <derivirana_varijabla naziv="DomainObject.Predmet.ProtuStrankaListFormatedOIB_1">
      <item>TEHNIKA ZVONIMIR d.o.o., OIB 85950064896 zastupanog po punomoćniku Ankica Herl Prebeg</item>
    </derivirana_varijabla>
  </DomainObject.Predmet.ProtuStrankaListFormatedOIB>
  <DomainObject.Predmet.ProtuStrankaListFormatedWithAdress>
    <izvorni_sadrzaj>
      <item>TEHNIKA ZVONIMIR d.o.o., Ulica grada Vukovara 274, 10000 Zagreb zastupanog po punomoćniku Ankica Herl Prebeg</item>
    </izvorni_sadrzaj>
    <derivirana_varijabla naziv="DomainObject.Predmet.ProtuStrankaListFormatedWithAdress_1">
      <item>TEHNIKA ZVONIMIR d.o.o., Ulica grada Vukovara 274, 10000 Zagreb zastupanog po punomoćniku Ankica Herl Prebeg</item>
    </derivirana_varijabla>
  </DomainObject.Predmet.ProtuStrankaListFormatedWithAdress>
  <DomainObject.Predmet.ProtuStrankaListFormatedWithAdressOIB>
    <izvorni_sadrzaj>
      <item>TEHNIKA ZVONIMIR d.o.o., OIB 85950064896, Ulica grada Vukovara 274, 10000 Zagreb zastupanog po punomoćniku Ankica Herl Prebeg</item>
    </izvorni_sadrzaj>
    <derivirana_varijabla naziv="DomainObject.Predmet.ProtuStrankaListFormatedWithAdressOIB_1">
      <item>TEHNIKA ZVONIMIR d.o.o., OIB 85950064896, Ulica grada Vukovara 274, 10000 Zagreb zastupanog po punomoćniku Ankica Herl Prebeg</item>
    </derivirana_varijabla>
  </DomainObject.Predmet.ProtuStrankaListFormatedWithAdressOIB>
  <DomainObject.Predmet.ProtuStrankaListNazivFormated>
    <izvorni_sadrzaj>
      <item>TEHNIKA ZVONIMIR d.o.o.</item>
    </izvorni_sadrzaj>
    <derivirana_varijabla naziv="DomainObject.Predmet.ProtuStrankaListNazivFormated_1">
      <item>TEHNIKA ZVONIMIR d.o.o.</item>
    </derivirana_varijabla>
  </DomainObject.Predmet.ProtuStrankaListNazivFormated>
  <DomainObject.Predmet.ProtuStrankaListNazivFormatedOIB>
    <izvorni_sadrzaj>
      <item>TEHNIKA ZVONIMIR d.o.o., OIB 85950064896</item>
    </izvorni_sadrzaj>
    <derivirana_varijabla naziv="DomainObject.Predmet.ProtuStrankaListNazivFormatedOIB_1">
      <item>TEHNIKA ZVONIMIR d.o.o., OIB 85950064896</item>
    </derivirana_varijabla>
  </DomainObject.Predmet.ProtuStrankaListNazivFormatedOIB>
  <DomainObject.Predmet.OstaliListFormated>
    <izvorni_sadrzaj>
      <item>Ankica Herl Prebeg punomoćnica sudionika u postupku TEHNIKA ZVONIMIR d.o.o.</item>
    </izvorni_sadrzaj>
    <derivirana_varijabla naziv="DomainObject.Predmet.OstaliListFormated_1">
      <item>Ankica Herl Prebeg punomoćnica sudionika u postupku TEHNIKA ZVONIMIR d.o.o.</item>
    </derivirana_varijabla>
  </DomainObject.Predmet.OstaliListFormated>
  <DomainObject.Predmet.OstaliListFormatedOIB>
    <izvorni_sadrzaj>
      <item>Ankica Herl Prebeg, OIB 56828677250 punomoćnica sudionika u postupku TEHNIKA ZVONIMIR d.o.o.</item>
    </izvorni_sadrzaj>
    <derivirana_varijabla naziv="DomainObject.Predmet.OstaliListFormatedOIB_1">
      <item>Ankica Herl Prebeg, OIB 56828677250 punomoćnica sudionika u postupku TEHNIKA ZVONIMIR d.o.o.</item>
    </derivirana_varijabla>
  </DomainObject.Predmet.OstaliListFormatedOIB>
  <DomainObject.Predmet.OstaliListFormatedWithAdress>
    <izvorni_sadrzaj>
      <item>Ankica Herl Prebeg, Konjička Ulica 11, 10000 Zagreb punomoćnica sudionika u postupku TEHNIKA ZVONIMIR d.o.o.</item>
    </izvorni_sadrzaj>
    <derivirana_varijabla naziv="DomainObject.Predmet.OstaliListFormatedWithAdress_1">
      <item>Ankica Herl Prebeg, Konjička Ulica 11, 10000 Zagreb punomoćnica sudionika u postupku TEHNIKA ZVONIMIR d.o.o.</item>
    </derivirana_varijabla>
  </DomainObject.Predmet.OstaliListFormatedWithAdress>
  <DomainObject.Predmet.OstaliListFormatedWithAdressOIB>
    <izvorni_sadrzaj>
      <item>Ankica Herl Prebeg, OIB 56828677250, Konjička Ulica 11, 10000 Zagreb punomoćnica sudionika u postupku TEHNIKA ZVONIMIR d.o.o.</item>
    </izvorni_sadrzaj>
    <derivirana_varijabla naziv="DomainObject.Predmet.OstaliListFormatedWithAdressOIB_1">
      <item>Ankica Herl Prebeg, OIB 56828677250, Konjička Ulica 11, 10000 Zagreb punomoćnica sudionika u postupku TEHNIKA ZVONIMIR d.o.o.</item>
    </derivirana_varijabla>
  </DomainObject.Predmet.OstaliListFormatedWithAdressOIB>
  <DomainObject.Predmet.OstaliListNazivFormated>
    <izvorni_sadrzaj>
      <item>Ankica Herl Prebeg</item>
    </izvorni_sadrzaj>
    <derivirana_varijabla naziv="DomainObject.Predmet.OstaliListNazivFormated_1">
      <item>Ankica Herl Prebeg</item>
    </derivirana_varijabla>
  </DomainObject.Predmet.OstaliListNazivFormated>
  <DomainObject.Predmet.OstaliListNazivFormatedOIB>
    <izvorni_sadrzaj>
      <item>Ankica Herl Prebeg, OIB 56828677250</item>
    </izvorni_sadrzaj>
    <derivirana_varijabla naziv="DomainObject.Predmet.OstaliListNazivFormatedOIB_1">
      <item>Ankica Herl Prebeg, OIB 56828677250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ZVONIMIR d.o.o. i dr.</izvorni_sadrzaj>
    <derivirana_varijabla naziv="DomainObject.Predmet.StrankaIDrugi_1">TEHNIKA ZVONIMIR d.o.o. i dr.</derivirana_varijabla>
  </DomainObject.Predmet.StrankaIDrugi>
  <DomainObject.Predmet.ProtustrankaIDrugi>
    <izvorni_sadrzaj>TEHNIKA ZVONIMIR d.o.o.</izvorni_sadrzaj>
    <derivirana_varijabla naziv="DomainObject.Predmet.ProtustrankaIDrugi_1">TEHNIKA ZVONIMIR d.o.o.</derivirana_varijabla>
  </DomainObject.Predmet.ProtustrankaIDrugi>
  <DomainObject.Predmet.StrankaIDrugiAdressOIB>
    <izvorni_sadrzaj>TEHNIKA ZVONIMIR d.o.o., OIB 85950064896, Ulica grada Vukovara 274, 10000 Zagreb i dr.</izvorni_sadrzaj>
    <derivirana_varijabla naziv="DomainObject.Predmet.StrankaIDrugiAdressOIB_1">TEHNIKA ZVONIMIR d.o.o., OIB 85950064896, Ulica grada Vukovara 274, 10000 Zagreb i dr.</derivirana_varijabla>
  </DomainObject.Predmet.StrankaIDrugiAdressOIB>
  <DomainObject.Predmet.ProtustrankaIDrugiAdressOIB>
    <izvorni_sadrzaj>TEHNIKA ZVONIMIR d.o.o., OIB 85950064896, Ulica grada Vukovara 274, 10000 Zagreb</izvorni_sadrzaj>
    <derivirana_varijabla naziv="DomainObject.Predmet.ProtustrankaIDrugiAdressOIB_1">TEHNIKA ZVONIMIR d.o.o., OIB 85950064896,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ZVONIMIR d.o.o.</item>
      <item>TEHNIKA ZVONIMIR d.o.o.</item>
      <item>ZAGREB TREND društvo s ograničenom odgovornošću za građenje, trgovinu i promidžbu</item>
      <item>Ankica Herl Prebeg</item>
    </izvorni_sadrzaj>
    <derivirana_varijabla naziv="DomainObject.Predmet.SudioniciListNaziv_1">
      <item>TEHNIKA ZVONIMIR d.o.o.</item>
      <item>TEHNIKA ZVONIMIR d.o.o.</item>
      <item>ZAGREB TREND društvo s ograničenom odgovornošću za građenje, trgovinu i promidžbu</item>
      <item>Ankica Herl Prebeg</item>
    </derivirana_varijabla>
  </DomainObject.Predmet.SudioniciListNaziv>
  <DomainObject.Predmet.SudioniciListAdressOIB>
    <izvorni_sadrzaj>
      <item>TEHNIKA ZVONIMIR d.o.o., OIB 85950064896, Ulica grada Vukovara 274,10000 Zagreb</item>
      <item>TEHNIKA ZVONIMIR d.o.o., OIB 85950064896, Ulica grada Vukovara 274,10000 Zagreb</item>
      <item>ZAGREB TREND društvo s ograničenom odgovornošću za građenje, trgovinu i promidžbu, OIB 25011093368, Ulica grada Vukovara 274,10000 Zagreb</item>
      <item>Ankica Herl Prebeg, OIB 56828677250, Konjička Ulica 11,10000 Zagreb</item>
    </izvorni_sadrzaj>
    <derivirana_varijabla naziv="DomainObject.Predmet.SudioniciListAdressOIB_1">
      <item>TEHNIKA ZVONIMIR d.o.o., OIB 85950064896, Ulica grada Vukovara 274,10000 Zagreb</item>
      <item>TEHNIKA ZVONIMIR d.o.o., OIB 85950064896, Ulica grada Vukovara 274,10000 Zagreb</item>
      <item>ZAGREB TREND društvo s ograničenom odgovornošću za građenje, trgovinu i promidžbu, OIB 25011093368, Ulica grada Vukovara 274,10000 Zagreb</item>
      <item>Ankica Herl Prebeg, OIB 56828677250, Konjička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85950064896</item>
      <item>, OIB 85950064896</item>
      <item>, OIB 25011093368</item>
      <item>, OIB 56828677250</item>
    </izvorni_sadrzaj>
    <derivirana_varijabla naziv="DomainObject.Predmet.SudioniciListNazivOIB_1">
      <item>, OIB 85950064896</item>
      <item>, OIB 85950064896</item>
      <item>, OIB 25011093368</item>
      <item>, OIB 56828677250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St-2950/2018-3</izvorni_sadrzaj>
    <derivirana_varijabla naziv="DomainObject.PredzadnjaOdlukaIzPredmeta.Oznaka_1">St-2950/2018-3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811</properties:Characters>
  <properties:Lines>42</properties:Lines>
  <properties:Paragraphs>25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Valentina Gabud</cp:lastModifiedBy>
  <cp:lastPrinted>2019-01-22T13:24:00Z</cp:lastPrinted>
  <dcterms:modified xmlns:xsi="http://www.w3.org/2001/XMLSchema-instance" xsi:type="dcterms:W3CDTF">2019-01-22T13:24:00Z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zaključak_ODGODA R. I NOVO R.RADI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