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79df4" w14:paraId="f079df4" w:rsidRDefault="00917194" w:rsidR="006A5E5B" w:rsidRPr="00E46CF0">
      <w:pPr>
        <w15:collapsed w:val="false"/>
      </w:pPr>
      <w:bookmarkStart w:name="_GoBack" w:id="0"/>
      <w:bookmarkEnd w:id="0"/>
      <w:r w:rsidRPr="00E46CF0">
        <w:t>REPUBLIKA HRVATSKA</w:t>
      </w:r>
    </w:p>
    <w:p w:rsidRDefault="00917194" w:rsidR="006921B7" w:rsidRPr="00E46CF0">
      <w:r w:rsidRPr="00E46CF0">
        <w:t>TRG</w:t>
      </w:r>
      <w:r w:rsidR="00471A6A" w:rsidRPr="00E46CF0">
        <w:t>O</w:t>
      </w:r>
      <w:r w:rsidRPr="00E46CF0">
        <w:t xml:space="preserve">VAČKI SUD U </w:t>
      </w:r>
      <w:r w:rsidR="00161DA9" w:rsidRPr="00E46CF0">
        <w:t>PAZINU</w:t>
      </w:r>
    </w:p>
    <w:p w:rsidRDefault="006921B7" w:rsidP="00971186" w:rsidR="00917194" w:rsidRPr="00E46CF0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="00437A6F" w:rsidRPr="00E46CF0">
        <w:t>sl.</w:t>
      </w:r>
      <w:r w:rsidR="00917194" w:rsidRPr="00E46CF0">
        <w:t xml:space="preserve"> br</w:t>
      </w:r>
      <w:r w:rsidR="001409EC">
        <w:t>oj: 4</w:t>
      </w:r>
      <w:r w:rsidR="00917194" w:rsidRPr="00E46CF0">
        <w:t xml:space="preserve"> </w:t>
      </w:r>
      <w:r w:rsidRPr="00E46CF0">
        <w:t>St-</w:t>
      </w:r>
      <w:r w:rsidR="00D97C29">
        <w:t>340/2016-</w:t>
      </w:r>
      <w:r w:rsidR="00821262">
        <w:t>54</w:t>
      </w:r>
    </w:p>
    <w:p w:rsidRDefault="006B0EE0" w:rsidP="00917194" w:rsidR="006B0EE0">
      <w:pPr>
        <w:jc w:val="center"/>
        <w:rPr>
          <w:b/>
        </w:rPr>
      </w:pPr>
    </w:p>
    <w:p w:rsidRDefault="00917194" w:rsidP="00917194" w:rsidR="00917194">
      <w:pPr>
        <w:jc w:val="center"/>
        <w:rPr>
          <w:b/>
        </w:rPr>
      </w:pPr>
      <w:r>
        <w:rPr>
          <w:b/>
        </w:rPr>
        <w:t>ZAPISNIK</w:t>
      </w:r>
    </w:p>
    <w:p w:rsidRDefault="00031130" w:rsidP="00917194" w:rsidR="006B0EE0">
      <w:pPr>
        <w:jc w:val="center"/>
        <w:rPr>
          <w:b/>
        </w:rPr>
      </w:pPr>
      <w:r>
        <w:rPr>
          <w:b/>
        </w:rPr>
        <w:t xml:space="preserve">sa održane </w:t>
      </w:r>
      <w:r w:rsidR="00123E70">
        <w:rPr>
          <w:b/>
        </w:rPr>
        <w:t xml:space="preserve">skupštine </w:t>
      </w:r>
      <w:r>
        <w:rPr>
          <w:b/>
        </w:rPr>
        <w:t xml:space="preserve">vjerovnika </w:t>
      </w:r>
    </w:p>
    <w:p w:rsidRDefault="006B0EE0" w:rsidP="00917194" w:rsidR="006B0EE0">
      <w:pPr>
        <w:jc w:val="center"/>
        <w:rPr>
          <w:b/>
        </w:rPr>
      </w:pPr>
    </w:p>
    <w:p w:rsidRDefault="007C6736" w:rsidP="00917194" w:rsidR="00917194">
      <w:pPr>
        <w:jc w:val="center"/>
      </w:pPr>
      <w:r>
        <w:t>o</w:t>
      </w:r>
      <w:r w:rsidR="00250C34">
        <w:t>držan</w:t>
      </w:r>
      <w:r w:rsidR="00210981">
        <w:t>a</w:t>
      </w:r>
      <w:r w:rsidR="00917194">
        <w:t xml:space="preserve"> dana </w:t>
      </w:r>
      <w:r w:rsidR="00821262">
        <w:t>5</w:t>
      </w:r>
      <w:r w:rsidR="001409EC">
        <w:t xml:space="preserve">. </w:t>
      </w:r>
      <w:r w:rsidR="00821262">
        <w:t>veljače</w:t>
      </w:r>
      <w:r w:rsidR="00A37157">
        <w:t xml:space="preserve"> </w:t>
      </w:r>
      <w:r w:rsidR="001409EC">
        <w:t>201</w:t>
      </w:r>
      <w:r w:rsidR="00D97C29">
        <w:t>8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821262">
        <w:t>12,30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Default="00917194" w:rsidP="00917194" w:rsidR="00917194">
      <w:pPr>
        <w:jc w:val="center"/>
      </w:pPr>
      <w:r>
        <w:t xml:space="preserve">u stečajnom postupku nad stečajnim dužnikom </w:t>
      </w:r>
    </w:p>
    <w:p w:rsidRDefault="00D97C29" w:rsidP="00917194" w:rsidR="00C11C56" w:rsidRPr="00C11C56">
      <w:pPr>
        <w:jc w:val="center"/>
        <w:rPr>
          <w:b/>
        </w:rPr>
      </w:pPr>
      <w:r w:rsidRPr="00C11C56">
        <w:rPr>
          <w:b/>
        </w:rPr>
        <w:t xml:space="preserve">SECTOR GEOMETRICA GRADUS d.o.o. „u stečaju“,  </w:t>
      </w:r>
    </w:p>
    <w:p w:rsidRDefault="00D97C29" w:rsidP="00917194" w:rsidR="00917194" w:rsidRPr="00C11C56">
      <w:pPr>
        <w:jc w:val="center"/>
        <w:rPr>
          <w:b/>
        </w:rPr>
      </w:pPr>
      <w:r w:rsidRPr="00C11C56">
        <w:rPr>
          <w:b/>
        </w:rPr>
        <w:t>Medulin, Banjole, Volme 173C, OIB: 29391423689</w:t>
      </w:r>
    </w:p>
    <w:p w:rsidRDefault="006B0EE0" w:rsidP="00917194" w:rsidR="006B0EE0">
      <w:pPr>
        <w:jc w:val="center"/>
        <w:rPr>
          <w:b/>
        </w:rPr>
      </w:pPr>
    </w:p>
    <w:p w:rsidRDefault="006B0EE0" w:rsidP="00917194" w:rsidR="006B0EE0">
      <w:pPr>
        <w:jc w:val="center"/>
        <w:rPr>
          <w:b/>
        </w:rPr>
      </w:pPr>
    </w:p>
    <w:p w:rsidRDefault="009C654A" w:rsidP="00917194" w:rsidR="00917194">
      <w:pPr>
        <w:jc w:val="both"/>
      </w:pPr>
      <w:r>
        <w:t xml:space="preserve">STEČAJNA SUTKINJA: </w:t>
      </w:r>
      <w:r w:rsidR="001409EC">
        <w:t>Tijana Licul</w:t>
      </w:r>
    </w:p>
    <w:p w:rsidRDefault="009C654A" w:rsidP="00917194" w:rsidR="00917194">
      <w:pPr>
        <w:jc w:val="both"/>
      </w:pPr>
      <w:r>
        <w:t xml:space="preserve">ZAPISNIČARKA: </w:t>
      </w:r>
      <w:r w:rsidR="001409EC">
        <w:t>Sanja Prodan</w:t>
      </w:r>
    </w:p>
    <w:p w:rsidRDefault="006921B7" w:rsidP="00917194" w:rsidR="006921B7">
      <w:pPr>
        <w:jc w:val="both"/>
      </w:pPr>
    </w:p>
    <w:p w:rsidRDefault="009C654A" w:rsidP="00917194" w:rsidR="00917194">
      <w:pPr>
        <w:jc w:val="both"/>
      </w:pPr>
      <w:r>
        <w:t xml:space="preserve">STEČAJNI UPRAVITELJ: </w:t>
      </w:r>
      <w:r w:rsidR="00C11C56">
        <w:t>Štefan Rola</w:t>
      </w:r>
      <w:r w:rsidR="009B49D8">
        <w:t xml:space="preserve"> </w:t>
      </w:r>
    </w:p>
    <w:p w:rsidRDefault="009C654A" w:rsidP="00917194" w:rsidR="009C654A">
      <w:pPr>
        <w:jc w:val="both"/>
      </w:pPr>
    </w:p>
    <w:p w:rsidRDefault="00917194" w:rsidP="00917194" w:rsidR="00917194">
      <w:pPr>
        <w:jc w:val="both"/>
      </w:pPr>
    </w:p>
    <w:p w:rsidRDefault="00821262" w:rsidP="00821262" w:rsidR="00821262">
      <w:pPr>
        <w:jc w:val="both"/>
      </w:pPr>
    </w:p>
    <w:p w:rsidRDefault="00821262" w:rsidP="00821262" w:rsidR="00821262">
      <w:pPr>
        <w:jc w:val="center"/>
      </w:pPr>
      <w:r>
        <w:t>Početak u 12,30 sati</w:t>
      </w:r>
    </w:p>
    <w:p w:rsidRDefault="00821262" w:rsidP="00821262" w:rsidR="00821262">
      <w:pPr>
        <w:jc w:val="center"/>
      </w:pPr>
    </w:p>
    <w:p w:rsidRDefault="00821262" w:rsidP="00821262" w:rsidR="00821262">
      <w:pPr>
        <w:jc w:val="both"/>
      </w:pPr>
      <w:r>
        <w:tab/>
        <w:t>Utvrđuje se da su na današnju s</w:t>
      </w:r>
      <w:r w:rsidR="00191831">
        <w:t>kupštinu vjerovnika pristupili:</w:t>
      </w:r>
    </w:p>
    <w:p w:rsidRDefault="00821262" w:rsidP="00821262" w:rsidR="00821262">
      <w:pPr>
        <w:ind w:firstLine="708"/>
        <w:jc w:val="both"/>
      </w:pPr>
      <w:r>
        <w:t>- Željko Perčinlić, ŽDO u Puli-Pola</w:t>
      </w:r>
    </w:p>
    <w:p w:rsidRDefault="00F74678" w:rsidP="00F74678" w:rsidR="00F74678">
      <w:pPr>
        <w:jc w:val="center"/>
      </w:pPr>
    </w:p>
    <w:p w:rsidRDefault="00191831" w:rsidP="00F74678" w:rsidR="00F74678">
      <w:pPr>
        <w:jc w:val="both"/>
      </w:pPr>
      <w:r>
        <w:tab/>
      </w:r>
      <w:r w:rsidR="00F74678">
        <w:t xml:space="preserve">Utvrđuje se da je kao javnost nazočan Goran Pajić, pun. ranijeg zz dužnika  Giannija Signorellija. </w:t>
      </w:r>
    </w:p>
    <w:p w:rsidRDefault="00F74678" w:rsidP="00821262" w:rsidR="00F74678">
      <w:pPr>
        <w:ind w:firstLine="708"/>
        <w:jc w:val="both"/>
      </w:pPr>
    </w:p>
    <w:p w:rsidRDefault="00821262" w:rsidP="00821262" w:rsidR="00821262">
      <w:pPr>
        <w:ind w:firstLine="708"/>
        <w:jc w:val="both"/>
      </w:pPr>
    </w:p>
    <w:p w:rsidRDefault="00821262" w:rsidP="00821262" w:rsidR="00A02DB3">
      <w:pPr>
        <w:ind w:firstLine="708"/>
        <w:jc w:val="both"/>
      </w:pPr>
      <w:r>
        <w:t>Stečajna sutkinja izlaže dnevni red današnje skupštine vjerovnika</w:t>
      </w:r>
      <w:r w:rsidR="00A02DB3">
        <w:t xml:space="preserve">: </w:t>
      </w:r>
    </w:p>
    <w:p w:rsidRDefault="00A02DB3" w:rsidP="00A02DB3" w:rsidR="00A02DB3">
      <w:pPr>
        <w:jc w:val="both"/>
      </w:pPr>
      <w:r>
        <w:tab/>
        <w:t xml:space="preserve">- određivanje vrijednosti nekretnine k.č. 851/152, k.o. Pomer, 13. etaže, u vlasništvu stečajnog dužnika u 7975/10000 dijela, radi prodaje u stečajnom postupku, </w:t>
      </w:r>
    </w:p>
    <w:p w:rsidRDefault="00A02DB3" w:rsidP="00A02DB3" w:rsidR="00A02DB3">
      <w:pPr>
        <w:jc w:val="both"/>
      </w:pPr>
      <w:r>
        <w:tab/>
        <w:t>- donošenje odluke o podnošenju tužbe radi pobijanja pravnih radnji u vezi ugovora o prodaji nekretnina od 08.09.2011. koji ugovor je sklopljen između stečajnog dužnika kao prodavatelja i njegova osnivača Giannia Signorelija kao kupca.</w:t>
      </w:r>
    </w:p>
    <w:p w:rsidRDefault="00821262" w:rsidP="00821262" w:rsidR="00821262">
      <w:pPr>
        <w:ind w:firstLine="708"/>
        <w:jc w:val="both"/>
      </w:pPr>
    </w:p>
    <w:p w:rsidRDefault="00191831" w:rsidP="00821262" w:rsidR="00A02DB3">
      <w:pPr>
        <w:ind w:firstLine="708"/>
        <w:jc w:val="both"/>
      </w:pPr>
      <w:r>
        <w:t>Prelazi se na t. 1. dnevnog reda</w:t>
      </w:r>
      <w:r w:rsidR="00C454DD">
        <w:t>:</w:t>
      </w:r>
      <w:r>
        <w:t xml:space="preserve"> određivanje vrijednosti nekretnine k.č. 851/152, k.o. Pomer, 13. etaže, u vlasništvu stečajnog dužnika u 7975/10000 dijela, radi prodaje u stečajnom postupku</w:t>
      </w:r>
      <w:r w:rsidR="004408B7">
        <w:t xml:space="preserve">. </w:t>
      </w:r>
    </w:p>
    <w:p w:rsidRDefault="00F66F97" w:rsidP="00821262" w:rsidR="00F66F97">
      <w:pPr>
        <w:ind w:firstLine="708"/>
        <w:jc w:val="both"/>
      </w:pPr>
    </w:p>
    <w:p w:rsidRDefault="00F66F97" w:rsidP="00821262" w:rsidR="00F66F97">
      <w:pPr>
        <w:ind w:firstLine="708"/>
        <w:jc w:val="both"/>
      </w:pPr>
      <w:r>
        <w:t xml:space="preserve">Vjerovnik RH suglasan je sa </w:t>
      </w:r>
      <w:r w:rsidR="0079490A">
        <w:t xml:space="preserve">procijenjenom vrijednošću predmetne nekretnine. </w:t>
      </w:r>
    </w:p>
    <w:p w:rsidRDefault="0079490A" w:rsidP="00821262" w:rsidR="0079490A">
      <w:pPr>
        <w:ind w:firstLine="708"/>
        <w:jc w:val="both"/>
      </w:pPr>
    </w:p>
    <w:p w:rsidRDefault="00A02DB3" w:rsidP="00821262" w:rsidR="00A02DB3">
      <w:pPr>
        <w:ind w:firstLine="708"/>
        <w:jc w:val="both"/>
      </w:pPr>
    </w:p>
    <w:p w:rsidRDefault="00821262" w:rsidP="00821262" w:rsidR="00821262">
      <w:pPr>
        <w:ind w:firstLine="708"/>
        <w:jc w:val="both"/>
        <w:rPr>
          <w:b/>
        </w:rPr>
      </w:pPr>
      <w:r>
        <w:rPr>
          <w:b/>
        </w:rPr>
        <w:t>Skupština vjerovnika</w:t>
      </w:r>
    </w:p>
    <w:p w:rsidRDefault="00A02DB3" w:rsidP="00821262" w:rsidR="00821262">
      <w:pPr>
        <w:jc w:val="center"/>
        <w:rPr>
          <w:b/>
        </w:rPr>
      </w:pPr>
      <w:r>
        <w:rPr>
          <w:b/>
        </w:rPr>
        <w:t>donosi odluku</w:t>
      </w:r>
    </w:p>
    <w:p w:rsidRDefault="00821262" w:rsidP="00821262" w:rsidR="00821262">
      <w:pPr>
        <w:ind w:firstLine="708"/>
        <w:jc w:val="both"/>
      </w:pPr>
    </w:p>
    <w:p w:rsidRDefault="0079490A" w:rsidP="00821262" w:rsidR="00821262">
      <w:pPr>
        <w:ind w:firstLine="708"/>
        <w:jc w:val="both"/>
      </w:pPr>
      <w:r>
        <w:t>U odnosu na nekretninu k.č. 851/152, k.o. Pomer, 13. etaže, u vlasništvu stečajnog dužnika u 7975/10000 dijela utvrđuje se vrijednost u iznosu od 162.694,00 kn. Nekretnina će se prodati sukladno čl. 247. Stečajnog zakona.</w:t>
      </w:r>
    </w:p>
    <w:p w:rsidRDefault="00C454DD" w:rsidP="00821262" w:rsidR="00C454DD">
      <w:pPr>
        <w:ind w:firstLine="708"/>
        <w:jc w:val="both"/>
      </w:pPr>
    </w:p>
    <w:p w:rsidRDefault="00C454DD" w:rsidP="00821262" w:rsidR="00C454DD">
      <w:pPr>
        <w:ind w:firstLine="708"/>
        <w:jc w:val="both"/>
      </w:pPr>
      <w:r>
        <w:lastRenderedPageBreak/>
        <w:t>Prelazi se na t. 2. dnevnog reda: donošenje odluke o podnošenju tužbe radi pobijanja pravnih radnji u vezi ugovora o prodaji nekretnina od 08.09.2011. koji ugovor je sklopljen između stečajnog dužnika kao prodavatelja i njegova osnivača Giannia Signorelija kao kupca</w:t>
      </w:r>
      <w:r w:rsidR="00B00148">
        <w:t xml:space="preserve">. </w:t>
      </w:r>
    </w:p>
    <w:p w:rsidRDefault="00B00148" w:rsidP="00821262" w:rsidR="00B00148">
      <w:pPr>
        <w:ind w:firstLine="708"/>
        <w:jc w:val="both"/>
      </w:pPr>
    </w:p>
    <w:p w:rsidRDefault="00B00148" w:rsidP="00821262" w:rsidR="00B00148">
      <w:pPr>
        <w:ind w:firstLine="708"/>
        <w:jc w:val="both"/>
      </w:pPr>
      <w:r>
        <w:t>Ste</w:t>
      </w:r>
      <w:r w:rsidR="00873C3F">
        <w:t>čajni upravitelj</w:t>
      </w:r>
      <w:r w:rsidR="00967A7D">
        <w:t xml:space="preserve"> dopunjuje svoje očitovanje u vezi donošenja odluke o podnašanju tužbe radi pobijanja pravnih radnji u vezi ugovora o prodaji nekretnine od 8. rujna 2011. te zaključno predlaže da skupština vjerovnika donese odluku da se sukladno čl. 212. st. 4. SZ-a podnese tužba za pobijanje pravnih radnji za svoj račun i za svoj rizik.</w:t>
      </w:r>
    </w:p>
    <w:p w:rsidRDefault="00967A7D" w:rsidP="00821262" w:rsidR="00967A7D">
      <w:pPr>
        <w:ind w:firstLine="708"/>
        <w:jc w:val="both"/>
      </w:pPr>
    </w:p>
    <w:p w:rsidRDefault="00967A7D" w:rsidP="00821262" w:rsidR="00967A7D">
      <w:pPr>
        <w:ind w:firstLine="708"/>
        <w:jc w:val="both"/>
      </w:pPr>
      <w:r>
        <w:t xml:space="preserve">Vjerovnik RH </w:t>
      </w:r>
      <w:r w:rsidR="00EA6C9D">
        <w:t>neće se posebno očitovati u vezi ove točke dnevnog reda.</w:t>
      </w:r>
    </w:p>
    <w:p w:rsidRDefault="00EA6C9D" w:rsidP="00821262" w:rsidR="00EA6C9D">
      <w:pPr>
        <w:ind w:firstLine="708"/>
        <w:jc w:val="both"/>
      </w:pPr>
    </w:p>
    <w:p w:rsidRDefault="00EA6C9D" w:rsidP="00821262" w:rsidR="00EA6C9D">
      <w:pPr>
        <w:ind w:firstLine="708"/>
        <w:jc w:val="both"/>
      </w:pPr>
      <w:r>
        <w:t xml:space="preserve">Na upit suda st. upravitelj navodi da on u svojstvu stečajnog upravitelja neće podnašati tužbu radi pobijanja pravnih radnji ugovora. </w:t>
      </w:r>
    </w:p>
    <w:p w:rsidRDefault="00EA6C9D" w:rsidP="00821262" w:rsidR="00EA6C9D">
      <w:pPr>
        <w:ind w:firstLine="708"/>
        <w:jc w:val="both"/>
      </w:pPr>
    </w:p>
    <w:p w:rsidRDefault="00821262" w:rsidP="00821262" w:rsidR="00821262">
      <w:pPr>
        <w:ind w:firstLine="708"/>
        <w:jc w:val="both"/>
      </w:pPr>
    </w:p>
    <w:p w:rsidRDefault="00F811E6" w:rsidP="00821262" w:rsidR="00F811E6">
      <w:pPr>
        <w:ind w:firstLine="708"/>
        <w:jc w:val="both"/>
      </w:pPr>
      <w:r>
        <w:t xml:space="preserve">Stečajna sutkinja </w:t>
      </w:r>
    </w:p>
    <w:p w:rsidRDefault="00F811E6" w:rsidP="00821262" w:rsidR="00F811E6">
      <w:pPr>
        <w:ind w:firstLine="708"/>
        <w:jc w:val="both"/>
      </w:pPr>
    </w:p>
    <w:p w:rsidRDefault="00F811E6" w:rsidP="00F811E6" w:rsidR="00F811E6">
      <w:pPr>
        <w:ind w:firstLine="708"/>
        <w:jc w:val="center"/>
      </w:pPr>
      <w:r>
        <w:t>rješava</w:t>
      </w:r>
    </w:p>
    <w:p w:rsidRDefault="00F811E6" w:rsidP="00F811E6" w:rsidR="00F811E6">
      <w:pPr>
        <w:ind w:firstLine="708"/>
      </w:pPr>
    </w:p>
    <w:p w:rsidRDefault="00F811E6" w:rsidP="00F811E6" w:rsidR="00F811E6">
      <w:pPr>
        <w:ind w:firstLine="708"/>
      </w:pPr>
      <w:r>
        <w:t>Objavit će se poziv sukladno čl. 212. st. 4. Stečajnog zakona.</w:t>
      </w:r>
    </w:p>
    <w:p w:rsidRDefault="00F811E6" w:rsidP="00F811E6" w:rsidR="00F811E6">
      <w:pPr>
        <w:ind w:firstLine="708"/>
      </w:pPr>
    </w:p>
    <w:p w:rsidRDefault="00F811E6" w:rsidP="00F811E6" w:rsidR="00F811E6">
      <w:pPr>
        <w:ind w:firstLine="708"/>
      </w:pPr>
      <w:r>
        <w:t xml:space="preserve">Danas dostavljena dopuna izvješća stečajnog upravitelja objavit će se na e-oglasnoj ploči suda.  </w:t>
      </w:r>
    </w:p>
    <w:p w:rsidRDefault="00F811E6" w:rsidP="00F811E6" w:rsidR="00F811E6">
      <w:pPr>
        <w:ind w:firstLine="708"/>
        <w:jc w:val="center"/>
      </w:pPr>
    </w:p>
    <w:p w:rsidRDefault="00F811E6" w:rsidP="00821262" w:rsidR="00F811E6">
      <w:pPr>
        <w:ind w:firstLine="708"/>
        <w:jc w:val="both"/>
      </w:pPr>
    </w:p>
    <w:p w:rsidRDefault="00821262" w:rsidP="00821262" w:rsidR="00821262">
      <w:pPr>
        <w:jc w:val="center"/>
      </w:pPr>
      <w:r>
        <w:t>Dovršeno u 12,</w:t>
      </w:r>
      <w:r w:rsidR="00F811E6">
        <w:t>45</w:t>
      </w:r>
      <w:r>
        <w:t xml:space="preserve">  sati.</w:t>
      </w:r>
    </w:p>
    <w:p w:rsidRDefault="00821262" w:rsidP="00821262" w:rsidR="00821262">
      <w:pPr>
        <w:ind w:firstLine="708"/>
        <w:jc w:val="both"/>
      </w:pPr>
    </w:p>
    <w:p w:rsidRDefault="00821262" w:rsidP="00821262" w:rsidR="00821262">
      <w:pPr>
        <w:jc w:val="both"/>
      </w:pPr>
    </w:p>
    <w:p w:rsidRDefault="00821262" w:rsidP="00821262" w:rsidR="00821262">
      <w:pPr>
        <w:jc w:val="both"/>
      </w:pPr>
      <w:r>
        <w:t>Stečajni upravitelj</w:t>
      </w:r>
      <w:r>
        <w:tab/>
      </w:r>
      <w:r>
        <w:tab/>
        <w:t xml:space="preserve">                   Stečajni sudac</w:t>
      </w:r>
      <w:r>
        <w:tab/>
        <w:t xml:space="preserve">                                       </w:t>
      </w:r>
      <w:r>
        <w:tab/>
      </w:r>
    </w:p>
    <w:p w:rsidRDefault="00821262" w:rsidP="00821262" w:rsidR="00821262">
      <w:pPr>
        <w:tabs>
          <w:tab w:pos="7200" w:val="left"/>
        </w:tabs>
        <w:jc w:val="both"/>
      </w:pPr>
      <w:r>
        <w:tab/>
        <w:t>VJEROVNICI</w:t>
      </w:r>
    </w:p>
    <w:p w:rsidRDefault="00821262" w:rsidP="00821262" w:rsidR="00821262">
      <w:pPr>
        <w:tabs>
          <w:tab w:pos="6873" w:val="left"/>
        </w:tabs>
        <w:jc w:val="both"/>
      </w:pPr>
      <w:r>
        <w:t xml:space="preserve">  </w:t>
      </w:r>
      <w:r>
        <w:tab/>
      </w:r>
    </w:p>
    <w:p w:rsidRDefault="00821262" w:rsidP="00821262" w:rsidR="00821262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  <w:t>Zapisničar</w:t>
      </w:r>
    </w:p>
    <w:p w:rsidRDefault="00821262" w:rsidP="00821262" w:rsidR="00821262">
      <w:pPr>
        <w:jc w:val="both"/>
      </w:pPr>
    </w:p>
    <w:p w:rsidRDefault="00821262" w:rsidP="00821262" w:rsidR="00821262">
      <w:pPr>
        <w:tabs>
          <w:tab w:pos="6796" w:val="left"/>
        </w:tabs>
        <w:jc w:val="both"/>
      </w:pPr>
      <w:r>
        <w:tab/>
      </w:r>
    </w:p>
    <w:p w:rsidRDefault="00821262" w:rsidP="00821262" w:rsidR="00821262">
      <w:pPr>
        <w:jc w:val="both"/>
      </w:pPr>
    </w:p>
    <w:p w:rsidRDefault="00034DD1" w:rsidP="00CA5B73" w:rsidR="00034DD1">
      <w:pPr>
        <w:tabs>
          <w:tab w:pos="6775" w:val="left"/>
        </w:tabs>
        <w:jc w:val="both"/>
      </w:pPr>
    </w:p>
    <w:sectPr w:rsidSect="006921B7" w:rsidR="00034DD1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CF9" w:rsidR="00937CF9">
      <w:r>
        <w:separator/>
      </w:r>
    </w:p>
  </w:endnote>
  <w:endnote w:id="0" w:type="continuationSeparator">
    <w:p w:rsidRDefault="00937CF9" w:rsidR="00937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CF9" w:rsidR="00937CF9">
      <w:r>
        <w:separator/>
      </w:r>
    </w:p>
  </w:footnote>
  <w:footnote w:id="0" w:type="continuationSeparator">
    <w:p w:rsidRDefault="00937CF9" w:rsidR="00937C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CF9" w:rsidP="003E1F8E" w:rsidR="00937C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37CF9" w:rsidR="00937C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CF9" w:rsidP="003E1F8E" w:rsidR="00937C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3B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811E6" w:rsidP="00F811E6" w:rsidR="00937CF9" w:rsidRPr="003E1F8E">
    <w:pPr>
      <w:pStyle w:val="Zaglavlje"/>
      <w:jc w:val="right"/>
    </w:pPr>
    <w:r w:rsidRPr="00E46CF0">
      <w:t>Posl. br</w:t>
    </w:r>
    <w:r>
      <w:t>oj: 4</w:t>
    </w:r>
    <w:r w:rsidRPr="00E46CF0">
      <w:t xml:space="preserve"> St-</w:t>
    </w:r>
    <w:r>
      <w:t>340/2016-54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9B92EE8"/>
    <w:multiLevelType w:val="hybridMultilevel"/>
    <w:tmpl w:val="90B87FF4"/>
    <w:lvl w:tplc="35EAD5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50631986"/>
    <w:multiLevelType w:val="hybridMultilevel"/>
    <w:tmpl w:val="2DB4ADC6"/>
    <w:lvl w:tplc="05E80E5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53425A8B"/>
    <w:multiLevelType w:val="hybridMultilevel"/>
    <w:tmpl w:val="4964EC4E"/>
    <w:lvl w:tplc="C89E0AEC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54E24B5"/>
    <w:multiLevelType w:val="hybridMultilevel"/>
    <w:tmpl w:val="CEA882DE"/>
    <w:lvl w:tplc="103ADC78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747B525D"/>
    <w:multiLevelType w:val="hybridMultilevel"/>
    <w:tmpl w:val="C53AD6D8"/>
    <w:lvl w:tplc="7AF0ED94" w:ilvl="0">
      <w:start w:val="3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258"/>
    <w:rsid w:val="00007334"/>
    <w:rsid w:val="00011587"/>
    <w:rsid w:val="00017B64"/>
    <w:rsid w:val="00031130"/>
    <w:rsid w:val="00033DA0"/>
    <w:rsid w:val="00034DD1"/>
    <w:rsid w:val="000405F4"/>
    <w:rsid w:val="00042ABA"/>
    <w:rsid w:val="00050543"/>
    <w:rsid w:val="00050F18"/>
    <w:rsid w:val="00054D3F"/>
    <w:rsid w:val="0006232D"/>
    <w:rsid w:val="0006475E"/>
    <w:rsid w:val="00073F56"/>
    <w:rsid w:val="00075565"/>
    <w:rsid w:val="00076109"/>
    <w:rsid w:val="000956FC"/>
    <w:rsid w:val="000B6DEE"/>
    <w:rsid w:val="000C5AA0"/>
    <w:rsid w:val="000C75DE"/>
    <w:rsid w:val="000F0B3B"/>
    <w:rsid w:val="00100134"/>
    <w:rsid w:val="00100323"/>
    <w:rsid w:val="00103E05"/>
    <w:rsid w:val="001046FE"/>
    <w:rsid w:val="00111697"/>
    <w:rsid w:val="001226A0"/>
    <w:rsid w:val="00122F4F"/>
    <w:rsid w:val="00123E70"/>
    <w:rsid w:val="00133218"/>
    <w:rsid w:val="001409EC"/>
    <w:rsid w:val="00145541"/>
    <w:rsid w:val="0015486B"/>
    <w:rsid w:val="00161DA9"/>
    <w:rsid w:val="00163580"/>
    <w:rsid w:val="00165B56"/>
    <w:rsid w:val="00181752"/>
    <w:rsid w:val="00191831"/>
    <w:rsid w:val="00191EFC"/>
    <w:rsid w:val="001A21C7"/>
    <w:rsid w:val="001B7475"/>
    <w:rsid w:val="001C000A"/>
    <w:rsid w:val="001C11FE"/>
    <w:rsid w:val="001E5759"/>
    <w:rsid w:val="00202458"/>
    <w:rsid w:val="0020689F"/>
    <w:rsid w:val="00210981"/>
    <w:rsid w:val="00223034"/>
    <w:rsid w:val="00223ED2"/>
    <w:rsid w:val="002245EA"/>
    <w:rsid w:val="002318F9"/>
    <w:rsid w:val="00246488"/>
    <w:rsid w:val="00250C34"/>
    <w:rsid w:val="0025525F"/>
    <w:rsid w:val="002612F3"/>
    <w:rsid w:val="0026462E"/>
    <w:rsid w:val="00287AC6"/>
    <w:rsid w:val="00290ADE"/>
    <w:rsid w:val="002B1F68"/>
    <w:rsid w:val="002B6CE2"/>
    <w:rsid w:val="002C3B59"/>
    <w:rsid w:val="002D5677"/>
    <w:rsid w:val="002E203B"/>
    <w:rsid w:val="002E5551"/>
    <w:rsid w:val="002F1306"/>
    <w:rsid w:val="0030562B"/>
    <w:rsid w:val="0031485D"/>
    <w:rsid w:val="00322737"/>
    <w:rsid w:val="00357309"/>
    <w:rsid w:val="003637AC"/>
    <w:rsid w:val="00372444"/>
    <w:rsid w:val="003B36E4"/>
    <w:rsid w:val="003B5CCD"/>
    <w:rsid w:val="003C4F80"/>
    <w:rsid w:val="003C5FD9"/>
    <w:rsid w:val="003D30EA"/>
    <w:rsid w:val="003D6958"/>
    <w:rsid w:val="003E1575"/>
    <w:rsid w:val="003E1F8E"/>
    <w:rsid w:val="00406B52"/>
    <w:rsid w:val="004245D8"/>
    <w:rsid w:val="00437A6F"/>
    <w:rsid w:val="004408B7"/>
    <w:rsid w:val="0045130B"/>
    <w:rsid w:val="00456603"/>
    <w:rsid w:val="00457276"/>
    <w:rsid w:val="004574BC"/>
    <w:rsid w:val="00471A6A"/>
    <w:rsid w:val="00481A88"/>
    <w:rsid w:val="00492AE5"/>
    <w:rsid w:val="0049766B"/>
    <w:rsid w:val="004A34A4"/>
    <w:rsid w:val="004A5ED0"/>
    <w:rsid w:val="004B1115"/>
    <w:rsid w:val="004B62C7"/>
    <w:rsid w:val="004C3BDA"/>
    <w:rsid w:val="004C7B5F"/>
    <w:rsid w:val="004E0797"/>
    <w:rsid w:val="004E1443"/>
    <w:rsid w:val="004E1E8A"/>
    <w:rsid w:val="004E270E"/>
    <w:rsid w:val="004F1FF8"/>
    <w:rsid w:val="004F2223"/>
    <w:rsid w:val="005075B2"/>
    <w:rsid w:val="005104A9"/>
    <w:rsid w:val="00516CC5"/>
    <w:rsid w:val="005251EF"/>
    <w:rsid w:val="00525388"/>
    <w:rsid w:val="00526075"/>
    <w:rsid w:val="005347B5"/>
    <w:rsid w:val="00535BEE"/>
    <w:rsid w:val="00542C34"/>
    <w:rsid w:val="00545761"/>
    <w:rsid w:val="00552D84"/>
    <w:rsid w:val="00570012"/>
    <w:rsid w:val="00581C4D"/>
    <w:rsid w:val="00587B05"/>
    <w:rsid w:val="00592443"/>
    <w:rsid w:val="005A06F2"/>
    <w:rsid w:val="005A1A1C"/>
    <w:rsid w:val="005A3FBC"/>
    <w:rsid w:val="005A7081"/>
    <w:rsid w:val="005B5298"/>
    <w:rsid w:val="005B5705"/>
    <w:rsid w:val="005C144C"/>
    <w:rsid w:val="005C56E7"/>
    <w:rsid w:val="005C6B81"/>
    <w:rsid w:val="005C7F1B"/>
    <w:rsid w:val="005D0ECC"/>
    <w:rsid w:val="005D4B42"/>
    <w:rsid w:val="005D6F8E"/>
    <w:rsid w:val="005E7E73"/>
    <w:rsid w:val="005F2E42"/>
    <w:rsid w:val="0061337D"/>
    <w:rsid w:val="006174C7"/>
    <w:rsid w:val="0062665E"/>
    <w:rsid w:val="00635965"/>
    <w:rsid w:val="00641C32"/>
    <w:rsid w:val="0065033B"/>
    <w:rsid w:val="00650CE6"/>
    <w:rsid w:val="00651863"/>
    <w:rsid w:val="00661B2F"/>
    <w:rsid w:val="006628D8"/>
    <w:rsid w:val="00664B98"/>
    <w:rsid w:val="00674865"/>
    <w:rsid w:val="00680790"/>
    <w:rsid w:val="0069139E"/>
    <w:rsid w:val="006921B7"/>
    <w:rsid w:val="006979A5"/>
    <w:rsid w:val="006A2C7A"/>
    <w:rsid w:val="006A5E5B"/>
    <w:rsid w:val="006B0EE0"/>
    <w:rsid w:val="006E09F6"/>
    <w:rsid w:val="006E75DF"/>
    <w:rsid w:val="00704E00"/>
    <w:rsid w:val="00711D87"/>
    <w:rsid w:val="00712B4D"/>
    <w:rsid w:val="00713E96"/>
    <w:rsid w:val="0072222C"/>
    <w:rsid w:val="007246DF"/>
    <w:rsid w:val="0073179D"/>
    <w:rsid w:val="00740820"/>
    <w:rsid w:val="00752DC3"/>
    <w:rsid w:val="007546E3"/>
    <w:rsid w:val="00755252"/>
    <w:rsid w:val="007629C4"/>
    <w:rsid w:val="00763B7F"/>
    <w:rsid w:val="00764955"/>
    <w:rsid w:val="007745F8"/>
    <w:rsid w:val="00785354"/>
    <w:rsid w:val="0079490A"/>
    <w:rsid w:val="007B573B"/>
    <w:rsid w:val="007B7C96"/>
    <w:rsid w:val="007C6736"/>
    <w:rsid w:val="007F181E"/>
    <w:rsid w:val="00802FDA"/>
    <w:rsid w:val="00803242"/>
    <w:rsid w:val="00821262"/>
    <w:rsid w:val="0082279C"/>
    <w:rsid w:val="00827DC0"/>
    <w:rsid w:val="00830E51"/>
    <w:rsid w:val="008316C2"/>
    <w:rsid w:val="008353CB"/>
    <w:rsid w:val="00837522"/>
    <w:rsid w:val="008541DE"/>
    <w:rsid w:val="00873C3F"/>
    <w:rsid w:val="00877078"/>
    <w:rsid w:val="008916A5"/>
    <w:rsid w:val="008A3296"/>
    <w:rsid w:val="008B5030"/>
    <w:rsid w:val="008B6F55"/>
    <w:rsid w:val="008C03AF"/>
    <w:rsid w:val="008D09CA"/>
    <w:rsid w:val="008E30A5"/>
    <w:rsid w:val="008E4DE9"/>
    <w:rsid w:val="008E5CE2"/>
    <w:rsid w:val="008F3FFA"/>
    <w:rsid w:val="00901842"/>
    <w:rsid w:val="00913ED4"/>
    <w:rsid w:val="00917194"/>
    <w:rsid w:val="0092284B"/>
    <w:rsid w:val="00922D25"/>
    <w:rsid w:val="00923FEE"/>
    <w:rsid w:val="00937CF9"/>
    <w:rsid w:val="00955E91"/>
    <w:rsid w:val="00957D69"/>
    <w:rsid w:val="00967A7D"/>
    <w:rsid w:val="00971186"/>
    <w:rsid w:val="00972758"/>
    <w:rsid w:val="00975156"/>
    <w:rsid w:val="00993D51"/>
    <w:rsid w:val="00997BFD"/>
    <w:rsid w:val="009A2E11"/>
    <w:rsid w:val="009A7BC4"/>
    <w:rsid w:val="009B49D8"/>
    <w:rsid w:val="009C654A"/>
    <w:rsid w:val="009D6210"/>
    <w:rsid w:val="009E6DE0"/>
    <w:rsid w:val="009E77A3"/>
    <w:rsid w:val="00A01EB6"/>
    <w:rsid w:val="00A02DB3"/>
    <w:rsid w:val="00A21F06"/>
    <w:rsid w:val="00A23F7C"/>
    <w:rsid w:val="00A25325"/>
    <w:rsid w:val="00A37157"/>
    <w:rsid w:val="00A400F0"/>
    <w:rsid w:val="00A53F2D"/>
    <w:rsid w:val="00A6103C"/>
    <w:rsid w:val="00A63FE6"/>
    <w:rsid w:val="00A64547"/>
    <w:rsid w:val="00A800D1"/>
    <w:rsid w:val="00A8275D"/>
    <w:rsid w:val="00A86F20"/>
    <w:rsid w:val="00AA6085"/>
    <w:rsid w:val="00AB32DA"/>
    <w:rsid w:val="00AD0FD6"/>
    <w:rsid w:val="00AD588E"/>
    <w:rsid w:val="00AE690A"/>
    <w:rsid w:val="00AF2099"/>
    <w:rsid w:val="00AF5C67"/>
    <w:rsid w:val="00B00148"/>
    <w:rsid w:val="00B15DEF"/>
    <w:rsid w:val="00B2290E"/>
    <w:rsid w:val="00B322BB"/>
    <w:rsid w:val="00B37F0C"/>
    <w:rsid w:val="00B45200"/>
    <w:rsid w:val="00B45CD2"/>
    <w:rsid w:val="00B470DE"/>
    <w:rsid w:val="00B4774F"/>
    <w:rsid w:val="00B80BDB"/>
    <w:rsid w:val="00B81689"/>
    <w:rsid w:val="00B85DA1"/>
    <w:rsid w:val="00B92234"/>
    <w:rsid w:val="00BB249E"/>
    <w:rsid w:val="00BB607D"/>
    <w:rsid w:val="00BF6BA3"/>
    <w:rsid w:val="00C11C56"/>
    <w:rsid w:val="00C178C4"/>
    <w:rsid w:val="00C3016B"/>
    <w:rsid w:val="00C33004"/>
    <w:rsid w:val="00C3678F"/>
    <w:rsid w:val="00C427C7"/>
    <w:rsid w:val="00C454DD"/>
    <w:rsid w:val="00C54B35"/>
    <w:rsid w:val="00C653CD"/>
    <w:rsid w:val="00C67A68"/>
    <w:rsid w:val="00C769F4"/>
    <w:rsid w:val="00C85CD4"/>
    <w:rsid w:val="00C86F47"/>
    <w:rsid w:val="00C960CB"/>
    <w:rsid w:val="00CA5B73"/>
    <w:rsid w:val="00CB32CE"/>
    <w:rsid w:val="00CB5CFF"/>
    <w:rsid w:val="00CC7E31"/>
    <w:rsid w:val="00CD0784"/>
    <w:rsid w:val="00CE3462"/>
    <w:rsid w:val="00CE6849"/>
    <w:rsid w:val="00CF43B1"/>
    <w:rsid w:val="00D029FC"/>
    <w:rsid w:val="00D03C13"/>
    <w:rsid w:val="00D070CC"/>
    <w:rsid w:val="00D11055"/>
    <w:rsid w:val="00D1765E"/>
    <w:rsid w:val="00D202E7"/>
    <w:rsid w:val="00D23AB7"/>
    <w:rsid w:val="00D26936"/>
    <w:rsid w:val="00D32155"/>
    <w:rsid w:val="00D334E1"/>
    <w:rsid w:val="00D33C3C"/>
    <w:rsid w:val="00D41350"/>
    <w:rsid w:val="00D4518A"/>
    <w:rsid w:val="00D52699"/>
    <w:rsid w:val="00D54498"/>
    <w:rsid w:val="00D615F1"/>
    <w:rsid w:val="00D63F21"/>
    <w:rsid w:val="00D72E79"/>
    <w:rsid w:val="00D74B48"/>
    <w:rsid w:val="00D754E9"/>
    <w:rsid w:val="00D82ED2"/>
    <w:rsid w:val="00D8346A"/>
    <w:rsid w:val="00D83E6A"/>
    <w:rsid w:val="00D871A7"/>
    <w:rsid w:val="00D97C29"/>
    <w:rsid w:val="00D97E3C"/>
    <w:rsid w:val="00DA26B6"/>
    <w:rsid w:val="00DA7CF4"/>
    <w:rsid w:val="00DB7F08"/>
    <w:rsid w:val="00DD4203"/>
    <w:rsid w:val="00DD4ADE"/>
    <w:rsid w:val="00DE1369"/>
    <w:rsid w:val="00DE3A88"/>
    <w:rsid w:val="00DF47C8"/>
    <w:rsid w:val="00E033F9"/>
    <w:rsid w:val="00E07480"/>
    <w:rsid w:val="00E1569D"/>
    <w:rsid w:val="00E162E8"/>
    <w:rsid w:val="00E2223A"/>
    <w:rsid w:val="00E30E7C"/>
    <w:rsid w:val="00E33DE4"/>
    <w:rsid w:val="00E423EC"/>
    <w:rsid w:val="00E46CF0"/>
    <w:rsid w:val="00E575C2"/>
    <w:rsid w:val="00E61F96"/>
    <w:rsid w:val="00E73FFA"/>
    <w:rsid w:val="00E82D2C"/>
    <w:rsid w:val="00E930DD"/>
    <w:rsid w:val="00E97FDD"/>
    <w:rsid w:val="00EA6C9D"/>
    <w:rsid w:val="00EB2382"/>
    <w:rsid w:val="00EB579A"/>
    <w:rsid w:val="00ED3BE2"/>
    <w:rsid w:val="00ED49C7"/>
    <w:rsid w:val="00EE21CB"/>
    <w:rsid w:val="00EE4CDC"/>
    <w:rsid w:val="00F00BEE"/>
    <w:rsid w:val="00F01ACF"/>
    <w:rsid w:val="00F239FF"/>
    <w:rsid w:val="00F24EB7"/>
    <w:rsid w:val="00F307B7"/>
    <w:rsid w:val="00F33F43"/>
    <w:rsid w:val="00F3449C"/>
    <w:rsid w:val="00F52CA1"/>
    <w:rsid w:val="00F5459C"/>
    <w:rsid w:val="00F601F3"/>
    <w:rsid w:val="00F62F4D"/>
    <w:rsid w:val="00F66F97"/>
    <w:rsid w:val="00F72188"/>
    <w:rsid w:val="00F74678"/>
    <w:rsid w:val="00F811E6"/>
    <w:rsid w:val="00F850CA"/>
    <w:rsid w:val="00FA363F"/>
    <w:rsid w:val="00FB5FBF"/>
    <w:rsid w:val="00FB66B5"/>
    <w:rsid w:val="00FB7B6F"/>
    <w:rsid w:val="00FB7FED"/>
    <w:rsid w:val="00FD01D2"/>
    <w:rsid w:val="00FD0677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11E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rezerviranogmjesta" w:type="character">
    <w:name w:val="Placeholder Text"/>
    <w:basedOn w:val="Zadanifontodlomka"/>
    <w:uiPriority w:val="99"/>
    <w:semiHidden/>
    <w:rsid w:val="002C3B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B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3B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B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B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11E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rezerviranogmjesta" w:type="character">
    <w:name w:val="Placeholder Text"/>
    <w:basedOn w:val="Zadanifontodlomka"/>
    <w:uiPriority w:val="99"/>
    <w:semiHidden/>
    <w:rsid w:val="002C3B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B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3B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B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B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09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176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86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841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013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5. veljače 2018.</izvorni_sadrzaj>
    <derivirana_varijabla naziv="DomainObject.StvarniPocetakDatum_1">5. veljače 2018.</derivirana_varijabla>
  </DomainObject.StvarniPocetakDatum>
  <DomainObject.StvarniZavrsetakDatum>
    <izvorni_sadrzaj>5. veljače 2018.</izvorni_sadrzaj>
    <derivirana_varijabla naziv="DomainObject.StvarniZavrsetakDatum_1">5. veljače 2018.</derivirana_varijabla>
  </DomainObject.StvarniZavrsetakDatum>
  <DomainObject.PlaniraniZavrsetakDatum>
    <izvorni_sadrzaj>5. veljače 2018.</izvorni_sadrzaj>
    <derivirana_varijabla naziv="DomainObject.PlaniraniZavrsetakDatum_1">5. veljače 2018.</derivirana_varijabla>
  </DomainObject.PlaniraniZavrsetakDatum>
  <DomainObject.PlaniraniPocetakDatum>
    <izvorni_sadrzaj>5. veljače 2018.</izvorni_sadrzaj>
    <derivirana_varijabla naziv="DomainObject.PlaniraniPocetakDatum_1">5. veljače 2018.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12:45</izvorni_sadrzaj>
    <derivirana_varijabla naziv="DomainObject.StvarniZavrsetakVrijeme_1">12:45</derivirana_varijabla>
  </DomainObject.StvarniZavrsetakVrijeme>
  <DomainObject.PlaniraniZavrsetakVrijeme>
    <izvorni_sadrzaj>12:45</izvorni_sadrzaj>
    <derivirana_varijabla naziv="DomainObject.PlaniraniZavrsetakVrijeme_1">12:45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veljače 2018.</izvorni_sadrzaj>
    <derivirana_varijabla naziv="DomainObject.Zapisnik.DatumKreiranja_1">5.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St-340/2016-54</izvorni_sadrzaj>
    <derivirana_varijabla naziv="DomainObject.Zapisnik.Oznaka_1">St-340/2016-54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St-340/2016</izvorni_sadrzaj>
    <derivirana_varijabla naziv="DomainObject.Predmet.OznakaBroj_1">St-340/2016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plavi registrator</izvorni_sadrzaj>
    <derivirana_varijabla naziv="DomainObject.Predmet.PrimjedbaSuca_1">prileži plavi registrator</derivirana_varijabla>
  </DomainObject.Predmet.PrimjedbaSuca>
  <DomainObject.Predmet.ProtustrankaFormated>
    <izvorni_sadrzaj>  SECTOR GEOMETRICA GRADUS d. o. o. MEDULIN</izvorni_sadrzaj>
    <derivirana_varijabla naziv="DomainObject.Predmet.ProtustrankaFormated_1">  SECTOR GEOMETRICA GRADUS d. o. o. MEDULIN</derivirana_varijabla>
  </DomainObject.Predmet.ProtustrankaFormated>
  <DomainObject.Predmet.ProtustrankaFormatedOIB>
    <izvorni_sadrzaj>  SECTOR GEOMETRICA GRADUS d. o. o. MEDULIN, OIB 29391423689</izvorni_sadrzaj>
    <derivirana_varijabla naziv="DomainObject.Predmet.ProtustrankaFormatedOIB_1">  SECTOR GEOMETRICA GRADUS d. o. o. MEDULIN, OIB 29391423689</derivirana_varijabla>
  </DomainObject.Predmet.ProtustrankaFormatedOIB>
  <DomainObject.Predmet.ProtustrankaFormatedWithAdress>
    <izvorni_sadrzaj> SECTOR GEOMETRICA GRADUS d. o. o. MEDULIN, Banjole, Volme 173/C, 52100 Medulin</izvorni_sadrzaj>
    <derivirana_varijabla naziv="DomainObject.Predmet.ProtustrankaFormatedWithAdress_1"> SECTOR GEOMETRICA GRADUS d. o. o. MEDULIN, Banjole, Volme 173/C, 52100 Medulin</derivirana_varijabla>
  </DomainObject.Predmet.ProtustrankaFormatedWithAdress>
  <DomainObject.Predmet.ProtustrankaFormatedWithAdressOIB>
    <izvorni_sadrzaj> SECTOR GEOMETRICA GRADUS d. o. o. MEDULIN, OIB 29391423689, Banjole, Volme 173/C, 52100 Medulin</izvorni_sadrzaj>
    <derivirana_varijabla naziv="DomainObject.Predmet.ProtustrankaFormatedWithAdressOIB_1"> SECTOR GEOMETRICA GRADUS d. o. o. MEDULIN, OIB 29391423689, Banjole, Volme 173/C, 52100 Medulin</derivirana_varijabla>
  </DomainObject.Predmet.ProtustrankaFormatedWithAdressOIB>
  <DomainObject.Predmet.ProtustrankaWithAdress>
    <izvorni_sadrzaj>SECTOR GEOMETRICA GRADUS d. o. o. MEDULIN Banjole, Volme 173/C, 52100 Medulin</izvorni_sadrzaj>
    <derivirana_varijabla naziv="DomainObject.Predmet.ProtustrankaWithAdress_1">SECTOR GEOMETRICA GRADUS d. o. o. MEDULIN Banjole, Volme 173/C, 52100 Medulin</derivirana_varijabla>
  </DomainObject.Predmet.ProtustrankaWithAdress>
  <DomainObject.Predmet.ProtustrankaWithAdressOIB>
    <izvorni_sadrzaj>SECTOR GEOMETRICA GRADUS d. o. o. MEDULIN, OIB 29391423689, Banjole, Volme 173/C, 52100 Medulin</izvorni_sadrzaj>
    <derivirana_varijabla naziv="DomainObject.Predmet.ProtustrankaWithAdressOIB_1">SECTOR GEOMETRICA GRADUS d. o. o. MEDULIN, OIB 29391423689, Banjole, Volme 173/C, 52100 Medulin</derivirana_varijabla>
  </DomainObject.Predmet.ProtustrankaWithAdressOIB>
  <DomainObject.Predmet.ProtustrankaNazivFormated>
    <izvorni_sadrzaj>SECTOR GEOMETRICA GRADUS d. o. o. MEDULIN</izvorni_sadrzaj>
    <derivirana_varijabla naziv="DomainObject.Predmet.ProtustrankaNazivFormated_1">SECTOR GEOMETRICA GRADUS d. o. o. MEDULIN</derivirana_varijabla>
  </DomainObject.Predmet.ProtustrankaNazivFormated>
  <DomainObject.Predmet.ProtustrankaNazivFormatedOIB>
    <izvorni_sadrzaj>SECTOR GEOMETRICA GRADUS d. o. o. MEDULIN, OIB 29391423689</izvorni_sadrzaj>
    <derivirana_varijabla naziv="DomainObject.Predmet.ProtustrankaNazivFormatedOIB_1">SECTOR GEOMETRICA GRADUS d. o. o. MEDULIN, OIB 29391423689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ŽUPANIJSKO DRŽAVNO ODVJETNIŠTVO U PULI - POLA</izvorni_sadrzaj>
    <derivirana_varijabla naziv="DomainObject.Predmet.StrankaFormated_1">  REPUBLIKA HRVATSKA, Ministarstvo financija, Porezna uprava, Područni ured Istra, Primorje, Gorski Kotar  i Lika zastupanog po punomoćniku ŽUPANIJSKO DRŽAVNO ODVJETNIŠTVO U PULI - POLA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OIB_1">  REPUBLIKA HRVATSKA, Ministarstvo financija, Porezna uprava, Područni ured Istra, Primorje, Gorski Kotar  i Lika, OIB 52634238587 zastupanog po punomoćniku ŽUPANIJSKO DRŽAVNO ODVJETNIŠTVO U PULI - POLA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ŽUPANIJSKO DRŽAVNO ODVJETNIŠTVO U PULI - POLA</izvorni_sadrzaj>
    <derivirana_varijabla naziv="DomainObject.Predmet.StrankaFormatedWithAdress_1"> REPUBLIKA HRVATSKA, Ministarstvo financija, Porezna uprava, Područni ured Istra, Primorje, Gorski Kotar  i Lika zastupanog po punomoćniku ŽUPANIJSKO DRŽAVNO ODVJETNIŠTVO U PULI - POLA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WithAdressOIB_1"> REPUBLIKA HRVATSKA, Ministarstvo financija, Porezna uprava, Područni ured Istra, Primorje, Gorski Kotar  i Lika, OIB 52634238587 zastupanog po punomoćniku ŽUPANIJSKO DRŽAVNO ODVJETNIŠTVO U PULI - POLA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2668486.62</izvorni_sadrzaj>
    <derivirana_varijabla naziv="DomainObject.Predmet.TrenutnaVrijednost_1">2668486.62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WithAdress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SECTOR GEOMETRICA GRADUS d. o. o. MEDULIN</item>
    </izvorni_sadrzaj>
    <derivirana_varijabla naziv="DomainObject.Predmet.ProtuStrankaListFormated_1">
      <item>SECTOR GEOMETRICA GRADUS d. o. o. MEDULIN</item>
    </derivirana_varijabla>
  </DomainObject.Predmet.ProtuStrankaListFormated>
  <DomainObject.Predmet.ProtuStrankaListFormatedOIB>
    <izvorni_sadrzaj>
      <item>SECTOR GEOMETRICA GRADUS d. o. o. MEDULIN, OIB 29391423689</item>
    </izvorni_sadrzaj>
    <derivirana_varijabla naziv="DomainObject.Predmet.ProtuStrankaListFormatedOIB_1">
      <item>SECTOR GEOMETRICA GRADUS d. o. o. MEDULIN, OIB 29391423689</item>
    </derivirana_varijabla>
  </DomainObject.Predmet.ProtuStrankaListFormatedOIB>
  <DomainObject.Predmet.ProtuStrankaListFormatedWithAdress>
    <izvorni_sadrzaj>
      <item>SECTOR GEOMETRICA GRADUS d. o. o. MEDULIN, Banjole, Volme 173/C, 52100 Medulin</item>
    </izvorni_sadrzaj>
    <derivirana_varijabla naziv="DomainObject.Predmet.ProtuStrankaListFormatedWithAdress_1">
      <item>SECTOR GEOMETRICA GRADUS d. o. o. MEDULIN, Banjole, Volme 173/C, 52100 Medulin</item>
    </derivirana_varijabla>
  </DomainObject.Predmet.ProtuStrankaListFormatedWithAdress>
  <DomainObject.Predmet.ProtuStrankaListFormatedWithAdressOIB>
    <izvorni_sadrzaj>
      <item>SECTOR GEOMETRICA GRADUS d. o. o. MEDULIN, OIB 29391423689, Banjole, Volme 173/C, 52100 Medulin</item>
    </izvorni_sadrzaj>
    <derivirana_varijabla naziv="DomainObject.Predmet.ProtuStrankaListFormatedWithAdressOIB_1">
      <item>SECTOR GEOMETRICA GRADUS d. o. o. MEDULIN, OIB 29391423689, Banjole, Volme 173/C, 52100 Medulin</item>
    </derivirana_varijabla>
  </DomainObject.Predmet.ProtuStrankaListFormatedWithAdressOIB>
  <DomainObject.Predmet.ProtuStrankaListNazivFormated>
    <izvorni_sadrzaj>
      <item>SECTOR GEOMETRICA GRADUS d. o. o. MEDULIN</item>
    </izvorni_sadrzaj>
    <derivirana_varijabla naziv="DomainObject.Predmet.ProtuStrankaListNazivFormated_1">
      <item>SECTOR GEOMETRICA GRADUS d. o. o. MEDULIN</item>
    </derivirana_varijabla>
  </DomainObject.Predmet.ProtuStrankaListNazivFormated>
  <DomainObject.Predmet.ProtuStrankaListNazivFormatedOIB>
    <izvorni_sadrzaj>
      <item>SECTOR GEOMETRICA GRADUS d. o. o. MEDULIN, OIB 29391423689</item>
    </izvorni_sadrzaj>
    <derivirana_varijabla naziv="DomainObject.Predmet.ProtuStrankaListNazivFormatedOIB_1">
      <item>SECTOR GEOMETRICA GRADUS d. o. o. MEDULIN, OIB 29391423689</item>
    </derivirana_varijabla>
  </DomainObject.Predmet.ProtuStrankaListNazivFormatedOIB>
  <DomainObject.Predmet.OstaliListFormated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OIB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ŽUPANIJSKO DRŽAVNO ODVJETNIŠTVO U PULI - POLA, Kranjčevićeva 6,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ŽUPANIJSKO DRŽAVNO ODVJETNIŠTVO U PULI - POLA, Kranjčevićeva 6,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ŽUPANIJSKO DRŽAVNO ODVJETNIŠTVO U PULI - POLA, Kranjčevićeva 6,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ŽUPANIJSKO DRŽAVNO ODVJETNIŠTVO U PULI - POLA, Kranjčevićeva 6,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>St-340/2016-54</izvorni_sadrzaj>
    <derivirana_varijabla naziv="DomainObject.PoslovniBrojDokumenta_1">St-340/2016-54</derivirana_varijabla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SECTOR GEOMETRICA GRADUS d. o. o. MEDULIN</izvorni_sadrzaj>
    <derivirana_varijabla naziv="DomainObject.Predmet.ProtustrankaIDrugi_1">SECTOR GEOMETRICA GRADUS d. o. o. MEDULIN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SECTOR GEOMETRICA GRADUS d. o. o. MEDULIN, OIB 29391423689, Banjole, Volme 173/C, 52100 Medulin</izvorni_sadrzaj>
    <derivirana_varijabla naziv="DomainObject.Predmet.ProtustrankaIDrugiAdressOIB_1">SECTOR GEOMETRICA GRADUS d. o. o. MEDULIN, OIB 29391423689, Banjole, Volme 173/C,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SECTOR GEOMETRICA GRADUS d. o. o. MEDULIN</item>
      <item>ŽUPANIJSKO DRŽAVNO ODVJETNIŠTVO U PULI - POLA</item>
      <item>REPUBLIKA HRVATSKA, Ministarstvo financija, Porezna uprava, Područni ured Istra, Primorje, Gorski Kotar  i Lika</item>
    </izvorni_sadrzaj>
    <derivirana_varijabla naziv="DomainObject.Predmet.SudioniciListNaziv_1">
      <item>SECTOR GEOMETRICA GRADUS d. o. o. MEDULIN</item>
      <item>ŽUPANIJSKO DRŽAVNO ODVJETNIŠTVO U PULI - POLA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SECTOR GEOMETRICA GRADUS d. o. o. MEDULIN, OIB 29391423689, Banjole, Volme 173/C,52100 Medulin</item>
      <item>ŽUPANIJSKO DRŽAVNO ODVJETNIŠTVO U PULI - POLA, Kranjčevićeva 6,52100 Pula</item>
      <item>REPUBLIKA HRVATSKA, Ministarstvo financija, Porezna uprava, Područni ured Istra, Primorje, Gorski Kotar  i Lika, OIB 52634238587</item>
    </izvorni_sadrzaj>
    <derivirana_varijabla naziv="DomainObject.Predmet.SudioniciListAdressOIB_1">
      <item>SECTOR GEOMETRICA GRADUS d. o. o. MEDULIN, OIB 29391423689, Banjole, Volme 173/C,52100 Medulin</item>
      <item>ŽUPANIJSKO DRŽAVNO ODVJETNIŠTVO U PULI - POLA, Kranjčevićeva 6,52100 Pula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29391423689</item>
      <item>, OIB null</item>
      <item>, OIB 52634238587</item>
    </izvorni_sadrzaj>
    <derivirana_varijabla naziv="DomainObject.Predmet.SudioniciListNazivOIB_1">
      <item>, OIB 29391423689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395</properties:Words>
  <properties:Characters>2312</properties:Characters>
  <properties:Lines>85</properties:Lines>
  <properties:Paragraphs>36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2804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2018-02-05T11:02:00Z</dcterms:created>
  <dc:creator>drabar</dc:creator>
  <cp:lastModifiedBy>Sanja Prodan</cp:lastModifiedBy>
  <cp:lastPrinted>2011-05-04T12:30:00Z</cp:lastPrinted>
  <dcterms:modified xmlns:xsi="http://www.w3.org/2001/XMLSchema-instance" xsi:type="dcterms:W3CDTF">2018-02-05T11:50:00Z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St-340/2016-54 / Zapisnik - Skupština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