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d6dd" w14:paraId="6fad6dd" w:rsidRDefault="00A319A0" w:rsidP="00910611" w:rsidR="00A319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9A0" w:rsidP="00910611" w:rsidR="00A319A0">
      <w:r>
        <w:rPr>
          <w:rFonts w:eastAsia="MS Mincho"/>
        </w:rPr>
        <w:t>REPUBLIKA HRVATSKA</w:t>
      </w:r>
    </w:p>
    <w:p w:rsidRDefault="00A319A0" w:rsidP="00910611" w:rsidR="00A319A0">
      <w:r>
        <w:rPr>
          <w:rFonts w:eastAsia="MS Mincho"/>
        </w:rPr>
        <w:t>TRGOVAČKI SUD U RIJECI</w:t>
      </w:r>
    </w:p>
    <w:p w:rsidRDefault="00A319A0" w:rsidR="00A319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570FBC" w:rsidP="0005272A" w:rsidR="00570FBC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8779A7" w:rsidRPr="008779A7">
        <w:rPr>
          <w:bCs/>
        </w:rPr>
        <w:t>RAŠLIĆ</w:t>
      </w:r>
      <w:r w:rsidR="008779A7" w:rsidRPr="008779A7">
        <w:t xml:space="preserve"> d.o.o. za usluge i trgovinu Otočac, Vivoze 10</w:t>
      </w:r>
      <w:r w:rsidR="009D582A" w:rsidRPr="008779A7">
        <w:t xml:space="preserve">, OIB: </w:t>
      </w:r>
      <w:r w:rsidR="008779A7" w:rsidRPr="008779A7">
        <w:t>94999254266</w:t>
      </w:r>
      <w:r w:rsidR="00D2533C" w:rsidRPr="008779A7">
        <w:t xml:space="preserve">, MBS: </w:t>
      </w:r>
      <w:r w:rsidR="008779A7" w:rsidRPr="008779A7">
        <w:t>020047773</w:t>
      </w:r>
      <w:r w:rsidRPr="000100A3">
        <w:t xml:space="preserve">, dana </w:t>
      </w:r>
      <w:r w:rsidR="00D634BB">
        <w:t>2</w:t>
      </w:r>
      <w:r w:rsidR="008779A7">
        <w:t>9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570FBC">
        <w:rPr>
          <w:bCs/>
        </w:rPr>
        <w:t xml:space="preserve"> </w:t>
      </w:r>
      <w:r w:rsidRPr="000100A3">
        <w:rPr>
          <w:bCs/>
        </w:rPr>
        <w:t>i</w:t>
      </w:r>
      <w:r w:rsidR="00570FBC">
        <w:rPr>
          <w:bCs/>
        </w:rPr>
        <w:t xml:space="preserve"> </w:t>
      </w:r>
      <w:r w:rsidRPr="000100A3">
        <w:rPr>
          <w:bCs/>
        </w:rPr>
        <w:t>j</w:t>
      </w:r>
      <w:r w:rsidR="00570FBC">
        <w:rPr>
          <w:bCs/>
        </w:rPr>
        <w:t xml:space="preserve"> </w:t>
      </w:r>
      <w:r w:rsidRPr="000100A3">
        <w:rPr>
          <w:bCs/>
        </w:rPr>
        <w:t>e</w:t>
      </w:r>
      <w:r w:rsidR="00570FBC">
        <w:rPr>
          <w:bCs/>
        </w:rPr>
        <w:t xml:space="preserve"> </w:t>
      </w:r>
      <w:r w:rsidRPr="000100A3">
        <w:rPr>
          <w:bCs/>
        </w:rPr>
        <w:t>š</w:t>
      </w:r>
      <w:r w:rsidR="00570FBC">
        <w:rPr>
          <w:bCs/>
        </w:rPr>
        <w:t xml:space="preserve"> </w:t>
      </w:r>
      <w:r w:rsidRPr="000100A3">
        <w:rPr>
          <w:bCs/>
        </w:rPr>
        <w:t>io</w:t>
      </w:r>
      <w:r w:rsidR="00570FBC">
        <w:rPr>
          <w:bCs/>
        </w:rPr>
        <w:t xml:space="preserve"> </w:t>
      </w:r>
      <w:r w:rsidRPr="000100A3">
        <w:rPr>
          <w:bCs/>
        </w:rPr>
        <w:t xml:space="preserve"> </w:t>
      </w:r>
      <w:r w:rsidR="00570FBC">
        <w:rPr>
          <w:bCs/>
        </w:rPr>
        <w:t xml:space="preserve"> </w:t>
      </w:r>
      <w:r w:rsidRPr="000100A3">
        <w:rPr>
          <w:bCs/>
        </w:rPr>
        <w:t>j</w:t>
      </w:r>
      <w:r w:rsidR="00570FBC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8779A7" w:rsidRPr="008779A7">
        <w:rPr>
          <w:bCs/>
        </w:rPr>
        <w:t>RAŠLIĆ</w:t>
      </w:r>
      <w:r w:rsidR="008779A7" w:rsidRPr="008779A7">
        <w:t xml:space="preserve"> d.o.o. za usluge i trgovinu Otočac, Vivoze 10, OIB: 94999254266, MBS: 020047773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570FBC">
        <w:rPr>
          <w:bCs/>
        </w:rPr>
        <w:t xml:space="preserve"> </w:t>
      </w:r>
      <w:r w:rsidRPr="000100A3">
        <w:rPr>
          <w:bCs/>
        </w:rPr>
        <w:t>a</w:t>
      </w:r>
      <w:r w:rsidR="00570FBC">
        <w:rPr>
          <w:bCs/>
        </w:rPr>
        <w:t xml:space="preserve"> </w:t>
      </w:r>
      <w:r w:rsidRPr="000100A3">
        <w:rPr>
          <w:bCs/>
        </w:rPr>
        <w:t>k</w:t>
      </w:r>
      <w:r w:rsidR="00570FBC">
        <w:rPr>
          <w:bCs/>
        </w:rPr>
        <w:t xml:space="preserve"> </w:t>
      </w:r>
      <w:r w:rsidRPr="000100A3">
        <w:rPr>
          <w:bCs/>
        </w:rPr>
        <w:t>l</w:t>
      </w:r>
      <w:r w:rsidR="00570FBC">
        <w:rPr>
          <w:bCs/>
        </w:rPr>
        <w:t xml:space="preserve"> </w:t>
      </w:r>
      <w:r w:rsidRPr="000100A3">
        <w:rPr>
          <w:bCs/>
        </w:rPr>
        <w:t>j</w:t>
      </w:r>
      <w:r w:rsidR="00570FBC">
        <w:rPr>
          <w:bCs/>
        </w:rPr>
        <w:t xml:space="preserve"> </w:t>
      </w:r>
      <w:r w:rsidRPr="000100A3">
        <w:rPr>
          <w:bCs/>
        </w:rPr>
        <w:t>u</w:t>
      </w:r>
      <w:r w:rsidR="00570FBC">
        <w:rPr>
          <w:bCs/>
        </w:rPr>
        <w:t xml:space="preserve"> </w:t>
      </w:r>
      <w:r w:rsidRPr="000100A3">
        <w:rPr>
          <w:bCs/>
        </w:rPr>
        <w:t>č</w:t>
      </w:r>
      <w:r w:rsidR="00570FBC">
        <w:rPr>
          <w:bCs/>
        </w:rPr>
        <w:t xml:space="preserve"> </w:t>
      </w:r>
      <w:r w:rsidRPr="000100A3">
        <w:rPr>
          <w:bCs/>
        </w:rPr>
        <w:t>i</w:t>
      </w:r>
      <w:r w:rsidR="00570FBC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570FBC">
        <w:rPr>
          <w:bCs/>
        </w:rPr>
        <w:t xml:space="preserve">  </w:t>
      </w:r>
      <w:r w:rsidR="000100A3" w:rsidRPr="000100A3">
        <w:rPr>
          <w:bCs/>
        </w:rPr>
        <w:t>j</w:t>
      </w:r>
      <w:r w:rsidR="00570FBC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8779A7">
        <w:t xml:space="preserve">Naređuje se osobi ovlaštenoj za zastupanje dužnika </w:t>
      </w:r>
      <w:r w:rsidR="008779A7" w:rsidRPr="008779A7">
        <w:t xml:space="preserve">DINKO RAŠLIĆ, OIB: 60322833967, Otočac, VIVOZE 9/C </w:t>
      </w:r>
      <w:r w:rsidRPr="008779A7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8779A7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26. rujna</w:t>
      </w:r>
      <w:r w:rsidR="000100A3" w:rsidRPr="000100A3">
        <w:rPr>
          <w:bCs/>
        </w:rPr>
        <w:t xml:space="preserve"> 2017. godine  u </w:t>
      </w:r>
      <w:r>
        <w:rPr>
          <w:bCs/>
        </w:rPr>
        <w:t>9,20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779A7">
        <w:t>21. listopada 2016</w:t>
      </w:r>
      <w:r>
        <w:t xml:space="preserve">. godine podnijela ovome sudu prijedlog za otvaranje stečajnog postupka nad dužnikom </w:t>
      </w:r>
      <w:r w:rsidR="008779A7" w:rsidRPr="008779A7">
        <w:rPr>
          <w:bCs/>
        </w:rPr>
        <w:t>RAŠLIĆ</w:t>
      </w:r>
      <w:r w:rsidR="008779A7" w:rsidRPr="008779A7">
        <w:t xml:space="preserve"> d.o.o. za usluge i trgovinu Otočac, Vivoze 10, OIB: 94999254266, MBS: 020047773</w:t>
      </w:r>
      <w:r w:rsidR="003C3E59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779A7">
        <w:t>14. listopada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8779A7">
        <w:t>44.004,54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A1386">
        <w:t xml:space="preserve">tri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8779A7">
        <w:t>9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8779A7">
        <w:t>Erste &amp; Steiermaerkische</w:t>
      </w:r>
      <w:r w:rsidR="003C3E59">
        <w:t xml:space="preserve"> 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8779A7">
        <w:t>9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C33" w:rsidP="0005272A" w:rsidR="005E3C33">
      <w:r>
        <w:separator/>
      </w:r>
    </w:p>
  </w:endnote>
  <w:endnote w:id="0" w:type="continuationSeparator">
    <w:p w:rsidRDefault="005E3C33" w:rsidP="0005272A" w:rsidR="005E3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9A0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C33" w:rsidP="0005272A" w:rsidR="005E3C33">
      <w:r>
        <w:separator/>
      </w:r>
    </w:p>
  </w:footnote>
  <w:footnote w:id="0" w:type="continuationSeparator">
    <w:p w:rsidRDefault="005E3C33" w:rsidP="0005272A" w:rsidR="005E3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1488/2016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54FE6"/>
    <w:rsid w:val="002321CC"/>
    <w:rsid w:val="00267BBB"/>
    <w:rsid w:val="002A1386"/>
    <w:rsid w:val="002E69F9"/>
    <w:rsid w:val="003541B1"/>
    <w:rsid w:val="003565B0"/>
    <w:rsid w:val="003C3E59"/>
    <w:rsid w:val="00435308"/>
    <w:rsid w:val="004F6C16"/>
    <w:rsid w:val="00520689"/>
    <w:rsid w:val="00570FBC"/>
    <w:rsid w:val="005E3C33"/>
    <w:rsid w:val="00627E0F"/>
    <w:rsid w:val="00656565"/>
    <w:rsid w:val="00673040"/>
    <w:rsid w:val="006F39A2"/>
    <w:rsid w:val="0076139A"/>
    <w:rsid w:val="007B6D04"/>
    <w:rsid w:val="007D60F7"/>
    <w:rsid w:val="00836506"/>
    <w:rsid w:val="008779A7"/>
    <w:rsid w:val="00942A0F"/>
    <w:rsid w:val="009D4985"/>
    <w:rsid w:val="009D582A"/>
    <w:rsid w:val="00A319A0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9A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9A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9A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9A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9A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9A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9A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9A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RAŠLIĆ d.o.o.</izvorni_sadrzaj>
    <derivirana_varijabla naziv="DomainObject.Predmet.ProtustrankaFormated_1">  RAŠLIĆ d.o.o.</derivirana_varijabla>
  </DomainObject.Predmet.ProtustrankaFormated>
  <DomainObject.Predmet.ProtustrankaFormatedOIB>
    <izvorni_sadrzaj>  RAŠLIĆ d.o.o., OIB 94999254266</izvorni_sadrzaj>
    <derivirana_varijabla naziv="DomainObject.Predmet.ProtustrankaFormatedOIB_1">  RAŠLIĆ d.o.o., OIB 94999254266</derivirana_varijabla>
  </DomainObject.Predmet.ProtustrankaFormatedOIB>
  <DomainObject.Predmet.ProtustrankaFormatedWithAdress>
    <izvorni_sadrzaj> RAŠLIĆ d.o.o., Vivoze 10, 53220 Otočac</izvorni_sadrzaj>
    <derivirana_varijabla naziv="DomainObject.Predmet.ProtustrankaFormatedWithAdress_1"> RAŠLIĆ d.o.o., Vivoze 10, 53220 Otočac</derivirana_varijabla>
  </DomainObject.Predmet.ProtustrankaFormatedWithAdress>
  <DomainObject.Predmet.ProtustrankaFormatedWithAdressOIB>
    <izvorni_sadrzaj> RAŠLIĆ d.o.o., OIB 94999254266, Vivoze 10, 53220 Otočac</izvorni_sadrzaj>
    <derivirana_varijabla naziv="DomainObject.Predmet.ProtustrankaFormatedWithAdressOIB_1"> RAŠLIĆ d.o.o., OIB 94999254266, Vivoze 10, 53220 Otočac</derivirana_varijabla>
  </DomainObject.Predmet.ProtustrankaFormatedWithAdressOIB>
  <DomainObject.Predmet.ProtustrankaWithAdress>
    <izvorni_sadrzaj>RAŠLIĆ d.o.o. Vivoze 10, 53220 Otočac</izvorni_sadrzaj>
    <derivirana_varijabla naziv="DomainObject.Predmet.ProtustrankaWithAdress_1">RAŠLIĆ d.o.o. Vivoze 10, 53220 Otočac</derivirana_varijabla>
  </DomainObject.Predmet.ProtustrankaWithAdress>
  <DomainObject.Predmet.ProtustrankaWithAdressOIB>
    <izvorni_sadrzaj>RAŠLIĆ d.o.o., OIB 94999254266, Vivoze 10, 53220 Otočac</izvorni_sadrzaj>
    <derivirana_varijabla naziv="DomainObject.Predmet.ProtustrankaWithAdressOIB_1">RAŠLIĆ d.o.o., OIB 94999254266, Vivoze 10, 53220 Otočac</derivirana_varijabla>
  </DomainObject.Predmet.ProtustrankaWithAdressOIB>
  <DomainObject.Predmet.ProtustrankaNazivFormated>
    <izvorni_sadrzaj>RAŠLIĆ d.o.o.</izvorni_sadrzaj>
    <derivirana_varijabla naziv="DomainObject.Predmet.ProtustrankaNazivFormated_1">RAŠLIĆ d.o.o.</derivirana_varijabla>
  </DomainObject.Predmet.ProtustrankaNazivFormated>
  <DomainObject.Predmet.ProtustrankaNazivFormatedOIB>
    <izvorni_sadrzaj>RAŠLIĆ d.o.o., OIB 94999254266</izvorni_sadrzaj>
    <derivirana_varijabla naziv="DomainObject.Predmet.ProtustrankaNazivFormatedOIB_1">RAŠLIĆ d.o.o., OIB 94999254266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RAŠLIĆ d.o.o.</item>
    </izvorni_sadrzaj>
    <derivirana_varijabla naziv="DomainObject.Predmet.ProtuStrankaListFormated_1">
      <item>RAŠLIĆ d.o.o.</item>
    </derivirana_varijabla>
  </DomainObject.Predmet.ProtuStrankaListFormated>
  <DomainObject.Predmet.ProtuStrankaListFormatedOIB>
    <izvorni_sadrzaj>
      <item>RAŠLIĆ d.o.o., OIB 94999254266</item>
    </izvorni_sadrzaj>
    <derivirana_varijabla naziv="DomainObject.Predmet.ProtuStrankaListFormatedOIB_1">
      <item>RAŠLIĆ d.o.o., OIB 94999254266</item>
    </derivirana_varijabla>
  </DomainObject.Predmet.ProtuStrankaListFormatedOIB>
  <DomainObject.Predmet.ProtuStrankaListFormatedWithAdress>
    <izvorni_sadrzaj>
      <item>RAŠLIĆ d.o.o., Vivoze 10, 53220 Otočac</item>
    </izvorni_sadrzaj>
    <derivirana_varijabla naziv="DomainObject.Predmet.ProtuStrankaListFormatedWithAdress_1">
      <item>RAŠLIĆ d.o.o., Vivoze 10, 53220 Otočac</item>
    </derivirana_varijabla>
  </DomainObject.Predmet.ProtuStrankaListFormatedWithAdress>
  <DomainObject.Predmet.ProtuStrankaListFormatedWithAdressOIB>
    <izvorni_sadrzaj>
      <item>RAŠLIĆ d.o.o., OIB 94999254266, Vivoze 10, 53220 Otočac</item>
    </izvorni_sadrzaj>
    <derivirana_varijabla naziv="DomainObject.Predmet.ProtuStrankaListFormatedWithAdressOIB_1">
      <item>RAŠLIĆ d.o.o., OIB 94999254266, Vivoze 10, 53220 Otočac</item>
    </derivirana_varijabla>
  </DomainObject.Predmet.ProtuStrankaListFormatedWithAdressOIB>
  <DomainObject.Predmet.ProtuStrankaListNazivFormated>
    <izvorni_sadrzaj>
      <item>RAŠLIĆ d.o.o.</item>
    </izvorni_sadrzaj>
    <derivirana_varijabla naziv="DomainObject.Predmet.ProtuStrankaListNazivFormated_1">
      <item>RAŠLIĆ d.o.o.</item>
    </derivirana_varijabla>
  </DomainObject.Predmet.ProtuStrankaListNazivFormated>
  <DomainObject.Predmet.ProtuStrankaListNazivFormatedOIB>
    <izvorni_sadrzaj>
      <item>RAŠLIĆ d.o.o., OIB 94999254266</item>
    </izvorni_sadrzaj>
    <derivirana_varijabla naziv="DomainObject.Predmet.ProtuStrankaListNazivFormatedOIB_1">
      <item>RAŠLIĆ d.o.o., OIB 94999254266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RAŠLIĆ d.o.o.</izvorni_sadrzaj>
    <derivirana_varijabla naziv="DomainObject.Predmet.ProtustrankaIDrugi_1">RAŠLIĆ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RAŠLIĆ d.o.o., OIB 94999254266, Vivoze 10, 53220 Otočac</izvorni_sadrzaj>
    <derivirana_varijabla naziv="DomainObject.Predmet.ProtustrankaIDrugiAdressOIB_1">RAŠLIĆ d.o.o., OIB 94999254266, Vivoze 10,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RAŠLIĆ d.o.o.</item>
    </izvorni_sadrzaj>
    <derivirana_varijabla naziv="DomainObject.Predmet.SudioniciListNaziv_1">
      <item>FINA  Rijeka</item>
      <item>RAŠLIĆ d.o.o.</item>
    </derivirana_varijabla>
  </DomainObject.Predmet.SudioniciListNaziv>
  <DomainObject.Predmet.SudioniciListAdressOIB>
    <izvorni_sadrzaj>
      <item>FINA  Rijeka, OIB 85821130368, Frana Kurelca 8,51000 Rijeka</item>
      <item>RAŠLIĆ d.o.o., OIB 94999254266, Vivoze 10,53220 Otočac</item>
    </izvorni_sadrzaj>
    <derivirana_varijabla naziv="DomainObject.Predmet.SudioniciListAdressOIB_1">
      <item>FINA  Rijeka, OIB 85821130368, Frana Kurelca 8,51000 Rijeka</item>
      <item>RAŠLIĆ d.o.o., OIB 94999254266, Vivoze 10,53220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94999254266</item>
    </izvorni_sadrzaj>
    <derivirana_varijabla naziv="DomainObject.Predmet.SudioniciListNazivOIB_1">
      <item>, OIB 85821130368</item>
      <item>, OIB 94999254266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FFB17-F9C9-4450-B0BB-F0B211DA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4063</properties:Characters>
  <properties:Lines>114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2017-05-29T07:06:00Z</dcterms:created>
  <dc:creator>Vera Jelenović</dc:creator>
  <cp:lastModifiedBy>Danijela Fumić</cp:lastModifiedBy>
  <cp:lastPrinted>2017-05-29T07:06:00Z</cp:lastPrinted>
  <dcterms:modified xmlns:xsi="http://www.w3.org/2001/XMLSchema-instance" xsi:type="dcterms:W3CDTF">2017-05-29T07:07:00Z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