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d09f" w14:paraId="cd0d09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B2FBC">
        <w:rPr>
          <w:b/>
        </w:rPr>
        <w:t>771</w:t>
      </w:r>
      <w:r w:rsidR="006C6DD3" w:rsidRPr="007303A9">
        <w:rPr>
          <w:b/>
        </w:rPr>
        <w:t>/</w:t>
      </w:r>
      <w:r w:rsidR="008118F3" w:rsidRPr="007303A9">
        <w:rPr>
          <w:b/>
        </w:rPr>
        <w:t>201</w:t>
      </w:r>
      <w:r w:rsidR="00F74EE2" w:rsidRPr="007303A9">
        <w:rPr>
          <w:b/>
        </w:rPr>
        <w:t>6</w:t>
      </w:r>
      <w:r w:rsidR="00BF72D0">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AB2FBC">
        <w:t>INVICTUS d.o.o. za prodaju i popravak motornih vozila, Split, Pod Kosom 35/B</w:t>
      </w:r>
      <w:r w:rsidR="006C5068">
        <w:t xml:space="preserve">, </w:t>
      </w:r>
      <w:r w:rsidR="00023585" w:rsidRPr="007303A9">
        <w:t xml:space="preserve">MBS: </w:t>
      </w:r>
      <w:r w:rsidR="00AB2FBC" w:rsidRPr="00AB2FBC">
        <w:t>060253824</w:t>
      </w:r>
      <w:r w:rsidR="00023585" w:rsidRPr="007303A9">
        <w:t xml:space="preserve">, OIB: </w:t>
      </w:r>
      <w:r w:rsidR="00AB2FBC" w:rsidRPr="00AB2FBC">
        <w:t>23089587412</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B2FBC" w:rsidRPr="00AB2FBC">
        <w:t>INVICTUS d.o.o. za prodaju i popravak motornih vozila, Split, Pod Kosom 35/B, MBS: 060253824, OIB: 23089587412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08</w:t>
      </w:r>
      <w:r w:rsidR="004A11A6" w:rsidRPr="007303A9">
        <w:rPr>
          <w:b/>
          <w:u w:val="single"/>
        </w:rPr>
        <w:t>,</w:t>
      </w:r>
      <w:r w:rsidR="00AB2FBC">
        <w:rPr>
          <w:b/>
          <w:u w:val="single"/>
        </w:rPr>
        <w:t>2</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A7A03">
        <w:t>1</w:t>
      </w:r>
      <w:r w:rsidR="00AB2FBC">
        <w:t>7</w:t>
      </w:r>
      <w:r w:rsidR="000B4CD9" w:rsidRPr="007303A9">
        <w:t xml:space="preserve">. </w:t>
      </w:r>
      <w:r w:rsidR="00AB2FBC">
        <w:t>ožujka</w:t>
      </w:r>
      <w:r w:rsidRPr="007303A9">
        <w:t xml:space="preserve"> 201</w:t>
      </w:r>
      <w:r w:rsidR="00692112" w:rsidRPr="007303A9">
        <w:t>6</w:t>
      </w:r>
      <w:r w:rsidRPr="007303A9">
        <w:t xml:space="preserve">. godine predložio otvaranje stečajnog postupka nad dužnikom </w:t>
      </w:r>
      <w:r w:rsidR="00AB2FBC" w:rsidRPr="00AB2FBC">
        <w:t>INVICTUS d.o.o. za prodaju i popravak motornih vozila, Split, Pod Kosom 35/B, MBS: 060253824, OIB: 23089587412</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B2FBC">
        <w:t>01</w:t>
      </w:r>
      <w:r w:rsidR="001A7F0D">
        <w:t>.0</w:t>
      </w:r>
      <w:r w:rsidR="00AB2FBC">
        <w:t>9</w:t>
      </w:r>
      <w:r w:rsidR="001A7F0D">
        <w:t>.201</w:t>
      </w:r>
      <w:r w:rsidR="00AB2FBC">
        <w:t>5</w:t>
      </w:r>
      <w:r w:rsidR="00AC3607" w:rsidRPr="00AC3607">
        <w:t xml:space="preserve">.g. dužnik ima u očevidniku redoslijeda osnova za plaćanje evidentirane osnove za plaćanje u neprekinutom razdoblju od </w:t>
      </w:r>
      <w:r w:rsidR="00AB2FBC">
        <w:t>1427</w:t>
      </w:r>
      <w:r w:rsidR="0088283E">
        <w:t xml:space="preserve"> dana u ukupnom iznosu od </w:t>
      </w:r>
      <w:r w:rsidR="00AB2FBC">
        <w:t>555.099,87</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D3540D">
        <w:t>i</w:t>
      </w:r>
      <w:r w:rsidR="006B7BB7">
        <w:t xml:space="preserve">ma </w:t>
      </w:r>
      <w:r w:rsidR="004C649B">
        <w:t>otvoren</w:t>
      </w:r>
      <w:r w:rsidR="00C51E80">
        <w:t xml:space="preserve"> račun</w:t>
      </w:r>
      <w:r w:rsidR="00D3540D">
        <w:t xml:space="preserve"> kod Raiffeisenbank Austria d.d.</w:t>
      </w:r>
      <w:r w:rsidR="00BF105B">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AB2FBC" w:rsidR="00771DFB">
      <w:r w:rsidRPr="007303A9">
        <w:t>- zastupni</w:t>
      </w:r>
      <w:r w:rsidR="00AB2FBC">
        <w:t>k</w:t>
      </w:r>
      <w:r w:rsidRPr="007303A9">
        <w:t xml:space="preserve"> po zakonu dužnika</w:t>
      </w:r>
      <w:r w:rsidR="00AB2FBC">
        <w:t xml:space="preserve"> DAMIR FABJANAC, Split, STARČEVIĆEVA 32</w:t>
      </w:r>
      <w:r w:rsidR="00771DFB">
        <w:t>,</w:t>
      </w:r>
    </w:p>
    <w:p w:rsidRDefault="00D3540D" w:rsidP="008C679E" w:rsidR="00D3540D">
      <w:r>
        <w:t xml:space="preserve">- </w:t>
      </w:r>
      <w:r w:rsidRPr="00D3540D">
        <w:t>Raiffeisenbank Austria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2205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B2FBC">
      <w:rPr>
        <w:rFonts w:hAnsi="Book Antiqua" w:ascii="Book Antiqua"/>
        <w:b/>
        <w:sz w:val="20"/>
        <w:szCs w:val="20"/>
      </w:rPr>
      <w:t>771</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22059"/>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22059"/>
    <w:rPr>
      <w:color w:val="808080"/>
      <w:bdr w:space="0" w:sz="0" w:color="auto" w:val="none"/>
      <w:shd w:fill="auto" w:color="auto" w:val="clear"/>
    </w:rPr>
  </w:style>
  <w:style w:customStyle="true" w:styleId="eSPISCCParagraphDefaultFont" w:type="character">
    <w:name w:val="eSPIS_CC_Paragraph Default Font"/>
    <w:basedOn w:val="Zadanifontodlomka"/>
    <w:rsid w:val="00E220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2059"/>
    <w:rPr>
      <w:b/>
      <w:bdr w:space="0" w:sz="0" w:color="auto" w:val="none"/>
      <w:shd w:fill="FFFFCC" w:color="auto" w:val="clear"/>
      <w:lang w:val="hr-HR"/>
    </w:rPr>
  </w:style>
  <w:style w:customStyle="true" w:styleId="PozadinaSvijetloCrvena" w:type="character">
    <w:name w:val="Pozadina_SvijetloCrvena"/>
    <w:basedOn w:val="eSPISCCParagraphDefaultFont"/>
    <w:rsid w:val="00E2205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205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22059"/>
    <w:rPr>
      <w:color w:val="808080"/>
      <w:bdr w:color="auto" w:space="0" w:sz="0" w:val="none"/>
      <w:shd w:color="auto" w:fill="auto" w:val="clear"/>
    </w:rPr>
  </w:style>
  <w:style w:customStyle="1" w:styleId="eSPISCCParagraphDefaultFont" w:type="character">
    <w:name w:val="eSPIS_CC_Paragraph Default Font"/>
    <w:basedOn w:val="Zadanifontodlomka"/>
    <w:rsid w:val="00E220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2059"/>
    <w:rPr>
      <w:b/>
      <w:bdr w:color="auto" w:space="0" w:sz="0" w:val="none"/>
      <w:shd w:color="auto" w:fill="FFFFCC" w:val="clear"/>
      <w:lang w:val="hr-HR"/>
    </w:rPr>
  </w:style>
  <w:style w:customStyle="1" w:styleId="PozadinaSvijetloCrvena" w:type="character">
    <w:name w:val="Pozadina_SvijetloCrvena"/>
    <w:basedOn w:val="eSPISCCParagraphDefaultFont"/>
    <w:rsid w:val="00E2205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205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INVICTUS d.o.o. za prodaju i popravak motornih vozila</izvorni_sadrzaj>
    <derivirana_varijabla naziv="DomainObject.Predmet.ProtustrankaFormated_1">  INVICTUS d.o.o. za prodaju i popravak motornih vozila</derivirana_varijabla>
  </DomainObject.Predmet.ProtustrankaFormated>
  <DomainObject.Predmet.ProtustrankaFormatedOIB>
    <izvorni_sadrzaj>  INVICTUS d.o.o. za prodaju i popravak motornih vozila, OIB 23089587412</izvorni_sadrzaj>
    <derivirana_varijabla naziv="DomainObject.Predmet.ProtustrankaFormatedOIB_1">  INVICTUS d.o.o. za prodaju i popravak motornih vozila, OIB 23089587412</derivirana_varijabla>
  </DomainObject.Predmet.ProtustrankaFormatedOIB>
  <DomainObject.Predmet.ProtustrankaFormatedWithAdress>
    <izvorni_sadrzaj> INVICTUS d.o.o. za prodaju i popravak motornih vozila, Pod Kosom 35/B, 21000 Split</izvorni_sadrzaj>
    <derivirana_varijabla naziv="DomainObject.Predmet.ProtustrankaFormatedWithAdress_1"> INVICTUS d.o.o. za prodaju i popravak motornih vozila, Pod Kosom 35/B, 21000 Split</derivirana_varijabla>
  </DomainObject.Predmet.ProtustrankaFormatedWithAdress>
  <DomainObject.Predmet.ProtustrankaFormatedWithAdressOIB>
    <izvorni_sadrzaj> INVICTUS d.o.o. za prodaju i popravak motornih vozila, OIB 23089587412, Pod Kosom 35/B, 21000 Split</izvorni_sadrzaj>
    <derivirana_varijabla naziv="DomainObject.Predmet.ProtustrankaFormatedWithAdressOIB_1"> INVICTUS d.o.o. za prodaju i popravak motornih vozila, OIB 23089587412, Pod Kosom 35/B, 21000 Split</derivirana_varijabla>
  </DomainObject.Predmet.ProtustrankaFormatedWithAdressOIB>
  <DomainObject.Predmet.ProtustrankaWithAdress>
    <izvorni_sadrzaj>INVICTUS d.o.o. za prodaju i popravak motornih vozila Pod Kosom 35/B, 21000 Split</izvorni_sadrzaj>
    <derivirana_varijabla naziv="DomainObject.Predmet.ProtustrankaWithAdress_1">INVICTUS d.o.o. za prodaju i popravak motornih vozila Pod Kosom 35/B, 21000 Split</derivirana_varijabla>
  </DomainObject.Predmet.ProtustrankaWithAdress>
  <DomainObject.Predmet.ProtustrankaWithAdressOIB>
    <izvorni_sadrzaj>INVICTUS d.o.o. za prodaju i popravak motornih vozila, OIB 23089587412, Pod Kosom 35/B, 21000 Split</izvorni_sadrzaj>
    <derivirana_varijabla naziv="DomainObject.Predmet.ProtustrankaWithAdressOIB_1">INVICTUS d.o.o. za prodaju i popravak motornih vozila, OIB 23089587412, Pod Kosom 35/B, 21000 Split</derivirana_varijabla>
  </DomainObject.Predmet.ProtustrankaWithAdressOIB>
  <DomainObject.Predmet.ProtustrankaNazivFormated>
    <izvorni_sadrzaj>INVICTUS d.o.o. za prodaju i popravak motornih vozila</izvorni_sadrzaj>
    <derivirana_varijabla naziv="DomainObject.Predmet.ProtustrankaNazivFormated_1">INVICTUS d.o.o. za prodaju i popravak motornih vozila</derivirana_varijabla>
  </DomainObject.Predmet.ProtustrankaNazivFormated>
  <DomainObject.Predmet.ProtustrankaNazivFormatedOIB>
    <izvorni_sadrzaj>INVICTUS d.o.o. za prodaju i popravak motornih vozila, OIB 23089587412</izvorni_sadrzaj>
    <derivirana_varijabla naziv="DomainObject.Predmet.ProtustrankaNazivFormatedOIB_1">INVICTUS d.o.o. za prodaju i popravak motornih vozila, OIB 23089587412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555099.87</izvorni_sadrzaj>
    <derivirana_varijabla naziv="DomainObject.Predmet.TrenutnaVrijednost_1">555099.87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INVICTUS d.o.o. za prodaju i popravak motornih vozila</item>
    </izvorni_sadrzaj>
    <derivirana_varijabla naziv="DomainObject.Predmet.ProtuStrankaListFormated_1">
      <item>INVICTUS d.o.o. za prodaju i popravak motornih vozila</item>
    </derivirana_varijabla>
  </DomainObject.Predmet.ProtuStrankaListFormated>
  <DomainObject.Predmet.ProtuStrankaListFormatedOIB>
    <izvorni_sadrzaj>
      <item>INVICTUS d.o.o. za prodaju i popravak motornih vozila, OIB 23089587412</item>
    </izvorni_sadrzaj>
    <derivirana_varijabla naziv="DomainObject.Predmet.ProtuStrankaListFormatedOIB_1">
      <item>INVICTUS d.o.o. za prodaju i popravak motornih vozila, OIB 23089587412</item>
    </derivirana_varijabla>
  </DomainObject.Predmet.ProtuStrankaListFormatedOIB>
  <DomainObject.Predmet.ProtuStrankaListFormatedWithAdress>
    <izvorni_sadrzaj>
      <item>INVICTUS d.o.o. za prodaju i popravak motornih vozila, Pod Kosom 35/B, 21000 Split</item>
    </izvorni_sadrzaj>
    <derivirana_varijabla naziv="DomainObject.Predmet.ProtuStrankaListFormatedWithAdress_1">
      <item>INVICTUS d.o.o. za prodaju i popravak motornih vozila, Pod Kosom 35/B, 21000 Split</item>
    </derivirana_varijabla>
  </DomainObject.Predmet.ProtuStrankaListFormatedWithAdress>
  <DomainObject.Predmet.ProtuStrankaListFormatedWithAdressOIB>
    <izvorni_sadrzaj>
      <item>INVICTUS d.o.o. za prodaju i popravak motornih vozila, OIB 23089587412, Pod Kosom 35/B, 21000 Split</item>
    </izvorni_sadrzaj>
    <derivirana_varijabla naziv="DomainObject.Predmet.ProtuStrankaListFormatedWithAdressOIB_1">
      <item>INVICTUS d.o.o. za prodaju i popravak motornih vozila, OIB 23089587412, Pod Kosom 35/B, 21000 Split</item>
    </derivirana_varijabla>
  </DomainObject.Predmet.ProtuStrankaListFormatedWithAdressOIB>
  <DomainObject.Predmet.ProtuStrankaListNazivFormated>
    <izvorni_sadrzaj>
      <item>INVICTUS d.o.o. za prodaju i popravak motornih vozila</item>
    </izvorni_sadrzaj>
    <derivirana_varijabla naziv="DomainObject.Predmet.ProtuStrankaListNazivFormated_1">
      <item>INVICTUS d.o.o. za prodaju i popravak motornih vozila</item>
    </derivirana_varijabla>
  </DomainObject.Predmet.ProtuStrankaListNazivFormated>
  <DomainObject.Predmet.ProtuStrankaListNazivFormatedOIB>
    <izvorni_sadrzaj>
      <item>INVICTUS d.o.o. za prodaju i popravak motornih vozila, OIB 23089587412</item>
    </izvorni_sadrzaj>
    <derivirana_varijabla naziv="DomainObject.Predmet.ProtuStrankaListNazivFormatedOIB_1">
      <item>INVICTUS d.o.o. za prodaju i popravak motornih vozila, OIB 23089587412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INVICTUS d.o.o. za prodaju i popravak motornih vozila</izvorni_sadrzaj>
    <derivirana_varijabla naziv="DomainObject.Predmet.ProtustrankaIDrugi_1">INVICTUS d.o.o. za prodaju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INVICTUS d.o.o. za prodaju i popravak motornih vozila, OIB 23089587412, Pod Kosom 35/B, 21000 Split</izvorni_sadrzaj>
    <derivirana_varijabla naziv="DomainObject.Predmet.ProtustrankaIDrugiAdressOIB_1">INVICTUS d.o.o. za prodaju i popravak motornih vozila, OIB 23089587412, Pod Kosom 35/B,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INVICTUS d.o.o. za prodaju i popravak motornih vozila</item>
      <item>FINANCIJSKA AGENCIJA, RC SPLIT</item>
    </izvorni_sadrzaj>
    <derivirana_varijabla naziv="DomainObject.Predmet.SudioniciListNaziv_1">
      <item>INVICTUS d.o.o. za prodaju i popravak motornih vozila</item>
      <item>FINANCIJSKA AGENCIJA, RC SPLIT</item>
    </derivirana_varijabla>
  </DomainObject.Predmet.SudioniciListNaziv>
  <DomainObject.Predmet.SudioniciListAdressOIB>
    <izvorni_sadrzaj>
      <item>INVICTUS d.o.o. za prodaju i popravak motornih vozila, OIB 23089587412, Pod Kosom 35/B,21000 Split</item>
      <item>FINANCIJSKA AGENCIJA, RC SPLIT, OIB 85821130368, Mažuranićevo šetalište 24 b,21000 Split</item>
    </izvorni_sadrzaj>
    <derivirana_varijabla naziv="DomainObject.Predmet.SudioniciListAdressOIB_1">
      <item>INVICTUS d.o.o. za prodaju i popravak motornih vozila, OIB 23089587412, Pod Kosom 35/B,21000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23089587412</item>
      <item>, OIB 85821130368</item>
    </izvorni_sadrzaj>
    <derivirana_varijabla naziv="DomainObject.Predmet.SudioniciListNazivOIB_1">
      <item>, OIB 23089587412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1092</properties:Words>
  <properties:Characters>6115</properties:Characters>
  <properties:Lines>142</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2017-03-14T11:03:00Z</dcterms:created>
  <dc:creator>Katarina Franković</dc:creator>
  <cp:lastModifiedBy>Katarina Franković</cp:lastModifiedBy>
  <cp:lastPrinted>2017-03-14T11:03:00Z</cp:lastPrinted>
  <dcterms:modified xmlns:xsi="http://www.w3.org/2001/XMLSchema-instance" xsi:type="dcterms:W3CDTF">2017-03-14T11:05:00Z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