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08443" w14:paraId="5f08443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873C6A">
        <w:rPr>
          <w:rFonts w:hAnsi="Times New Roman" w:ascii="Times New Roman"/>
        </w:rPr>
        <w:t>9</w:t>
      </w:r>
      <w:r w:rsidR="00F54B6C" w:rsidRPr="00762F0D">
        <w:rPr>
          <w:rFonts w:hAnsi="Times New Roman" w:ascii="Times New Roman"/>
        </w:rPr>
        <w:t xml:space="preserve">. </w:t>
      </w:r>
      <w:r w:rsidR="00873C6A">
        <w:rPr>
          <w:rFonts w:hAnsi="Times New Roman" w:ascii="Times New Roman"/>
        </w:rPr>
        <w:t>lipnja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A76B8B" w:rsidP="00070A05" w:rsidR="00A76B8B">
      <w:pPr>
        <w:jc w:val="center"/>
        <w:rPr>
          <w:rFonts w:hAnsi="Times New Roman" w:ascii="Times New Roman"/>
          <w:b/>
        </w:rPr>
      </w:pPr>
      <w:r w:rsidRPr="00A76B8B">
        <w:rPr>
          <w:rFonts w:hAnsi="Times New Roman" w:ascii="Times New Roman"/>
          <w:b/>
        </w:rPr>
        <w:t>ELKOLUX d.o.o. UMAG, Umag, Ulica J. Rakovca 10, OIB: 83633838768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A76B8B">
        <w:rPr>
          <w:rFonts w:hAnsi="Times New Roman" w:ascii="Times New Roman"/>
        </w:rPr>
        <w:t>09:30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F54B6C" w:rsidP="00F54B6C" w:rsidR="00F54B6C" w:rsidRPr="004D73AE">
      <w:pPr>
        <w:jc w:val="center"/>
        <w:rPr>
          <w:rFonts w:hAnsi="Times New Roman" w:ascii="Times New Roman"/>
        </w:rPr>
      </w:pPr>
    </w:p>
    <w:p w:rsidRDefault="00F54B6C" w:rsidP="00F54B6C" w:rsidR="00070A05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ab/>
      </w:r>
    </w:p>
    <w:p w:rsidRDefault="00F54B6C" w:rsidP="00070A05" w:rsidR="00F54B6C" w:rsidRPr="004D73AE">
      <w:pPr>
        <w:ind w:firstLine="705"/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Utvrđuje se da su na današnje ročište pristupili:</w:t>
      </w:r>
    </w:p>
    <w:p w:rsidRDefault="00FD0178" w:rsidP="00F54B6C" w:rsidR="00F54B6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Zakonski zastupnik dužnika </w:t>
      </w:r>
      <w:r w:rsidR="009260AE">
        <w:rPr>
          <w:rFonts w:hAnsi="Times New Roman" w:ascii="Times New Roman"/>
        </w:rPr>
        <w:t>Damir Radošić</w:t>
      </w:r>
      <w:r>
        <w:rPr>
          <w:rFonts w:hAnsi="Times New Roman" w:ascii="Times New Roman"/>
        </w:rPr>
        <w:t xml:space="preserve">, identitet utvrđen uvidom u OI broj: </w:t>
      </w:r>
      <w:r w:rsidR="00237D63">
        <w:rPr>
          <w:rFonts w:hAnsi="Times New Roman" w:ascii="Times New Roman"/>
        </w:rPr>
        <w:t xml:space="preserve">112346107. </w:t>
      </w:r>
    </w:p>
    <w:p w:rsidRDefault="006816F8" w:rsidP="00F54B6C" w:rsidR="006816F8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Zakonski zastupnik dužnika Davor Zec, identitet utvrđen uvidom u OI broj:</w:t>
      </w:r>
      <w:r w:rsidR="00237D63">
        <w:rPr>
          <w:rFonts w:hAnsi="Times New Roman" w:ascii="Times New Roman"/>
        </w:rPr>
        <w:t xml:space="preserve"> 110493543.</w:t>
      </w:r>
    </w:p>
    <w:p w:rsidRDefault="00FD0178" w:rsidP="00AB50C1" w:rsidR="00FD0178">
      <w:pPr>
        <w:ind w:right="-288"/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FD0178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Predlagatelj.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76223C">
        <w:rPr>
          <w:rFonts w:hAnsi="Times New Roman" w:ascii="Times New Roman"/>
        </w:rPr>
        <w:t xml:space="preserve">28. </w:t>
      </w:r>
      <w:r w:rsidR="006D396B">
        <w:rPr>
          <w:rFonts w:hAnsi="Times New Roman" w:ascii="Times New Roman"/>
        </w:rPr>
        <w:t xml:space="preserve"> </w:t>
      </w:r>
      <w:r w:rsidR="006948F7">
        <w:rPr>
          <w:rFonts w:hAnsi="Times New Roman" w:ascii="Times New Roman"/>
        </w:rPr>
        <w:t>travnja</w:t>
      </w:r>
      <w:r w:rsidR="006D396B">
        <w:rPr>
          <w:rFonts w:hAnsi="Times New Roman" w:ascii="Times New Roman"/>
        </w:rPr>
        <w:t xml:space="preserve"> 201</w:t>
      </w:r>
      <w:r w:rsidR="00201399">
        <w:rPr>
          <w:rFonts w:hAnsi="Times New Roman" w:ascii="Times New Roman"/>
        </w:rPr>
        <w:t>6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</w:t>
      </w:r>
      <w:r w:rsidR="00201399">
        <w:rPr>
          <w:rFonts w:hAnsi="Times New Roman" w:ascii="Times New Roman"/>
        </w:rPr>
        <w:t>oče je skinuto</w:t>
      </w:r>
      <w:r w:rsidR="0076223C">
        <w:rPr>
          <w:rFonts w:hAnsi="Times New Roman" w:ascii="Times New Roman"/>
        </w:rPr>
        <w:t xml:space="preserve"> 5</w:t>
      </w:r>
      <w:r w:rsidR="00201399">
        <w:rPr>
          <w:rFonts w:hAnsi="Times New Roman" w:ascii="Times New Roman"/>
        </w:rPr>
        <w:t xml:space="preserve">. </w:t>
      </w:r>
      <w:r w:rsidR="006948F7">
        <w:rPr>
          <w:rFonts w:hAnsi="Times New Roman" w:ascii="Times New Roman"/>
        </w:rPr>
        <w:t>svibnja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76223C">
        <w:rPr>
          <w:rFonts w:hAnsi="Times New Roman" w:ascii="Times New Roman"/>
        </w:rPr>
        <w:t>6</w:t>
      </w:r>
      <w:r w:rsidR="00201399">
        <w:rPr>
          <w:rFonts w:hAnsi="Times New Roman" w:ascii="Times New Roman"/>
        </w:rPr>
        <w:t xml:space="preserve">. </w:t>
      </w:r>
      <w:r w:rsidR="006948F7">
        <w:rPr>
          <w:rFonts w:hAnsi="Times New Roman" w:ascii="Times New Roman"/>
        </w:rPr>
        <w:t>svibnja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762F0D" w:rsidP="00AB50C1" w:rsidR="00762F0D">
      <w:pPr>
        <w:ind w:right="-288"/>
        <w:jc w:val="both"/>
        <w:rPr>
          <w:rFonts w:hAnsi="Times New Roman" w:ascii="Times New Roman"/>
        </w:rPr>
      </w:pPr>
    </w:p>
    <w:p w:rsidRDefault="00924A2B" w:rsidP="00753A24" w:rsidR="00F7305D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upit suca da se očituje o prijedlogu za otvaranje stečajnog postupka te razlozima za otvaranje steča</w:t>
      </w:r>
      <w:r w:rsidR="00237D63">
        <w:rPr>
          <w:rFonts w:hAnsi="Times New Roman" w:ascii="Times New Roman"/>
        </w:rPr>
        <w:t>jnog postupka zakonski zastupnici</w:t>
      </w:r>
      <w:r>
        <w:rPr>
          <w:rFonts w:hAnsi="Times New Roman" w:ascii="Times New Roman"/>
        </w:rPr>
        <w:t xml:space="preserve"> </w:t>
      </w:r>
      <w:r w:rsidR="00237D63">
        <w:rPr>
          <w:rFonts w:hAnsi="Times New Roman" w:ascii="Times New Roman"/>
        </w:rPr>
        <w:t>dužnik izjavljuju</w:t>
      </w:r>
      <w:r>
        <w:rPr>
          <w:rFonts w:hAnsi="Times New Roman" w:ascii="Times New Roman"/>
        </w:rPr>
        <w:t>:</w:t>
      </w:r>
      <w:r w:rsidR="006948F7">
        <w:rPr>
          <w:rFonts w:hAnsi="Times New Roman" w:ascii="Times New Roman"/>
        </w:rPr>
        <w:t xml:space="preserve"> da ne osporava</w:t>
      </w:r>
      <w:r w:rsidR="00237D63">
        <w:rPr>
          <w:rFonts w:hAnsi="Times New Roman" w:ascii="Times New Roman"/>
        </w:rPr>
        <w:t>ju</w:t>
      </w:r>
      <w:r w:rsidR="006948F7">
        <w:rPr>
          <w:rFonts w:hAnsi="Times New Roman" w:ascii="Times New Roman"/>
        </w:rPr>
        <w:t xml:space="preserve"> da je račun dužnika na dan </w:t>
      </w:r>
      <w:r w:rsidR="00B806E6">
        <w:rPr>
          <w:rFonts w:hAnsi="Times New Roman" w:ascii="Times New Roman"/>
        </w:rPr>
        <w:t>1</w:t>
      </w:r>
      <w:r w:rsidR="006948F7">
        <w:rPr>
          <w:rFonts w:hAnsi="Times New Roman" w:ascii="Times New Roman"/>
        </w:rPr>
        <w:t>.</w:t>
      </w:r>
      <w:r w:rsidR="00B806E6">
        <w:rPr>
          <w:rFonts w:hAnsi="Times New Roman" w:ascii="Times New Roman"/>
        </w:rPr>
        <w:t>9</w:t>
      </w:r>
      <w:r w:rsidR="006948F7">
        <w:rPr>
          <w:rFonts w:hAnsi="Times New Roman" w:ascii="Times New Roman"/>
        </w:rPr>
        <w:t xml:space="preserve">.2016. bio blokiran </w:t>
      </w:r>
      <w:r w:rsidR="00B806E6">
        <w:rPr>
          <w:rFonts w:hAnsi="Times New Roman" w:ascii="Times New Roman"/>
        </w:rPr>
        <w:t xml:space="preserve">više od </w:t>
      </w:r>
      <w:r w:rsidR="006948F7">
        <w:rPr>
          <w:rFonts w:hAnsi="Times New Roman" w:ascii="Times New Roman"/>
        </w:rPr>
        <w:t xml:space="preserve">120 dana i to na iznos </w:t>
      </w:r>
      <w:r w:rsidR="009260AE">
        <w:rPr>
          <w:rFonts w:hAnsi="Times New Roman" w:ascii="Times New Roman"/>
        </w:rPr>
        <w:t>992.385,44</w:t>
      </w:r>
      <w:r w:rsidR="006948F7">
        <w:rPr>
          <w:rFonts w:hAnsi="Times New Roman" w:ascii="Times New Roman"/>
        </w:rPr>
        <w:t xml:space="preserve"> kuna. Zz dužnika ne osporava postojanje stečajnog razloga – nesposobnosti za plaćanje i suglasan je sa otvaranjem stečajnog postupka.</w:t>
      </w:r>
      <w:r w:rsidR="00B806E6" w:rsidRPr="00B806E6">
        <w:rPr>
          <w:rFonts w:hAnsi="Times New Roman" w:ascii="Times New Roman"/>
        </w:rPr>
        <w:t xml:space="preserve"> </w:t>
      </w:r>
    </w:p>
    <w:p w:rsidRDefault="00924A2B" w:rsidP="00753A24" w:rsidR="00924A2B">
      <w:pPr>
        <w:ind w:right="-288"/>
        <w:jc w:val="both"/>
        <w:rPr>
          <w:rFonts w:hAnsi="Times New Roman" w:ascii="Times New Roman"/>
        </w:rPr>
      </w:pPr>
    </w:p>
    <w:p w:rsidRDefault="00924A2B" w:rsidP="00924A2B" w:rsidR="00924A2B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upit suca da se očituje o imovini dužnika zakonski zastupnik dužnik izjavljuje da:</w:t>
      </w:r>
    </w:p>
    <w:p w:rsidRDefault="00924A2B" w:rsidP="00924A2B" w:rsidR="00924A2B">
      <w:pPr>
        <w:jc w:val="both"/>
        <w:rPr>
          <w:rFonts w:hAnsi="Times New Roman" w:ascii="Times New Roman"/>
        </w:rPr>
      </w:pP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1/ nekretnina i pokretnina</w:t>
      </w:r>
      <w:r w:rsidR="00070A05">
        <w:rPr>
          <w:rFonts w:hAnsi="Times New Roman" w:ascii="Times New Roman"/>
        </w:rPr>
        <w:t xml:space="preserve"> </w:t>
      </w:r>
      <w:r w:rsidR="003F5519">
        <w:rPr>
          <w:rFonts w:hAnsi="Times New Roman" w:ascii="Times New Roman"/>
        </w:rPr>
        <w:t>–</w:t>
      </w:r>
      <w:r w:rsidR="00070A05">
        <w:rPr>
          <w:rFonts w:hAnsi="Times New Roman" w:ascii="Times New Roman"/>
        </w:rPr>
        <w:t xml:space="preserve"> nema</w:t>
      </w:r>
      <w:r w:rsidR="003F5519">
        <w:rPr>
          <w:rFonts w:hAnsi="Times New Roman" w:ascii="Times New Roman"/>
        </w:rPr>
        <w:t>. Na up</w:t>
      </w:r>
      <w:r w:rsidR="00157B62">
        <w:rPr>
          <w:rFonts w:hAnsi="Times New Roman" w:ascii="Times New Roman"/>
        </w:rPr>
        <w:t>i</w:t>
      </w:r>
      <w:r w:rsidR="003F5519">
        <w:rPr>
          <w:rFonts w:hAnsi="Times New Roman" w:ascii="Times New Roman"/>
        </w:rPr>
        <w:t>t suda d</w:t>
      </w:r>
      <w:r w:rsidR="00157B62">
        <w:rPr>
          <w:rFonts w:hAnsi="Times New Roman" w:ascii="Times New Roman"/>
        </w:rPr>
        <w:t>a se očituju o suvlasničkom udj</w:t>
      </w:r>
      <w:r w:rsidR="003F5519">
        <w:rPr>
          <w:rFonts w:hAnsi="Times New Roman" w:ascii="Times New Roman"/>
        </w:rPr>
        <w:t xml:space="preserve">elu od ½ </w:t>
      </w:r>
      <w:r w:rsidR="00157B62">
        <w:rPr>
          <w:rFonts w:hAnsi="Times New Roman" w:ascii="Times New Roman"/>
        </w:rPr>
        <w:t>d</w:t>
      </w:r>
      <w:r w:rsidR="003F5519">
        <w:rPr>
          <w:rFonts w:hAnsi="Times New Roman" w:ascii="Times New Roman"/>
        </w:rPr>
        <w:t>jela na k.č. 5</w:t>
      </w:r>
      <w:r w:rsidR="00157B62">
        <w:rPr>
          <w:rFonts w:hAnsi="Times New Roman" w:ascii="Times New Roman"/>
        </w:rPr>
        <w:t>149</w:t>
      </w:r>
      <w:r w:rsidR="003F5519">
        <w:rPr>
          <w:rFonts w:hAnsi="Times New Roman" w:ascii="Times New Roman"/>
        </w:rPr>
        <w:t xml:space="preserve">/4 k.o. Umag koji se u zemljišnim knjigama vodi na ime dužnika, zz dužnika navode da su navedenu nekretninu stekli po osnovi ugovora o kupoprodaju s Gradom Umagom, no kako navedenu nekretninu nisu platili, navode da je ista vraćena u vlasništvo Gradu </w:t>
      </w:r>
      <w:r w:rsidR="00157B62">
        <w:rPr>
          <w:rFonts w:hAnsi="Times New Roman" w:ascii="Times New Roman"/>
        </w:rPr>
        <w:t>U</w:t>
      </w:r>
      <w:r w:rsidR="003F5519">
        <w:rPr>
          <w:rFonts w:hAnsi="Times New Roman" w:ascii="Times New Roman"/>
        </w:rPr>
        <w:t>magu te da im je</w:t>
      </w:r>
      <w:r w:rsidR="00157B62">
        <w:rPr>
          <w:rFonts w:hAnsi="Times New Roman" w:ascii="Times New Roman"/>
        </w:rPr>
        <w:t xml:space="preserve"> </w:t>
      </w:r>
      <w:r w:rsidR="003F5519">
        <w:rPr>
          <w:rFonts w:hAnsi="Times New Roman" w:ascii="Times New Roman"/>
        </w:rPr>
        <w:t xml:space="preserve">nepoznato iz kojeg razloga se navedena nekretnina i dalje vodi kao suvlasništvo dužnika. </w:t>
      </w:r>
      <w:r w:rsidR="00883075">
        <w:rPr>
          <w:rFonts w:hAnsi="Times New Roman" w:ascii="Times New Roman"/>
        </w:rPr>
        <w:t>U evidencijama MUP-a dužnik se vodi kao vlasnik vozila FIAT DUCATO 2.5 TDI međutim navode da navedeno vozilo nije u voznom stanju i da nema nikakve vrijednosti. Druge imovine dužnik nije vlasnik.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lastRenderedPageBreak/>
        <w:t>2/ imovinskih prava dužnika na tuđim stvarima</w:t>
      </w:r>
      <w:r w:rsidR="0023373E">
        <w:rPr>
          <w:rFonts w:hAnsi="Times New Roman" w:ascii="Times New Roman"/>
        </w:rPr>
        <w:t xml:space="preserve"> </w:t>
      </w:r>
      <w:r w:rsidR="00B4044D">
        <w:rPr>
          <w:rFonts w:hAnsi="Times New Roman" w:ascii="Times New Roman"/>
        </w:rPr>
        <w:t>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3/ novčanih i nenovčanih tražbina dužnika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4/ drugih prava koja čine imovinu dužnika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5/</w:t>
      </w:r>
      <w:r w:rsidR="0004136E">
        <w:rPr>
          <w:rFonts w:hAnsi="Times New Roman" w:ascii="Times New Roman"/>
        </w:rPr>
        <w:t xml:space="preserve"> </w:t>
      </w:r>
      <w:r w:rsidRPr="00924A2B">
        <w:rPr>
          <w:rFonts w:hAnsi="Times New Roman" w:ascii="Times New Roman"/>
        </w:rPr>
        <w:t>novčanih sredstava na računima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6/ druge imovine dužnika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7/ obveza dužnika unesenih u njegove poslovne knjige</w:t>
      </w:r>
      <w:r w:rsidR="00B4044D">
        <w:rPr>
          <w:rFonts w:hAnsi="Times New Roman" w:ascii="Times New Roman"/>
        </w:rPr>
        <w:t xml:space="preserve"> </w:t>
      </w:r>
      <w:r w:rsidR="0004136E">
        <w:rPr>
          <w:rFonts w:hAnsi="Times New Roman" w:ascii="Times New Roman"/>
        </w:rPr>
        <w:t>–</w:t>
      </w:r>
      <w:r w:rsidR="00B4044D">
        <w:rPr>
          <w:rFonts w:hAnsi="Times New Roman" w:ascii="Times New Roman"/>
        </w:rPr>
        <w:t xml:space="preserve"> </w:t>
      </w:r>
      <w:r w:rsidR="0004136E">
        <w:rPr>
          <w:rFonts w:hAnsi="Times New Roman" w:ascii="Times New Roman"/>
        </w:rPr>
        <w:t>992.385,44 kune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8/ drugih novčanih i nenovčanih obveza dužnika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9/ razlučnih prava na imovini dužnika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10/ izlučnih prava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15460F">
      <w:pPr>
        <w:ind w:left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11/ prosječnih mjesečnih troškova redovnoga poslovanja dužnika u posljednjih godinu dana</w:t>
      </w:r>
      <w:r w:rsidR="0015460F">
        <w:rPr>
          <w:rFonts w:hAnsi="Times New Roman" w:ascii="Times New Roman"/>
        </w:rPr>
        <w:t>- nema</w:t>
      </w:r>
      <w:r w:rsidR="0004136E">
        <w:rPr>
          <w:rFonts w:hAnsi="Times New Roman" w:ascii="Times New Roman"/>
        </w:rPr>
        <w:t>, jer dužnik ne posluje zadnje 3-4 godine</w:t>
      </w:r>
    </w:p>
    <w:p w:rsidRDefault="00924A2B" w:rsidP="00924A2B" w:rsidR="00924A2B" w:rsidRPr="00924A2B">
      <w:pPr>
        <w:ind w:left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12/ postupaka pred sudovima ili javnopravnim tijelima u kojima je dužnik stranka i visinu ili opis tražbine koja je predmet postupka</w:t>
      </w:r>
      <w:r w:rsidR="0015460F">
        <w:rPr>
          <w:rFonts w:hAnsi="Times New Roman" w:ascii="Times New Roman"/>
        </w:rPr>
        <w:t xml:space="preserve"> </w:t>
      </w:r>
      <w:r w:rsidR="0004136E">
        <w:rPr>
          <w:rFonts w:hAnsi="Times New Roman" w:ascii="Times New Roman"/>
        </w:rPr>
        <w:t>–</w:t>
      </w:r>
      <w:r w:rsidR="0015460F">
        <w:rPr>
          <w:rFonts w:hAnsi="Times New Roman" w:ascii="Times New Roman"/>
        </w:rPr>
        <w:t xml:space="preserve"> </w:t>
      </w:r>
      <w:r w:rsidR="0004136E">
        <w:rPr>
          <w:rFonts w:hAnsi="Times New Roman" w:ascii="Times New Roman"/>
        </w:rPr>
        <w:t xml:space="preserve">protiv </w:t>
      </w:r>
      <w:r w:rsidR="00922623">
        <w:rPr>
          <w:rFonts w:hAnsi="Times New Roman" w:ascii="Times New Roman"/>
        </w:rPr>
        <w:t>duž</w:t>
      </w:r>
      <w:r w:rsidR="0004136E">
        <w:rPr>
          <w:rFonts w:hAnsi="Times New Roman" w:ascii="Times New Roman"/>
        </w:rPr>
        <w:t xml:space="preserve">nika je u tijeku više ovršnih postupaka. </w:t>
      </w:r>
    </w:p>
    <w:p w:rsidRDefault="00924A2B" w:rsidP="00753A24" w:rsidR="00924A2B">
      <w:pPr>
        <w:ind w:right="-288"/>
        <w:jc w:val="both"/>
        <w:rPr>
          <w:rFonts w:hAnsi="Times New Roman" w:ascii="Times New Roman"/>
        </w:rPr>
      </w:pPr>
    </w:p>
    <w:p w:rsidRDefault="00924A2B" w:rsidP="00753A24" w:rsidR="00924A2B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upit suca zakonski zastupnik dužnika navodi da nema trećih osoba koje bi dale izjavu o pristupanju dugu sukladno čl. 124. Stečajnog zakona.</w:t>
      </w:r>
    </w:p>
    <w:p w:rsidRDefault="00924A2B" w:rsidP="00753A24" w:rsidR="00924A2B">
      <w:pPr>
        <w:ind w:right="-288"/>
        <w:jc w:val="both"/>
        <w:rPr>
          <w:rFonts w:hAnsi="Times New Roman" w:ascii="Times New Roman"/>
        </w:rPr>
      </w:pPr>
    </w:p>
    <w:p w:rsidRDefault="00070A05" w:rsidP="00922623" w:rsidR="00924A2B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922623">
        <w:rPr>
          <w:rFonts w:hAnsi="Times New Roman" w:ascii="Times New Roman"/>
        </w:rPr>
        <w:t>Uvidom u zk izvadak za k.č. 5149/4 k.o. Umag na dan 8.6.2016. utvrđeno je da je 20.5.2016. izvršena zabilježba dosude na suvlasničkom udjelu dužnika i to temeljem rješenja o dosudi OS Pula, SS Buje, posl. br</w:t>
      </w:r>
      <w:r w:rsidR="00CB1C9A">
        <w:rPr>
          <w:rFonts w:hAnsi="Times New Roman" w:ascii="Times New Roman"/>
        </w:rPr>
        <w:t>o</w:t>
      </w:r>
      <w:r w:rsidR="00922623">
        <w:rPr>
          <w:rFonts w:hAnsi="Times New Roman" w:ascii="Times New Roman"/>
        </w:rPr>
        <w:t>j: Ovr-996/15 od 13.5.2016. Nadalje, uvidom u isti zk izva</w:t>
      </w:r>
      <w:r w:rsidR="004041E8">
        <w:rPr>
          <w:rFonts w:hAnsi="Times New Roman" w:ascii="Times New Roman"/>
        </w:rPr>
        <w:t xml:space="preserve">dak utvrđeno je da je na istom suvlasničkom udjelu izvršena zabilježba ovrhe temeljem rješenja posl. broj: Ovr-996/15 (isti posl. broj kao i poslovni broj rješenja o dosudi) te rješenja o ovrsi Trgovačkog suda u Rijeci, posl. broj. Ovr-791/12 od 23.11.2012. Uvidom u e-spis utvrđeno je da je pred TS Rijeka </w:t>
      </w:r>
      <w:r w:rsidR="00CB1C9A">
        <w:rPr>
          <w:rFonts w:hAnsi="Times New Roman" w:ascii="Times New Roman"/>
        </w:rPr>
        <w:t xml:space="preserve">pokrenut ovršni postupak po prijedlogu Grada Umaga protiv dužnika. Da je taj postupak pokrenut radi ovrhe na nekretnini te da je dostavljen na provedbu OS u Bujama. </w:t>
      </w:r>
    </w:p>
    <w:p w:rsidRDefault="00924A2B" w:rsidP="00753A24" w:rsidR="00924A2B">
      <w:pPr>
        <w:ind w:right="-288"/>
        <w:jc w:val="both"/>
        <w:rPr>
          <w:rFonts w:hAnsi="Times New Roman" w:ascii="Times New Roman"/>
        </w:rPr>
      </w:pPr>
    </w:p>
    <w:p w:rsidRDefault="00762F0D" w:rsidP="00753A24" w:rsidR="00762F0D">
      <w:pPr>
        <w:ind w:right="-288"/>
        <w:jc w:val="both"/>
        <w:rPr>
          <w:rFonts w:hAnsi="Times New Roman" w:ascii="Times New Roman"/>
        </w:rPr>
      </w:pPr>
    </w:p>
    <w:p w:rsidRDefault="00F7305D" w:rsidP="00070A05" w:rsidR="00762F0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F7305D" w:rsidP="00924A2B" w:rsidR="00F7305D" w:rsidRPr="00070A05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343EA2" w:rsidP="00070A05" w:rsidR="00C22467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Izvršit će se uvid u ovršni spis posl. broj: Ovr-791/12 TS Rijeka i ovršni spis posl. broj: Ovr-996/15 OS Pula, SS Buje. </w:t>
      </w:r>
    </w:p>
    <w:p w:rsidRDefault="00343EA2" w:rsidP="00070A05" w:rsidR="00343EA2">
      <w:pPr>
        <w:ind w:firstLine="708" w:right="-288"/>
        <w:jc w:val="both"/>
        <w:rPr>
          <w:rFonts w:hAnsi="Times New Roman" w:ascii="Times New Roman"/>
        </w:rPr>
      </w:pPr>
    </w:p>
    <w:p w:rsidRDefault="00343EA2" w:rsidP="00070A05" w:rsidR="00343EA2" w:rsidRPr="00070A05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 izvršenom uvidu, donijet će se odluka o daljnjem tijeku postupka. </w:t>
      </w: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76223C">
        <w:rPr>
          <w:rFonts w:hAnsi="Times New Roman" w:ascii="Times New Roman"/>
        </w:rPr>
        <w:t>09:</w:t>
      </w:r>
      <w:r w:rsidR="00343EA2">
        <w:rPr>
          <w:rFonts w:hAnsi="Times New Roman" w:ascii="Times New Roman"/>
        </w:rPr>
        <w:t>54</w:t>
      </w:r>
      <w:r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070A05">
      <w:pPr>
        <w:jc w:val="both"/>
        <w:rPr>
          <w:rFonts w:hAnsi="Times New Roman" w:ascii="Times New Roman"/>
        </w:rPr>
      </w:pP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</w:t>
      </w:r>
      <w:r w:rsidR="00B806E6">
        <w:rPr>
          <w:rFonts w:hAnsi="Times New Roman" w:ascii="Times New Roman"/>
        </w:rPr>
        <w:t xml:space="preserve">                      </w:t>
      </w:r>
      <w:r w:rsidR="004D73AE">
        <w:rPr>
          <w:rFonts w:hAnsi="Times New Roman" w:ascii="Times New Roman"/>
        </w:rPr>
        <w:t xml:space="preserve">    </w:t>
      </w:r>
      <w:r w:rsidR="00175DF2">
        <w:rPr>
          <w:rFonts w:hAnsi="Times New Roman" w:ascii="Times New Roman"/>
        </w:rPr>
        <w:t>ZZ dužnika</w:t>
      </w:r>
    </w:p>
    <w:p w:rsidRDefault="00175DF2" w:rsidP="00175DF2" w:rsidR="0076223C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175DF2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 w:rsidR="008B3034" w:rsidRPr="004D73AE">
        <w:rPr>
          <w:rFonts w:hAnsi="Times New Roman" w:ascii="Times New Roman"/>
        </w:rPr>
        <w:tab/>
      </w:r>
    </w:p>
    <w:p w:rsidRDefault="008B3034" w:rsidP="008B3034" w:rsidR="008B3034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         </w:t>
      </w:r>
      <w:r w:rsidR="0076223C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 xml:space="preserve"> </w:t>
      </w:r>
      <w:r w:rsidR="004D73AE" w:rsidRPr="004D73AE">
        <w:rPr>
          <w:rFonts w:hAnsi="Times New Roman" w:ascii="Times New Roman"/>
        </w:rPr>
        <w:t>Zapisničar</w:t>
      </w:r>
    </w:p>
    <w:p w:rsidRDefault="00753A24" w:rsidP="00753A24" w:rsidR="00753A24" w:rsidRPr="004D73AE">
      <w:pPr>
        <w:rPr>
          <w:rFonts w:hAnsi="Times New Roman" w:ascii="Times New Roman"/>
        </w:rPr>
      </w:pPr>
    </w:p>
    <w:p w:rsidRDefault="00753A24" w:rsidP="00753A24" w:rsidR="00753A24" w:rsidRPr="004D73AE">
      <w:pPr>
        <w:ind w:right="-288"/>
        <w:jc w:val="both"/>
        <w:rPr>
          <w:rFonts w:hAnsi="Times New Roman" w:ascii="Times New Roman"/>
          <w:b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 w:rsidRPr="004D73AE">
      <w:pPr>
        <w:rPr>
          <w:rFonts w:hAnsi="Times New Roman" w:ascii="Times New Roman"/>
        </w:rPr>
      </w:pPr>
    </w:p>
    <w:sectPr w:rsidSect="008072B5" w:rsidR="0097467C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37D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76B8B" w:rsidP="00A76B8B" w:rsidR="00A76B8B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670/2016-9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A76B8B">
      <w:rPr>
        <w:sz w:val="22"/>
        <w:szCs w:val="22"/>
      </w:rPr>
      <w:t>670/2016-9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136E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5460F"/>
    <w:rsid w:val="00157B62"/>
    <w:rsid w:val="0016483A"/>
    <w:rsid w:val="00175DF2"/>
    <w:rsid w:val="00185666"/>
    <w:rsid w:val="001A2D7B"/>
    <w:rsid w:val="001B5B91"/>
    <w:rsid w:val="001E7BA1"/>
    <w:rsid w:val="00201399"/>
    <w:rsid w:val="002107A0"/>
    <w:rsid w:val="0021775B"/>
    <w:rsid w:val="0023373E"/>
    <w:rsid w:val="00237D63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43EA2"/>
    <w:rsid w:val="00382C76"/>
    <w:rsid w:val="00395085"/>
    <w:rsid w:val="003E1083"/>
    <w:rsid w:val="003E49B3"/>
    <w:rsid w:val="003F5519"/>
    <w:rsid w:val="004041E8"/>
    <w:rsid w:val="0046778E"/>
    <w:rsid w:val="00471E38"/>
    <w:rsid w:val="004D73AE"/>
    <w:rsid w:val="00576B3E"/>
    <w:rsid w:val="005A3F55"/>
    <w:rsid w:val="00603281"/>
    <w:rsid w:val="00626B34"/>
    <w:rsid w:val="006375D6"/>
    <w:rsid w:val="00637A2F"/>
    <w:rsid w:val="00675ED3"/>
    <w:rsid w:val="006816F8"/>
    <w:rsid w:val="00683B28"/>
    <w:rsid w:val="00685D0D"/>
    <w:rsid w:val="006948F7"/>
    <w:rsid w:val="006A31D7"/>
    <w:rsid w:val="006A334F"/>
    <w:rsid w:val="006D396B"/>
    <w:rsid w:val="00753A24"/>
    <w:rsid w:val="0076223C"/>
    <w:rsid w:val="00762F0D"/>
    <w:rsid w:val="008072B5"/>
    <w:rsid w:val="008145B5"/>
    <w:rsid w:val="0081659F"/>
    <w:rsid w:val="008337D4"/>
    <w:rsid w:val="008357EF"/>
    <w:rsid w:val="00873C6A"/>
    <w:rsid w:val="00874813"/>
    <w:rsid w:val="00883075"/>
    <w:rsid w:val="008936AA"/>
    <w:rsid w:val="008B3034"/>
    <w:rsid w:val="008C0427"/>
    <w:rsid w:val="0091062F"/>
    <w:rsid w:val="00922623"/>
    <w:rsid w:val="00924A2B"/>
    <w:rsid w:val="009260AE"/>
    <w:rsid w:val="0093737F"/>
    <w:rsid w:val="00937EFC"/>
    <w:rsid w:val="00940C4B"/>
    <w:rsid w:val="00950A71"/>
    <w:rsid w:val="00963B1D"/>
    <w:rsid w:val="009732C9"/>
    <w:rsid w:val="0097467C"/>
    <w:rsid w:val="009C512A"/>
    <w:rsid w:val="009F687B"/>
    <w:rsid w:val="00A61E53"/>
    <w:rsid w:val="00A73FBB"/>
    <w:rsid w:val="00A76B8B"/>
    <w:rsid w:val="00A830AE"/>
    <w:rsid w:val="00AB50C1"/>
    <w:rsid w:val="00AC33A7"/>
    <w:rsid w:val="00AE7D77"/>
    <w:rsid w:val="00B12902"/>
    <w:rsid w:val="00B200C4"/>
    <w:rsid w:val="00B4044D"/>
    <w:rsid w:val="00B46C27"/>
    <w:rsid w:val="00B806E6"/>
    <w:rsid w:val="00BE3960"/>
    <w:rsid w:val="00C14820"/>
    <w:rsid w:val="00C22467"/>
    <w:rsid w:val="00C50565"/>
    <w:rsid w:val="00C66696"/>
    <w:rsid w:val="00C67C0F"/>
    <w:rsid w:val="00C917D3"/>
    <w:rsid w:val="00C91BCA"/>
    <w:rsid w:val="00CB1C9A"/>
    <w:rsid w:val="00CD254E"/>
    <w:rsid w:val="00CD2568"/>
    <w:rsid w:val="00CF7611"/>
    <w:rsid w:val="00DA0E32"/>
    <w:rsid w:val="00DA774A"/>
    <w:rsid w:val="00DF0331"/>
    <w:rsid w:val="00E3781E"/>
    <w:rsid w:val="00E51C1E"/>
    <w:rsid w:val="00F54B6C"/>
    <w:rsid w:val="00F7305D"/>
    <w:rsid w:val="00FB6C30"/>
    <w:rsid w:val="00FD0178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37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37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37D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37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37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37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37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37D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37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37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9. lipnja 2016.</izvorni_sadrzaj>
    <derivirana_varijabla naziv="DomainObject.StvarniPocetakDatum_1">9. lipnja 2016.</derivirana_varijabla>
  </DomainObject.StvarniPocetakDatum>
  <DomainObject.StvarniZavrsetakDatum>
    <izvorni_sadrzaj>9. lipnja 2016.</izvorni_sadrzaj>
    <derivirana_varijabla naziv="DomainObject.StvarniZavrsetakDatum_1">9. lipnja 2016.</derivirana_varijabla>
  </DomainObject.StvarniZavrsetakDatum>
  <DomainObject.PlaniraniZavrsetakDatum>
    <izvorni_sadrzaj>9. lipnja 2016.</izvorni_sadrzaj>
    <derivirana_varijabla naziv="DomainObject.PlaniraniZavrsetakDatum_1">9. lipnja 2016.</derivirana_varijabla>
  </DomainObject.PlaniraniZavrsetakDatum>
  <DomainObject.PlaniraniPocetakDatum>
    <izvorni_sadrzaj>9. lipnja 2016.</izvorni_sadrzaj>
    <derivirana_varijabla naziv="DomainObject.PlaniraniPocetakDatum_1">9. lipnja 2016.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>
      <item>ELKOLUX d.o.o. UMAG</item>
      <item>Davor Zec</item>
      <item>FINANCIJSKA AGENCIJA, RC RIJEKA, PODRUŽNICA PULA, PULA</item>
      <item>Damir Radešić</item>
    </izvorni_sadrzaj>
    <derivirana_varijabla naziv="DomainObject.UcesnikSudskeRadnjeListNaziv_1">
      <item>ELKOLUX d.o.o. UMAG</item>
      <item>Davor Zec</item>
      <item>FINANCIJSKA AGENCIJA, RC RIJEKA, PODRUŽNICA PULA, PULA</item>
      <item>Damir Radešić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670</izvorni_sadrzaj>
    <derivirana_varijabla naziv="DomainObject.Predmet.Broj_1">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St-670/2016</izvorni_sadrzaj>
    <derivirana_varijabla naziv="DomainObject.Predmet.OznakaBroj_1">St-670/2016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ELKOLUX d.o.o. UMAG zastupanog po punomoćniku Damir Radešić; Davor Zec</izvorni_sadrzaj>
    <derivirana_varijabla naziv="DomainObject.Predmet.ProtustrankaFormated_1">  ELKOLUX d.o.o. UMAG zastupanog po punomoćniku Damir Radešić; Davor Zec</derivirana_varijabla>
  </DomainObject.Predmet.ProtustrankaFormated>
  <DomainObject.Predmet.ProtustrankaFormatedOIB>
    <izvorni_sadrzaj>  ELKOLUX d.o.o. UMAG, OIB 83633838768 zastupanog po punomoćniku Damir Radešić; Davor Zec</izvorni_sadrzaj>
    <derivirana_varijabla naziv="DomainObject.Predmet.ProtustrankaFormatedOIB_1">  ELKOLUX d.o.o. UMAG, OIB 83633838768 zastupanog po punomoćniku Damir Radešić; Davor Zec</derivirana_varijabla>
  </DomainObject.Predmet.ProtustrankaFormatedOIB>
  <DomainObject.Predmet.ProtustrankaFormatedWithAdress>
    <izvorni_sadrzaj> ELKOLUX d.o.o. UMAG, Ulica J.Rakovca 10, 52470 Umag zastupanog po punomoćniku Damir Radešić; Davor Zec</izvorni_sadrzaj>
    <derivirana_varijabla naziv="DomainObject.Predmet.ProtustrankaFormatedWithAdress_1"> ELKOLUX d.o.o. UMAG, Ulica J.Rakovca 10, 52470 Umag zastupanog po punomoćniku Damir Radešić; Davor Zec</derivirana_varijabla>
  </DomainObject.Predmet.ProtustrankaFormatedWithAdress>
  <DomainObject.Predmet.ProtustrankaFormatedWithAdressOIB>
    <izvorni_sadrzaj> ELKOLUX d.o.o. UMAG, OIB 83633838768, Ulica J.Rakovca 10, 52470 Umag zastupanog po punomoćniku Damir Radešić; Davor Zec</izvorni_sadrzaj>
    <derivirana_varijabla naziv="DomainObject.Predmet.ProtustrankaFormatedWithAdressOIB_1"> ELKOLUX d.o.o. UMAG, OIB 83633838768, Ulica J.Rakovca 10, 52470 Umag zastupanog po punomoćniku Damir Radešić; Davor Zec</derivirana_varijabla>
  </DomainObject.Predmet.ProtustrankaFormatedWithAdressOIB>
  <DomainObject.Predmet.ProtustrankaWithAdress>
    <izvorni_sadrzaj>ELKOLUX d.o.o. UMAG Ulica J.Rakovca 10, 52470 Umag</izvorni_sadrzaj>
    <derivirana_varijabla naziv="DomainObject.Predmet.ProtustrankaWithAdress_1">ELKOLUX d.o.o. UMAG Ulica J.Rakovca 10, 52470 Umag</derivirana_varijabla>
  </DomainObject.Predmet.ProtustrankaWithAdress>
  <DomainObject.Predmet.ProtustrankaWithAdressOIB>
    <izvorni_sadrzaj>ELKOLUX d.o.o. UMAG, OIB 83633838768, Ulica J.Rakovca 10, 52470 Umag</izvorni_sadrzaj>
    <derivirana_varijabla naziv="DomainObject.Predmet.ProtustrankaWithAdressOIB_1">ELKOLUX d.o.o. UMAG, OIB 83633838768, Ulica J.Rakovca 10, 52470 Umag</derivirana_varijabla>
  </DomainObject.Predmet.ProtustrankaWithAdressOIB>
  <DomainObject.Predmet.ProtustrankaNazivFormated>
    <izvorni_sadrzaj>ELKOLUX d.o.o. UMAG</izvorni_sadrzaj>
    <derivirana_varijabla naziv="DomainObject.Predmet.ProtustrankaNazivFormated_1">ELKOLUX d.o.o. UMAG</derivirana_varijabla>
  </DomainObject.Predmet.ProtustrankaNazivFormated>
  <DomainObject.Predmet.ProtustrankaNazivFormatedOIB>
    <izvorni_sadrzaj>ELKOLUX d.o.o. UMAG, OIB 83633838768</izvorni_sadrzaj>
    <derivirana_varijabla naziv="DomainObject.Predmet.ProtustrankaNazivFormatedOIB_1">ELKOLUX d.o.o. UMAG, OIB 83633838768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992385.44</izvorni_sadrzaj>
    <derivirana_varijabla naziv="DomainObject.Predmet.TrenutnaVrijednost_1">992385.44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ELKOLUX d.o.o. UMAG zastupanog po punomoćniku Damir Radešić; Davor Zec</item>
    </izvorni_sadrzaj>
    <derivirana_varijabla naziv="DomainObject.Predmet.ProtuStrankaListFormated_1">
      <item>ELKOLUX d.o.o. UMAG zastupanog po punomoćniku Damir Radešić; Davor Zec</item>
    </derivirana_varijabla>
  </DomainObject.Predmet.ProtuStrankaListFormated>
  <DomainObject.Predmet.ProtuStrankaListFormatedOIB>
    <izvorni_sadrzaj>
      <item>ELKOLUX d.o.o. UMAG, OIB 83633838768 zastupanog po punomoćniku Damir Radešić; Davor Zec</item>
    </izvorni_sadrzaj>
    <derivirana_varijabla naziv="DomainObject.Predmet.ProtuStrankaListFormatedOIB_1">
      <item>ELKOLUX d.o.o. UMAG, OIB 83633838768 zastupanog po punomoćniku Damir Radešić; Davor Zec</item>
    </derivirana_varijabla>
  </DomainObject.Predmet.ProtuStrankaListFormatedOIB>
  <DomainObject.Predmet.ProtuStrankaListFormatedWithAdress>
    <izvorni_sadrzaj>
      <item>ELKOLUX d.o.o. UMAG, Ulica J.Rakovca 10, 52470 Umag zastupanog po punomoćniku Damir Radešić; Davor Zec</item>
    </izvorni_sadrzaj>
    <derivirana_varijabla naziv="DomainObject.Predmet.ProtuStrankaListFormatedWithAdress_1">
      <item>ELKOLUX d.o.o. UMAG, Ulica J.Rakovca 10, 52470 Umag zastupanog po punomoćniku Damir Radešić; Davor Zec</item>
    </derivirana_varijabla>
  </DomainObject.Predmet.ProtuStrankaListFormatedWithAdress>
  <DomainObject.Predmet.ProtuStrankaListFormatedWithAdressOIB>
    <izvorni_sadrzaj>
      <item>ELKOLUX d.o.o. UMAG, OIB 83633838768, Ulica J.Rakovca 10, 52470 Umag zastupanog po punomoćniku Damir Radešić; Davor Zec</item>
    </izvorni_sadrzaj>
    <derivirana_varijabla naziv="DomainObject.Predmet.ProtuStrankaListFormatedWithAdressOIB_1">
      <item>ELKOLUX d.o.o. UMAG, OIB 83633838768, Ulica J.Rakovca 10, 52470 Umag zastupanog po punomoćniku Damir Radešić; Davor Zec</item>
    </derivirana_varijabla>
  </DomainObject.Predmet.ProtuStrankaListFormatedWithAdressOIB>
  <DomainObject.Predmet.ProtuStrankaListNazivFormated>
    <izvorni_sadrzaj>
      <item>ELKOLUX d.o.o. UMAG</item>
    </izvorni_sadrzaj>
    <derivirana_varijabla naziv="DomainObject.Predmet.ProtuStrankaListNazivFormated_1">
      <item>ELKOLUX d.o.o. UMAG</item>
    </derivirana_varijabla>
  </DomainObject.Predmet.ProtuStrankaListNazivFormated>
  <DomainObject.Predmet.ProtuStrankaListNazivFormatedOIB>
    <izvorni_sadrzaj>
      <item>ELKOLUX d.o.o. UMAG, OIB 83633838768</item>
    </izvorni_sadrzaj>
    <derivirana_varijabla naziv="DomainObject.Predmet.ProtuStrankaListNazivFormatedOIB_1">
      <item>ELKOLUX d.o.o. UMAG, OIB 83633838768</item>
    </derivirana_varijabla>
  </DomainObject.Predmet.ProtuStrankaListNazivFormatedOIB>
  <DomainObject.Predmet.OstaliListFormated>
    <izvorni_sadrzaj>
      <item>Damir Radešić punomoćnik sudionika u postupku ELKOLUX d.o.o. UMAG</item>
      <item>Davor Zec punomoćnik sudionika u postupku ELKOLUX d.o.o. UMAG</item>
    </izvorni_sadrzaj>
    <derivirana_varijabla naziv="DomainObject.Predmet.OstaliListFormated_1">
      <item>Damir Radešić punomoćnik sudionika u postupku ELKOLUX d.o.o. UMAG</item>
      <item>Davor Zec punomoćnik sudionika u postupku ELKOLUX d.o.o. UMAG</item>
    </derivirana_varijabla>
  </DomainObject.Predmet.OstaliListFormated>
  <DomainObject.Predmet.OstaliListFormatedOIB>
    <izvorni_sadrzaj>
      <item>Damir Radešić, OIB 77954825253 punomoćnik sudionika u postupku ELKOLUX d.o.o. UMAG</item>
      <item>Davor Zec, OIB 86986418012 punomoćnik sudionika u postupku ELKOLUX d.o.o. UMAG</item>
    </izvorni_sadrzaj>
    <derivirana_varijabla naziv="DomainObject.Predmet.OstaliListFormatedOIB_1">
      <item>Damir Radešić, OIB 77954825253 punomoćnik sudionika u postupku ELKOLUX d.o.o. UMAG</item>
      <item>Davor Zec, OIB 86986418012 punomoćnik sudionika u postupku ELKOLUX d.o.o. UMAG</item>
    </derivirana_varijabla>
  </DomainObject.Predmet.OstaliListFormatedOIB>
  <DomainObject.Predmet.OstaliListFormatedWithAdress>
    <izvorni_sadrzaj>
      <item>Damir Radešić, Ulica Vladimira Nazora 73, 52460 Buje punomoćnik sudionika u postupku ELKOLUX d.o.o. UMAG</item>
      <item>Davor Zec, Epulo 7, 52460 Buje punomoćnik sudionika u postupku ELKOLUX d.o.o. UMAG</item>
    </izvorni_sadrzaj>
    <derivirana_varijabla naziv="DomainObject.Predmet.OstaliListFormatedWithAdress_1">
      <item>Damir Radešić, Ulica Vladimira Nazora 73, 52460 Buje punomoćnik sudionika u postupku ELKOLUX d.o.o. UMAG</item>
      <item>Davor Zec, Epulo 7, 52460 Buje punomoćnik sudionika u postupku ELKOLUX d.o.o. UMAG</item>
    </derivirana_varijabla>
  </DomainObject.Predmet.OstaliListFormatedWithAdress>
  <DomainObject.Predmet.OstaliListFormatedWithAdressOIB>
    <izvorni_sadrzaj>
      <item>Damir Radešić, OIB 77954825253, Ulica Vladimira Nazora 73, 52460 Buje punomoćnik sudionika u postupku ELKOLUX d.o.o. UMAG</item>
      <item>Davor Zec, OIB 86986418012, Epulo 7, 52460 Buje punomoćnik sudionika u postupku ELKOLUX d.o.o. UMAG</item>
    </izvorni_sadrzaj>
    <derivirana_varijabla naziv="DomainObject.Predmet.OstaliListFormatedWithAdressOIB_1">
      <item>Damir Radešić, OIB 77954825253, Ulica Vladimira Nazora 73, 52460 Buje punomoćnik sudionika u postupku ELKOLUX d.o.o. UMAG</item>
      <item>Davor Zec, OIB 86986418012, Epulo 7, 52460 Buje punomoćnik sudionika u postupku ELKOLUX d.o.o. UMAG</item>
    </derivirana_varijabla>
  </DomainObject.Predmet.OstaliListFormatedWithAdressOIB>
  <DomainObject.Predmet.OstaliListNazivFormated>
    <izvorni_sadrzaj>
      <item>Damir Radešić</item>
      <item>Davor Zec</item>
    </izvorni_sadrzaj>
    <derivirana_varijabla naziv="DomainObject.Predmet.OstaliListNazivFormated_1">
      <item>Damir Radešić</item>
      <item>Davor Zec</item>
    </derivirana_varijabla>
  </DomainObject.Predmet.OstaliListNazivFormated>
  <DomainObject.Predmet.OstaliListNazivFormatedOIB>
    <izvorni_sadrzaj>
      <item>Damir Radešić, OIB 77954825253</item>
      <item>Davor Zec, OIB 86986418012</item>
    </izvorni_sadrzaj>
    <derivirana_varijabla naziv="DomainObject.Predmet.OstaliListNazivFormatedOIB_1">
      <item>Damir Radešić, OIB 77954825253</item>
      <item>Davor Zec, OIB 86986418012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ELKOLUX d.o.o. UMAG</izvorni_sadrzaj>
    <derivirana_varijabla naziv="DomainObject.Predmet.ProtustrankaIDrugi_1">ELKOLUX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ELKOLUX d.o.o. UMAG, OIB 83633838768, Ulica J.Rakovca 10, 52470 Umag</izvorni_sadrzaj>
    <derivirana_varijabla naziv="DomainObject.Predmet.ProtustrankaIDrugiAdressOIB_1">ELKOLUX d.o.o. UMAG, OIB 83633838768, Ulica J.Rakovca 10,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ELKOLUX d.o.o. UMAG</item>
      <item>Damir Radešić</item>
      <item>Davor Zec</item>
    </izvorni_sadrzaj>
    <derivirana_varijabla naziv="DomainObject.Predmet.SudioniciListNaziv_1">
      <item>FINANCIJSKA AGENCIJA, RC RIJEKA, PODRUŽNICA PULA, PULA</item>
      <item>ELKOLUX d.o.o. UMAG</item>
      <item>Damir Radešić</item>
      <item>Davor Zec</item>
    </derivirana_varijabla>
  </DomainObject.Predmet.SudioniciListNaziv>
  <DomainObject.Predmet.SudioniciListAdressOIB>
    <izvorni_sadrzaj>
      <item>FINANCIJSKA AGENCIJA, RC RIJEKA, PODRUŽNICA PULA, PULA, OIB 85821130368, Giardini 5,52100 Pula</item>
      <item>ELKOLUX d.o.o. UMAG, OIB 83633838768, Ulica J.Rakovca 10,52470 Umag</item>
      <item>Damir Radešić, OIB 77954825253, Ulica Vladimira Nazora 73,52460 Buje</item>
      <item>Davor Zec, OIB 86986418012, Epulo 7,52460 Buje</item>
    </izvorni_sadrzaj>
    <derivirana_varijabla naziv="DomainObject.Predmet.SudioniciListAdressOIB_1">
      <item>FINANCIJSKA AGENCIJA, RC RIJEKA, PODRUŽNICA PULA, PULA, OIB 85821130368, Giardini 5,52100 Pula</item>
      <item>ELKOLUX d.o.o. UMAG, OIB 83633838768, Ulica J.Rakovca 10,52470 Umag</item>
      <item>Damir Radešić, OIB 77954825253, Ulica Vladimira Nazora 73,52460 Buje</item>
      <item>Davor Zec, OIB 86986418012, Epulo 7,52460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83633838768</item>
      <item>, OIB 77954825253</item>
      <item>, OIB 86986418012</item>
    </izvorni_sadrzaj>
    <derivirana_varijabla naziv="DomainObject.Predmet.SudioniciListNazivOIB_1">
      <item>, OIB 85821130368</item>
      <item>, OIB 83633838768</item>
      <item>, OIB 77954825253</item>
      <item>, OIB 86986418012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783CF4-2C50-477E-90C8-A5B93205CF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669</properties:Words>
  <properties:Characters>3532</properties:Characters>
  <properties:Lines>99</properties:Lines>
  <properties:Paragraphs>41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4254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2016-06-09T06:33:00Z</dcterms:created>
  <dc:creator>epincin</dc:creator>
  <cp:lastModifiedBy>Sanja Prodan</cp:lastModifiedBy>
  <cp:lastPrinted>2015-12-17T09:17:00Z</cp:lastPrinted>
  <dcterms:modified xmlns:xsi="http://www.w3.org/2001/XMLSchema-instance" xsi:type="dcterms:W3CDTF">2016-06-13T08:37:00Z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