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7595" w14:paraId="9687595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7E7EC6">
        <w:rPr>
          <w:rFonts w:cs="Times New Roman"/>
        </w:rPr>
        <w:t>ANCORA</w:t>
      </w:r>
      <w:r w:rsidR="008C1F14">
        <w:rPr>
          <w:rFonts w:cs="Times New Roman"/>
        </w:rPr>
        <w:t xml:space="preserve"> </w:t>
      </w:r>
      <w:r w:rsidR="000B778A">
        <w:rPr>
          <w:rFonts w:cs="Times New Roman"/>
        </w:rPr>
        <w:t xml:space="preserve">d.o.o., </w:t>
      </w:r>
      <w:r w:rsidR="007E7EC6">
        <w:rPr>
          <w:rFonts w:cs="Times New Roman"/>
        </w:rPr>
        <w:t>Belica</w:t>
      </w:r>
      <w:r w:rsidR="000B778A">
        <w:rPr>
          <w:rFonts w:cs="Times New Roman"/>
        </w:rPr>
        <w:t xml:space="preserve">, </w:t>
      </w:r>
      <w:r w:rsidR="007E7EC6">
        <w:rPr>
          <w:rFonts w:cs="Times New Roman"/>
        </w:rPr>
        <w:t>Kralja Tomislava 95</w:t>
      </w:r>
      <w:r w:rsidR="000B778A">
        <w:rPr>
          <w:rFonts w:cs="Times New Roman"/>
        </w:rPr>
        <w:t xml:space="preserve">, OIB: </w:t>
      </w:r>
      <w:r w:rsidR="007E7EC6" w:rsidRPr="007E7EC6">
        <w:rPr>
          <w:rFonts w:cs="Times New Roman"/>
        </w:rPr>
        <w:t>58793725001</w:t>
      </w:r>
      <w:r>
        <w:rPr>
          <w:rFonts w:cs="Times New Roman"/>
        </w:rPr>
        <w:t xml:space="preserve">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3F2BFE" w:rsidP="009C304A" w:rsidR="009C304A">
      <w:pPr>
        <w:jc w:val="center"/>
        <w:rPr>
          <w:b/>
        </w:rPr>
      </w:pPr>
      <w:r>
        <w:rPr>
          <w:b/>
        </w:rPr>
        <w:t>20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7E7EC6">
        <w:rPr>
          <w:b/>
        </w:rPr>
        <w:t>10,30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7E7EC6">
        <w:t>Mario Šimunić, Belica, Kralja Tomislava 95</w:t>
      </w:r>
      <w:r w:rsidR="000C01D3">
        <w:t xml:space="preserve">, </w:t>
      </w:r>
    </w:p>
    <w:p w:rsidRDefault="009C304A" w:rsidP="007E7EC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7E7EC6" w:rsidRPr="007E7EC6">
        <w:rPr>
          <w:rFonts w:cs="Times New Roman"/>
        </w:rPr>
        <w:t>ANCORA d.o.o., Belica, Kralj</w:t>
      </w:r>
      <w:r w:rsidR="007E7EC6">
        <w:rPr>
          <w:rFonts w:cs="Times New Roman"/>
        </w:rPr>
        <w:t>a Tomislava 95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7E7EC6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7E7EC6">
        <w:t>Mariu</w:t>
      </w:r>
      <w:r w:rsidR="007E7EC6" w:rsidRPr="007E7EC6">
        <w:t xml:space="preserve"> Šimunić</w:t>
      </w:r>
      <w:r w:rsidR="007E7EC6">
        <w:t>u</w:t>
      </w:r>
      <w:r w:rsidR="007E7EC6" w:rsidRPr="007E7EC6">
        <w:t>, Belica, Kralja Tomislava 95</w:t>
      </w:r>
      <w:r w:rsidR="001E7E3C">
        <w:t xml:space="preserve">, </w:t>
      </w:r>
      <w:r w:rsidR="000B778A">
        <w:t xml:space="preserve">OIB: </w:t>
      </w:r>
      <w:r w:rsidR="007E7EC6">
        <w:t>07288279650</w:t>
      </w:r>
      <w:r>
        <w:t>, da na za</w:t>
      </w:r>
      <w:r w:rsidR="009B2BCE">
        <w:t xml:space="preserve">kazano ročište kod ovoga suda, </w:t>
      </w:r>
      <w:r w:rsidR="003F2BFE">
        <w:t>20</w:t>
      </w:r>
      <w:r>
        <w:t xml:space="preserve">. </w:t>
      </w:r>
      <w:r w:rsidR="00584C46">
        <w:t>listopada</w:t>
      </w:r>
      <w:r>
        <w:t xml:space="preserve"> 2016. u </w:t>
      </w:r>
      <w:r w:rsidR="007E7EC6">
        <w:t>10</w:t>
      </w:r>
      <w:r w:rsidR="009B2BCE">
        <w:t>,</w:t>
      </w:r>
      <w:r w:rsidR="007E7EC6">
        <w:t>30</w:t>
      </w:r>
      <w:r>
        <w:t xml:space="preserve"> sati, dostavi javnobilježnički ovjerovljen prokazni popis imovine za dužnika</w:t>
      </w:r>
      <w:r w:rsidR="000B778A">
        <w:t xml:space="preserve"> </w:t>
      </w:r>
      <w:r w:rsidR="007E7EC6" w:rsidRPr="007E7EC6">
        <w:rPr>
          <w:rFonts w:cs="Times New Roman"/>
        </w:rPr>
        <w:t>ANCORA d.o.o., Belica, Kralja Tomislava 95, OIB: 58793725001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D14134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7E7EC6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7E7EC6" w:rsidRPr="007E7EC6">
        <w:rPr>
          <w:rFonts w:cs="Times New Roman"/>
        </w:rPr>
        <w:t>ANCORA d.o.o., Belica, Kralj</w:t>
      </w:r>
      <w:r w:rsidR="007E7EC6">
        <w:rPr>
          <w:rFonts w:cs="Times New Roman"/>
        </w:rPr>
        <w:t>a Tomislava 95</w:t>
      </w:r>
      <w:r w:rsidR="000B778A" w:rsidRPr="000B778A">
        <w:rPr>
          <w:rFonts w:cs="Times New Roman"/>
        </w:rPr>
        <w:t xml:space="preserve">, </w:t>
      </w:r>
    </w:p>
    <w:p w:rsidRDefault="009C304A" w:rsidP="007E7EC6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7E7EC6" w:rsidRPr="007E7EC6">
        <w:t>Mario Šimunić, Belica, Kralja Tomislava 95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72A" w:rsidP="009C304A" w:rsidR="0010372A">
      <w:r>
        <w:separator/>
      </w:r>
    </w:p>
  </w:endnote>
  <w:endnote w:id="0" w:type="continuationSeparator">
    <w:p w:rsidRDefault="0010372A" w:rsidP="009C304A" w:rsidR="00103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72A" w:rsidP="009C304A" w:rsidR="0010372A">
      <w:r>
        <w:separator/>
      </w:r>
    </w:p>
  </w:footnote>
  <w:footnote w:id="0" w:type="continuationSeparator">
    <w:p w:rsidRDefault="0010372A" w:rsidP="009C304A" w:rsidR="00103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134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7E7EC6">
      <w:t>823</w:t>
    </w:r>
    <w:r w:rsidR="000B778A">
      <w:t>/16-</w:t>
    </w:r>
    <w:r w:rsidR="00900537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7E7EC6">
      <w:t>823</w:t>
    </w:r>
    <w:r w:rsidR="009B2BCE">
      <w:t>/16-</w:t>
    </w:r>
    <w:r w:rsidR="00900537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B778A"/>
    <w:rsid w:val="000C01D3"/>
    <w:rsid w:val="00103373"/>
    <w:rsid w:val="0010372A"/>
    <w:rsid w:val="001B0ED1"/>
    <w:rsid w:val="001E7E3C"/>
    <w:rsid w:val="001F0EF9"/>
    <w:rsid w:val="003D3CE4"/>
    <w:rsid w:val="003F2BFE"/>
    <w:rsid w:val="00444475"/>
    <w:rsid w:val="00454D75"/>
    <w:rsid w:val="00473E94"/>
    <w:rsid w:val="00543EDA"/>
    <w:rsid w:val="00584C46"/>
    <w:rsid w:val="00660159"/>
    <w:rsid w:val="00697888"/>
    <w:rsid w:val="007E7EC6"/>
    <w:rsid w:val="00811B0F"/>
    <w:rsid w:val="0082366A"/>
    <w:rsid w:val="00826138"/>
    <w:rsid w:val="008435EE"/>
    <w:rsid w:val="008C1F14"/>
    <w:rsid w:val="008D1BBB"/>
    <w:rsid w:val="00900537"/>
    <w:rsid w:val="00954519"/>
    <w:rsid w:val="009B2BCE"/>
    <w:rsid w:val="009C19FB"/>
    <w:rsid w:val="009C304A"/>
    <w:rsid w:val="00A564A0"/>
    <w:rsid w:val="00A80E19"/>
    <w:rsid w:val="00A83300"/>
    <w:rsid w:val="00AF327D"/>
    <w:rsid w:val="00B73D1F"/>
    <w:rsid w:val="00BE0B3A"/>
    <w:rsid w:val="00D14134"/>
    <w:rsid w:val="00D16253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D141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1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1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1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1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D141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1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1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1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1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ANCORA d.o.o. za ugostiteljsku djelatnost</izvorni_sadrzaj>
    <derivirana_varijabla naziv="DomainObject.Predmet.ProtustrankaFormated_1">  ANCORA d.o.o. za ugostiteljsku djelatnost</derivirana_varijabla>
  </DomainObject.Predmet.ProtustrankaFormated>
  <DomainObject.Predmet.ProtustrankaFormatedOIB>
    <izvorni_sadrzaj>  ANCORA d.o.o. za ugostiteljsku djelatnost, OIB 58793725001</izvorni_sadrzaj>
    <derivirana_varijabla naziv="DomainObject.Predmet.ProtustrankaFormatedOIB_1">  ANCORA d.o.o. za ugostiteljsku djelatnost, OIB 58793725001</derivirana_varijabla>
  </DomainObject.Predmet.ProtustrankaFormatedOIB>
  <DomainObject.Predmet.ProtustrankaFormatedWithAdress>
    <izvorni_sadrzaj> ANCORA d.o.o. za ugostiteljsku djelatnost, Kralja Tomislava 95, 40000 Belica</izvorni_sadrzaj>
    <derivirana_varijabla naziv="DomainObject.Predmet.ProtustrankaFormatedWithAdress_1"> ANCORA d.o.o. za ugostiteljsku djelatnost, Kralja Tomislava 95, 40000 Belica</derivirana_varijabla>
  </DomainObject.Predmet.ProtustrankaFormatedWithAdress>
  <DomainObject.Predmet.ProtustrankaFormatedWithAdressOIB>
    <izvorni_sadrzaj> ANCORA d.o.o. za ugostiteljsku djelatnost, OIB 58793725001, Kralja Tomislava 95, 40000 Belica</izvorni_sadrzaj>
    <derivirana_varijabla naziv="DomainObject.Predmet.ProtustrankaFormatedWithAdressOIB_1"> ANCORA d.o.o. za ugostiteljsku djelatnost, OIB 58793725001, Kralja Tomislava 95, 40000 Belica</derivirana_varijabla>
  </DomainObject.Predmet.ProtustrankaFormatedWithAdressOIB>
  <DomainObject.Predmet.ProtustrankaWithAdress>
    <izvorni_sadrzaj>ANCORA d.o.o. za ugostiteljsku djelatnost Kralja Tomislava 95, 40000 Belica</izvorni_sadrzaj>
    <derivirana_varijabla naziv="DomainObject.Predmet.ProtustrankaWithAdress_1">ANCORA d.o.o. za ugostiteljsku djelatnost Kralja Tomislava 95, 40000 Belica</derivirana_varijabla>
  </DomainObject.Predmet.ProtustrankaWithAdress>
  <DomainObject.Predmet.ProtustrankaWithAdressOIB>
    <izvorni_sadrzaj>ANCORA d.o.o. za ugostiteljsku djelatnost, OIB 58793725001, Kralja Tomislava 95, 40000 Belica</izvorni_sadrzaj>
    <derivirana_varijabla naziv="DomainObject.Predmet.ProtustrankaWithAdressOIB_1">ANCORA d.o.o. za ugostiteljsku djelatnost, OIB 58793725001, Kralja Tomislava 95, 40000 Belica</derivirana_varijabla>
  </DomainObject.Predmet.ProtustrankaWithAdressOIB>
  <DomainObject.Predmet.ProtustrankaNazivFormated>
    <izvorni_sadrzaj>ANCORA d.o.o. za ugostiteljsku djelatnost</izvorni_sadrzaj>
    <derivirana_varijabla naziv="DomainObject.Predmet.ProtustrankaNazivFormated_1">ANCORA d.o.o. za ugostiteljsku djelatnost</derivirana_varijabla>
  </DomainObject.Predmet.ProtustrankaNazivFormated>
  <DomainObject.Predmet.ProtustrankaNazivFormatedOIB>
    <izvorni_sadrzaj>ANCORA d.o.o. za ugostiteljsku djelatnost, OIB 58793725001</izvorni_sadrzaj>
    <derivirana_varijabla naziv="DomainObject.Predmet.ProtustrankaNazivFormatedOIB_1">ANCORA d.o.o. za ugostiteljsku djelatnost, OIB 58793725001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28532.31</izvorni_sadrzaj>
    <derivirana_varijabla naziv="DomainObject.Predmet.TrenutnaVrijednost_1">28532.31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ANCORA d.o.o. za ugostiteljsku djelatnost</item>
    </izvorni_sadrzaj>
    <derivirana_varijabla naziv="DomainObject.Predmet.ProtuStrankaListFormated_1">
      <item>ANCORA d.o.o. za ugostiteljsku djelatnost</item>
    </derivirana_varijabla>
  </DomainObject.Predmet.ProtuStrankaListFormated>
  <DomainObject.Predmet.ProtuStrankaListFormatedOIB>
    <izvorni_sadrzaj>
      <item>ANCORA d.o.o. za ugostiteljsku djelatnost, OIB 58793725001</item>
    </izvorni_sadrzaj>
    <derivirana_varijabla naziv="DomainObject.Predmet.ProtuStrankaListFormatedOIB_1">
      <item>ANCORA d.o.o. za ugostiteljsku djelatnost, OIB 58793725001</item>
    </derivirana_varijabla>
  </DomainObject.Predmet.ProtuStrankaListFormatedOIB>
  <DomainObject.Predmet.ProtuStrankaListFormatedWithAdress>
    <izvorni_sadrzaj>
      <item>ANCORA d.o.o. za ugostiteljsku djelatnost, Kralja Tomislava 95, 40000 Belica</item>
    </izvorni_sadrzaj>
    <derivirana_varijabla naziv="DomainObject.Predmet.ProtuStrankaListFormatedWithAdress_1">
      <item>ANCORA d.o.o. za ugostiteljsku djelatnost, Kralja Tomislava 95, 40000 Belica</item>
    </derivirana_varijabla>
  </DomainObject.Predmet.ProtuStrankaListFormatedWithAdress>
  <DomainObject.Predmet.ProtuStrankaListFormatedWithAdressOIB>
    <izvorni_sadrzaj>
      <item>ANCORA d.o.o. za ugostiteljsku djelatnost, OIB 58793725001, Kralja Tomislava 95, 40000 Belica</item>
    </izvorni_sadrzaj>
    <derivirana_varijabla naziv="DomainObject.Predmet.ProtuStrankaListFormatedWithAdressOIB_1">
      <item>ANCORA d.o.o. za ugostiteljsku djelatnost, OIB 58793725001, Kralja Tomislava 95, 40000 Belica</item>
    </derivirana_varijabla>
  </DomainObject.Predmet.ProtuStrankaListFormatedWithAdressOIB>
  <DomainObject.Predmet.ProtuStrankaListNazivFormated>
    <izvorni_sadrzaj>
      <item>ANCORA d.o.o. za ugostiteljsku djelatnost</item>
    </izvorni_sadrzaj>
    <derivirana_varijabla naziv="DomainObject.Predmet.ProtuStrankaListNazivFormated_1">
      <item>ANCORA d.o.o. za ugostiteljsku djelatnost</item>
    </derivirana_varijabla>
  </DomainObject.Predmet.ProtuStrankaListNazivFormated>
  <DomainObject.Predmet.ProtuStrankaListNazivFormatedOIB>
    <izvorni_sadrzaj>
      <item>ANCORA d.o.o. za ugostiteljsku djelatnost, OIB 58793725001</item>
    </izvorni_sadrzaj>
    <derivirana_varijabla naziv="DomainObject.Predmet.ProtuStrankaListNazivFormatedOIB_1">
      <item>ANCORA d.o.o. za ugostiteljsku djelatnost, OIB 58793725001</item>
    </derivirana_varijabla>
  </DomainObject.Predmet.ProtuStrankaListNazivFormatedOIB>
  <DomainObject.Predmet.OstaliListFormated>
    <izvorni_sadrzaj>
      <item>sudski registar</item>
      <item>Mario Šimunić</item>
      <item>Županijsko državno odvjetništvo</item>
    </izvorni_sadrzaj>
    <derivirana_varijabla naziv="DomainObject.Predmet.OstaliListFormated_1">
      <item>sudski registar</item>
      <item>Mario Šimunić</item>
      <item>Županijsko državno odvjetništvo</item>
    </derivirana_varijabla>
  </DomainObject.Predmet.OstaliListFormated>
  <DomainObject.Predmet.OstaliListFormatedOIB>
    <izvorni_sadrzaj>
      <item>sudski registar</item>
      <item>Mario Šimunić, OIB 07288279650</item>
      <item>Županijsko državno odvjetništvo</item>
    </izvorni_sadrzaj>
    <derivirana_varijabla naziv="DomainObject.Predmet.OstaliListFormatedOIB_1">
      <item>sudski registar</item>
      <item>Mario Šimunić, OIB 07288279650</item>
      <item>Županijsko državno odvjetništvo</item>
    </derivirana_varijabla>
  </DomainObject.Predmet.OstaliListFormatedOIB>
  <DomainObject.Predmet.OstaliListFormatedWithAdress>
    <izvorni_sadrzaj>
      <item>sudski registar</item>
      <item>Mario Šimunić, Kralja Tomislava 95, 40000 Belica</item>
      <item>Županijsko državno odvjetništvo</item>
    </izvorni_sadrzaj>
    <derivirana_varijabla naziv="DomainObject.Predmet.OstaliListFormatedWithAdress_1">
      <item>sudski registar</item>
      <item>Mario Šimunić, Kralja Tomislava 95, 40000 Belica</item>
      <item>Županijsko državno odvjetništvo</item>
    </derivirana_varijabla>
  </DomainObject.Predmet.OstaliListFormatedWithAdress>
  <DomainObject.Predmet.OstaliListFormatedWithAdressOIB>
    <izvorni_sadrzaj>
      <item>sudski registar</item>
      <item>Mario Šimunić, OIB 07288279650, Kralja Tomislava 95, 40000 Belica</item>
      <item>Županijsko državno odvjetništvo</item>
    </izvorni_sadrzaj>
    <derivirana_varijabla naziv="DomainObject.Predmet.OstaliListFormatedWithAdressOIB_1">
      <item>sudski registar</item>
      <item>Mario Šimunić, OIB 07288279650, Kralja Tomislava 95, 40000 Belica</item>
      <item>Županijsko državno odvjetništvo</item>
    </derivirana_varijabla>
  </DomainObject.Predmet.OstaliListFormatedWithAdressOIB>
  <DomainObject.Predmet.OstaliListNazivFormated>
    <izvorni_sadrzaj>
      <item>sudski registar</item>
      <item>Mario Šimunić</item>
      <item>Županijsko državno odvjetništvo</item>
    </izvorni_sadrzaj>
    <derivirana_varijabla naziv="DomainObject.Predmet.OstaliListNazivFormated_1">
      <item>sudski registar</item>
      <item>Mario Šimunić</item>
      <item>Županijsko državno odvjetništvo</item>
    </derivirana_varijabla>
  </DomainObject.Predmet.OstaliListNazivFormated>
  <DomainObject.Predmet.OstaliListNazivFormatedOIB>
    <izvorni_sadrzaj>
      <item>sudski registar</item>
      <item>Mario Šimunić, OIB 07288279650</item>
      <item>Županijsko državno odvjetništvo</item>
    </izvorni_sadrzaj>
    <derivirana_varijabla naziv="DomainObject.Predmet.OstaliListNazivFormatedOIB_1">
      <item>sudski registar</item>
      <item>Mario Šimunić, OIB 07288279650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ANCORA d.o.o. za ugostiteljsku djelatnost</izvorni_sadrzaj>
    <derivirana_varijabla naziv="DomainObject.Predmet.ProtustrankaIDrugi_1">ANCORA d.o.o. za ugostiteljsku djelatnost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ANCORA d.o.o. za ugostiteljsku djelatnost, OIB 58793725001, Kralja Tomislava 95, 40000 Belica</izvorni_sadrzaj>
    <derivirana_varijabla naziv="DomainObject.Predmet.ProtustrankaIDrugiAdressOIB_1">ANCORA d.o.o. za ugostiteljsku djelatnost, OIB 58793725001, Kralja Tomislava 95,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ANCORA d.o.o. za ugostiteljsku djelatnost</item>
      <item>sudski registar</item>
      <item>Mario Šimunić</item>
      <item>Županijsko državno odvjetništvo</item>
    </izvorni_sadrzaj>
    <derivirana_varijabla naziv="DomainObject.Predmet.SudioniciListNaziv_1">
      <item>Financijska agencija</item>
      <item>ANCORA d.o.o. za ugostiteljsku djelatnost</item>
      <item>sudski registar</item>
      <item>Mario Šimunić</item>
      <item>Županijsko državno odvjetništvo</item>
    </derivirana_varijabla>
  </DomainObject.Predmet.SudioniciListNaziv>
  <DomainObject.Predmet.SudioniciListAdressOIB>
    <izvorni_sadrzaj>
      <item>Financijska agencija, OIB 85821130368</item>
      <item>ANCORA d.o.o. za ugostiteljsku djelatnost, OIB 58793725001, Kralja Tomislava 95,40000 Belica</item>
      <item>sudski registar</item>
      <item>Mario Šimunić, OIB 07288279650, Kralja Tomislava 95,40000 Belica</item>
      <item>Županijsko državno odvjetništvo</item>
    </izvorni_sadrzaj>
    <derivirana_varijabla naziv="DomainObject.Predmet.SudioniciListAdressOIB_1">
      <item>Financijska agencija, OIB 85821130368</item>
      <item>ANCORA d.o.o. za ugostiteljsku djelatnost, OIB 58793725001, Kralja Tomislava 95,40000 Belica</item>
      <item>sudski registar</item>
      <item>Mario Šimunić, OIB 07288279650, Kralja Tomislava 95,40000 Belica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58793725001</item>
      <item>, OIB null</item>
      <item>, OIB 07288279650</item>
      <item>, OIB null</item>
    </izvorni_sadrzaj>
    <derivirana_varijabla naziv="DomainObject.Predmet.SudioniciListNazivOIB_1">
      <item>, OIB 85821130368</item>
      <item>, OIB 58793725001</item>
      <item>, OIB null</item>
      <item>, OIB 07288279650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348</properties:Words>
  <properties:Characters>1875</properties:Characters>
  <properties:Lines>64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2016-09-01T09:58:00Z</dcterms:created>
  <dc:creator>Lea Rogina</dc:creator>
  <cp:lastModifiedBy>Nevenka Vuković</cp:lastModifiedBy>
  <cp:lastPrinted>2016-09-01T10:03:00Z</cp:lastPrinted>
  <dcterms:modified xmlns:xsi="http://www.w3.org/2001/XMLSchema-instance" xsi:type="dcterms:W3CDTF">2016-09-01T10:03:00Z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