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47e3" w14:paraId="9ab47e3" w:rsidRDefault="003D382B" w:rsidP="003D382B" w:rsidR="003D382B" w:rsidRPr="003C6340">
      <w:pPr>
        <w15:collapsed w:val="false"/>
        <w:rPr>
          <w:rFonts w:hAnsi="Times New Roman" w:ascii="Times New Roman"/>
          <w:sz w:val="20"/>
          <w:lang w:val="hr-HR"/>
        </w:rPr>
      </w:pPr>
      <w:bookmarkStart w:name="_GoBack" w:id="0"/>
      <w:bookmarkEnd w:id="0"/>
      <w:r w:rsidRPr="003C634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REPUBLIKA HRVATSKA</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TRGOVAČKI SUD U ZAGREBU</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Zagreb, Amruševa 2/II</w:t>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7 St</w:t>
      </w:r>
      <w:r w:rsidR="0082374B">
        <w:rPr>
          <w:rFonts w:hAnsi="Times New Roman" w:ascii="Times New Roman"/>
          <w:szCs w:val="24"/>
          <w:lang w:val="hr-HR"/>
        </w:rPr>
        <w:t>-</w:t>
      </w:r>
      <w:r w:rsidR="009F1A32">
        <w:rPr>
          <w:rFonts w:hAnsi="Times New Roman" w:ascii="Times New Roman"/>
          <w:szCs w:val="24"/>
          <w:lang w:val="hr-HR"/>
        </w:rPr>
        <w:t>2823</w:t>
      </w:r>
      <w:r w:rsidR="004F2557">
        <w:rPr>
          <w:rFonts w:hAnsi="Times New Roman" w:ascii="Times New Roman"/>
          <w:szCs w:val="24"/>
          <w:lang w:val="hr-HR"/>
        </w:rPr>
        <w:t>/16</w:t>
      </w:r>
    </w:p>
    <w:p w:rsidRDefault="003D382B" w:rsidP="003D382B" w:rsidR="003D382B" w:rsidRPr="003C6340">
      <w:pPr>
        <w:rPr>
          <w:rFonts w:hAnsi="Times New Roman" w:ascii="Times New Roman"/>
          <w:szCs w:val="24"/>
          <w:lang w:val="hr-HR"/>
        </w:rPr>
      </w:pP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E P U B L I K A  H R V A T S K A</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J E Š E N J E</w:t>
      </w:r>
    </w:p>
    <w:p w:rsidRDefault="003D382B" w:rsidP="003D382B" w:rsidR="003D382B" w:rsidRPr="003C6340">
      <w:pPr>
        <w:jc w:val="center"/>
        <w:rPr>
          <w:rFonts w:hAnsi="Times New Roman" w:ascii="Times New Roman"/>
          <w:szCs w:val="24"/>
          <w:lang w:val="hr-HR"/>
        </w:rPr>
      </w:pPr>
    </w:p>
    <w:p w:rsidRDefault="003D382B" w:rsidP="004D0A54" w:rsidR="004D0A54" w:rsidRPr="000B5A53">
      <w:pPr>
        <w:jc w:val="both"/>
        <w:rPr>
          <w:rFonts w:hAnsi="Times New Roman" w:ascii="Times New Roman"/>
          <w:szCs w:val="24"/>
        </w:rPr>
      </w:pPr>
      <w:r w:rsidRPr="003C6340">
        <w:rPr>
          <w:rFonts w:hAnsi="Times New Roman" w:ascii="Times New Roman"/>
          <w:szCs w:val="24"/>
          <w:lang w:val="hr-HR"/>
        </w:rPr>
        <w:tab/>
      </w:r>
      <w:r w:rsidR="004D0A54" w:rsidRPr="000B5A53">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MAVREK PROJEKTI d. o. o., Sesvete, Međimurska 25, OIB 08299470620, 14. rujna 2016.</w:t>
      </w:r>
    </w:p>
    <w:p w:rsidRDefault="00466F75" w:rsidP="00466F75" w:rsidR="00466F75" w:rsidRPr="003C6340">
      <w:pPr>
        <w:jc w:val="both"/>
        <w:rPr>
          <w:rFonts w:hAnsi="Times New Roman" w:ascii="Times New Roman"/>
          <w:szCs w:val="24"/>
          <w:lang w:val="hr-HR"/>
        </w:rPr>
      </w:pPr>
    </w:p>
    <w:p w:rsidRDefault="003D382B" w:rsidP="00466F75" w:rsidR="003D382B" w:rsidRPr="003C6340">
      <w:pPr>
        <w:jc w:val="center"/>
        <w:rPr>
          <w:rFonts w:hAnsi="Times New Roman" w:ascii="Times New Roman"/>
          <w:szCs w:val="24"/>
          <w:lang w:val="hr-HR"/>
        </w:rPr>
      </w:pPr>
      <w:r w:rsidRPr="003C6340">
        <w:rPr>
          <w:rFonts w:hAnsi="Times New Roman" w:ascii="Times New Roman"/>
          <w:szCs w:val="24"/>
          <w:lang w:val="hr-HR"/>
        </w:rPr>
        <w:t>r i j e š i o  j e</w:t>
      </w:r>
    </w:p>
    <w:p w:rsidRDefault="003D382B" w:rsidP="003D382B" w:rsidR="003D382B" w:rsidRPr="003C6340">
      <w:pPr>
        <w:jc w:val="both"/>
        <w:rPr>
          <w:rFonts w:hAnsi="Times New Roman" w:ascii="Times New Roman"/>
          <w:szCs w:val="24"/>
          <w:lang w:val="hr-HR"/>
        </w:rPr>
      </w:pP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1. Pokreće se prethodni postupak radi utvrđivanja pretpostavki za otvaranje stečajnog postupka nad dužnikom</w:t>
      </w:r>
      <w:r w:rsidR="003704FB" w:rsidRPr="003C6340">
        <w:rPr>
          <w:rFonts w:hAnsi="Times New Roman" w:ascii="Times New Roman"/>
          <w:szCs w:val="24"/>
          <w:lang w:val="hr-HR"/>
        </w:rPr>
        <w:t xml:space="preserve"> </w:t>
      </w:r>
      <w:r w:rsidR="004D0A54" w:rsidRPr="000B5A53">
        <w:rPr>
          <w:rFonts w:hAnsi="Times New Roman" w:ascii="Times New Roman"/>
          <w:szCs w:val="24"/>
        </w:rPr>
        <w:t>MAVREK PROJEKTI d. o. o., Sesvete, Međimurska 25, OIB 08299470620</w:t>
      </w:r>
      <w:r w:rsidRPr="003C6340">
        <w:rPr>
          <w:rFonts w:hAnsi="Times New Roman" w:ascii="Times New Roman"/>
          <w:szCs w:val="24"/>
          <w:lang w:val="hr-HR"/>
        </w:rPr>
        <w:t>.</w:t>
      </w:r>
    </w:p>
    <w:p w:rsidRDefault="003D382B" w:rsidP="003D382B" w:rsidR="003D382B" w:rsidRPr="003C6340">
      <w:pPr>
        <w:autoSpaceDE w:val="false"/>
        <w:autoSpaceDN w:val="false"/>
        <w:adjustRightInd w:val="false"/>
        <w:jc w:val="both"/>
        <w:rPr>
          <w:rFonts w:hAnsi="Times New Roman" w:ascii="Times New Roman"/>
          <w:szCs w:val="24"/>
          <w:lang w:val="hr-HR"/>
        </w:rPr>
      </w:pPr>
      <w:r w:rsidRPr="003C6340">
        <w:rPr>
          <w:rFonts w:hAnsi="Times New Roman" w:ascii="Times New Roman"/>
          <w:szCs w:val="24"/>
          <w:lang w:val="hr-HR"/>
        </w:rPr>
        <w:tab/>
        <w:t xml:space="preserve">2. Određuje se ročište radi rasprave o pretpostavkama za otvaranje stečajnog postupka nad dužnikom, za dan </w:t>
      </w:r>
      <w:r w:rsidR="00F479BE">
        <w:rPr>
          <w:rFonts w:hAnsi="Times New Roman" w:ascii="Times New Roman"/>
          <w:szCs w:val="24"/>
          <w:lang w:val="hr-HR"/>
        </w:rPr>
        <w:t>19</w:t>
      </w:r>
      <w:r w:rsidR="003C6340" w:rsidRPr="003C6340">
        <w:rPr>
          <w:rFonts w:hAnsi="Times New Roman" w:ascii="Times New Roman"/>
          <w:szCs w:val="24"/>
          <w:lang w:val="hr-HR"/>
        </w:rPr>
        <w:t>. siječanj 2017</w:t>
      </w:r>
      <w:r w:rsidRPr="003C6340">
        <w:rPr>
          <w:rFonts w:hAnsi="Times New Roman" w:ascii="Times New Roman"/>
          <w:szCs w:val="24"/>
          <w:lang w:val="hr-HR"/>
        </w:rPr>
        <w:t xml:space="preserve">. u </w:t>
      </w:r>
      <w:r w:rsidR="003C6340" w:rsidRPr="003C6340">
        <w:rPr>
          <w:rFonts w:hAnsi="Times New Roman" w:ascii="Times New Roman"/>
          <w:szCs w:val="24"/>
          <w:lang w:val="hr-HR"/>
        </w:rPr>
        <w:t>10</w:t>
      </w:r>
      <w:r w:rsidR="000724F0">
        <w:rPr>
          <w:rFonts w:hAnsi="Times New Roman" w:ascii="Times New Roman"/>
          <w:szCs w:val="24"/>
          <w:lang w:val="hr-HR"/>
        </w:rPr>
        <w:t>,0</w:t>
      </w:r>
      <w:r w:rsidR="00862A9B" w:rsidRPr="003C6340">
        <w:rPr>
          <w:rFonts w:hAnsi="Times New Roman" w:ascii="Times New Roman"/>
          <w:szCs w:val="24"/>
          <w:lang w:val="hr-HR"/>
        </w:rPr>
        <w:t>0</w:t>
      </w:r>
      <w:r w:rsidRPr="003C6340">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 predlagatelj </w:t>
      </w:r>
      <w:r w:rsidRPr="003C6340">
        <w:rPr>
          <w:rFonts w:hAnsi="Times New Roman" w:ascii="Times New Roman"/>
          <w:lang w:val="hr-HR"/>
        </w:rPr>
        <w:t>Financijska agencija, Regionalni centar Zagreb</w:t>
      </w:r>
      <w:r w:rsidRPr="003C6340">
        <w:rPr>
          <w:rFonts w:hAnsi="Times New Roman" w:ascii="Times New Roman"/>
          <w:szCs w:val="24"/>
          <w:lang w:val="hr-HR"/>
        </w:rPr>
        <w:t xml:space="preserve"> </w:t>
      </w:r>
    </w:p>
    <w:p w:rsidRDefault="003D382B" w:rsidP="003D382B" w:rsidR="000724F0">
      <w:pPr>
        <w:jc w:val="both"/>
        <w:rPr>
          <w:rFonts w:hAnsi="Times New Roman" w:ascii="Times New Roman"/>
          <w:szCs w:val="24"/>
        </w:rPr>
      </w:pPr>
      <w:r w:rsidRPr="003C6340">
        <w:rPr>
          <w:rFonts w:hAnsi="Times New Roman" w:ascii="Times New Roman"/>
          <w:szCs w:val="24"/>
          <w:lang w:val="hr-HR"/>
        </w:rPr>
        <w:tab/>
        <w:t xml:space="preserve">- dužnik </w:t>
      </w:r>
      <w:r w:rsidR="000724F0" w:rsidRPr="000B5A53">
        <w:rPr>
          <w:rFonts w:hAnsi="Times New Roman" w:ascii="Times New Roman"/>
          <w:szCs w:val="24"/>
        </w:rPr>
        <w:t xml:space="preserve">MAVREK PROJEKTI d. o. </w:t>
      </w:r>
      <w:r w:rsidR="000724F0">
        <w:rPr>
          <w:rFonts w:hAnsi="Times New Roman" w:ascii="Times New Roman"/>
          <w:szCs w:val="24"/>
        </w:rPr>
        <w:t>o., Sesvete</w:t>
      </w: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t xml:space="preserve">- zakonski zastupnik dužnika </w:t>
      </w:r>
      <w:r w:rsidR="000724F0">
        <w:rPr>
          <w:rFonts w:hAnsi="Times New Roman" w:ascii="Times New Roman"/>
          <w:szCs w:val="24"/>
          <w:lang w:val="hr-HR"/>
        </w:rPr>
        <w:t>Matej Mavrek</w:t>
      </w:r>
    </w:p>
    <w:p w:rsidRDefault="003D382B" w:rsidP="003D382B" w:rsidR="003D382B" w:rsidRPr="003C6340">
      <w:pPr>
        <w:ind w:right="708" w:left="709"/>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Obrazloženje</w:t>
      </w:r>
    </w:p>
    <w:p w:rsidRDefault="003D382B" w:rsidP="003D382B" w:rsidR="003D382B" w:rsidRPr="003C6340">
      <w:pPr>
        <w:jc w:val="center"/>
        <w:rPr>
          <w:rFonts w:hAnsi="Times New Roman" w:ascii="Times New Roman"/>
          <w:szCs w:val="24"/>
          <w:lang w:val="hr-HR"/>
        </w:rPr>
      </w:pP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r>
      <w:r w:rsidRPr="003C6340">
        <w:rPr>
          <w:rFonts w:hAnsi="Times New Roman" w:ascii="Times New Roman"/>
          <w:szCs w:val="24"/>
        </w:rPr>
        <w:t xml:space="preserve">Predlagatelj Financijska agencija </w:t>
      </w:r>
      <w:r w:rsidR="00C439C9" w:rsidRPr="003C6340">
        <w:rPr>
          <w:rFonts w:hAnsi="Times New Roman" w:ascii="Times New Roman"/>
          <w:szCs w:val="24"/>
        </w:rPr>
        <w:t xml:space="preserve">podnio je ovom sudu </w:t>
      </w:r>
      <w:r w:rsidR="00F479BE">
        <w:rPr>
          <w:rFonts w:hAnsi="Times New Roman" w:ascii="Times New Roman"/>
          <w:szCs w:val="24"/>
        </w:rPr>
        <w:t>22. ožujka 2016.</w:t>
      </w:r>
      <w:r w:rsidRPr="003C6340">
        <w:rPr>
          <w:rFonts w:hAnsi="Times New Roman" w:ascii="Times New Roman"/>
          <w:szCs w:val="24"/>
        </w:rPr>
        <w:t xml:space="preserve"> prijedlog za otvaranje stečajnog postupka nad gore navedenom pravnom osobom.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U svom prijedlogu predlagatelj navodi da dužnik ima evidentirane neizvršene osnove za  plaćanje u neprekinutom razdoblju od </w:t>
      </w:r>
      <w:r w:rsidR="003C6340" w:rsidRPr="003C6340">
        <w:rPr>
          <w:rFonts w:hAnsi="Times New Roman" w:ascii="Times New Roman"/>
          <w:szCs w:val="24"/>
          <w:lang w:val="hr-HR"/>
        </w:rPr>
        <w:t>120</w:t>
      </w:r>
      <w:r w:rsidRPr="003C6340">
        <w:rPr>
          <w:rFonts w:hAnsi="Times New Roman" w:ascii="Times New Roman"/>
          <w:szCs w:val="24"/>
          <w:lang w:val="hr-HR"/>
        </w:rPr>
        <w:t xml:space="preserve"> dana u ukupnom iznosu od </w:t>
      </w:r>
      <w:r w:rsidR="000724F0">
        <w:rPr>
          <w:rFonts w:hAnsi="Times New Roman" w:ascii="Times New Roman"/>
          <w:szCs w:val="24"/>
          <w:lang w:val="hr-HR"/>
        </w:rPr>
        <w:t>29.080,16</w:t>
      </w:r>
      <w:r w:rsidR="00AC5FF9" w:rsidRPr="003C6340">
        <w:rPr>
          <w:rFonts w:hAnsi="Times New Roman" w:ascii="Times New Roman"/>
          <w:szCs w:val="24"/>
          <w:lang w:val="hr-HR"/>
        </w:rPr>
        <w:t xml:space="preserve"> </w:t>
      </w:r>
      <w:r w:rsidRPr="003C6340">
        <w:rPr>
          <w:rFonts w:hAnsi="Times New Roman" w:ascii="Times New Roman"/>
          <w:szCs w:val="24"/>
          <w:lang w:val="hr-HR"/>
        </w:rPr>
        <w:t>kn.</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Dužnik ima </w:t>
      </w:r>
      <w:r w:rsidR="00F479BE">
        <w:rPr>
          <w:rFonts w:hAnsi="Times New Roman" w:ascii="Times New Roman"/>
          <w:szCs w:val="24"/>
          <w:lang w:val="hr-HR"/>
        </w:rPr>
        <w:t>jednog</w:t>
      </w:r>
      <w:r w:rsidR="0082374B">
        <w:rPr>
          <w:rFonts w:hAnsi="Times New Roman" w:ascii="Times New Roman"/>
          <w:szCs w:val="24"/>
          <w:lang w:val="hr-HR"/>
        </w:rPr>
        <w:t xml:space="preserve"> </w:t>
      </w:r>
      <w:r w:rsidRPr="003C6340">
        <w:rPr>
          <w:rFonts w:hAnsi="Times New Roman" w:ascii="Times New Roman"/>
          <w:szCs w:val="24"/>
          <w:lang w:val="hr-HR"/>
        </w:rPr>
        <w:t>zaposlenika.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 xml:space="preserve">Zagreb, </w:t>
      </w:r>
      <w:r w:rsidR="004F2557">
        <w:rPr>
          <w:rFonts w:hAnsi="Times New Roman" w:ascii="Times New Roman"/>
          <w:szCs w:val="24"/>
          <w:lang w:val="hr-HR"/>
        </w:rPr>
        <w:t>14</w:t>
      </w:r>
      <w:r w:rsidRPr="003C6340">
        <w:rPr>
          <w:rFonts w:hAnsi="Times New Roman" w:ascii="Times New Roman"/>
          <w:szCs w:val="24"/>
          <w:lang w:val="hr-HR"/>
        </w:rPr>
        <w:t>. rujan 2016.</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SUDAC:</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Vesna Malenica</w:t>
      </w:r>
      <w:r w:rsidR="005E56C8">
        <w:rPr>
          <w:rFonts w:hAnsi="Times New Roman" w:ascii="Times New Roman"/>
          <w:szCs w:val="24"/>
          <w:lang w:val="hr-HR"/>
        </w:rPr>
        <w:t xml:space="preserve"> v. r. </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 xml:space="preserve">POUKA O PRAVNOM LIJEKU:  </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Protiv ovog rješenja nije dopuštena posebna žalba. </w:t>
      </w:r>
    </w:p>
    <w:p w:rsidRDefault="005E56C8" w:rsidP="003D382B" w:rsidR="005E56C8">
      <w:pPr>
        <w:jc w:val="both"/>
        <w:rPr>
          <w:rFonts w:hAnsi="Times New Roman" w:ascii="Times New Roman"/>
          <w:szCs w:val="24"/>
          <w:lang w:val="hr-HR"/>
        </w:rPr>
      </w:pPr>
    </w:p>
    <w:p w:rsidRDefault="005E56C8" w:rsidP="00AB7A2F" w:rsidR="005E56C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E56C8" w:rsidP="00995CE9" w:rsidR="005E56C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rPr>
          <w:rFonts w:hAnsi="Times New Roman" w:ascii="Times New Roman"/>
          <w:szCs w:val="24"/>
          <w:lang w:val="hr-HR"/>
        </w:rPr>
      </w:pPr>
    </w:p>
    <w:p w:rsidRDefault="005E56C8" w:rsidR="00E0602B" w:rsidRPr="003C6340">
      <w:pPr>
        <w:rPr>
          <w:rFonts w:hAnsi="Times New Roman" w:ascii="Times New Roman"/>
        </w:rPr>
      </w:pPr>
    </w:p>
    <w:sectPr w:rsidSect="00FE3EAA" w:rsidR="00E0602B" w:rsidRPr="003C634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56C8"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56C8">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9F1A32">
      <w:rPr>
        <w:rFonts w:hAnsi="Verdana" w:ascii="Verdana"/>
        <w:sz w:val="20"/>
        <w:lang w:val="pl-PL"/>
      </w:rPr>
      <w:t>2823</w:t>
    </w:r>
    <w:r w:rsidR="003C6340">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00459D"/>
    <w:rsid w:val="000724F0"/>
    <w:rsid w:val="000779C3"/>
    <w:rsid w:val="00130D68"/>
    <w:rsid w:val="001F112F"/>
    <w:rsid w:val="00237FCF"/>
    <w:rsid w:val="002F2BD1"/>
    <w:rsid w:val="00361423"/>
    <w:rsid w:val="003704FB"/>
    <w:rsid w:val="003A57DC"/>
    <w:rsid w:val="003C6340"/>
    <w:rsid w:val="003D382B"/>
    <w:rsid w:val="003F47DE"/>
    <w:rsid w:val="00466F75"/>
    <w:rsid w:val="004D0A54"/>
    <w:rsid w:val="004F2557"/>
    <w:rsid w:val="005E56C8"/>
    <w:rsid w:val="00646D66"/>
    <w:rsid w:val="0072617A"/>
    <w:rsid w:val="007C1B9C"/>
    <w:rsid w:val="0082374B"/>
    <w:rsid w:val="00862A9B"/>
    <w:rsid w:val="00920EDA"/>
    <w:rsid w:val="009F1A32"/>
    <w:rsid w:val="00A22213"/>
    <w:rsid w:val="00AB0C36"/>
    <w:rsid w:val="00AB410D"/>
    <w:rsid w:val="00AC5FF9"/>
    <w:rsid w:val="00B73C3C"/>
    <w:rsid w:val="00BA366E"/>
    <w:rsid w:val="00BB4A20"/>
    <w:rsid w:val="00C439C9"/>
    <w:rsid w:val="00C643A4"/>
    <w:rsid w:val="00C757C2"/>
    <w:rsid w:val="00CC1AFA"/>
    <w:rsid w:val="00D80048"/>
    <w:rsid w:val="00E133F8"/>
    <w:rsid w:val="00F26225"/>
    <w:rsid w:val="00F47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5E56C8"/>
    <w:rPr>
      <w:color w:val="808080"/>
      <w:bdr w:space="0" w:sz="0" w:color="auto" w:val="none"/>
      <w:shd w:fill="auto" w:color="auto" w:val="clear"/>
    </w:rPr>
  </w:style>
  <w:style w:customStyle="true" w:styleId="eSPISCCParagraphDefaultFont" w:type="character">
    <w:name w:val="eSPIS_CC_Paragraph Default Font"/>
    <w:basedOn w:val="Zadanifontodlomka"/>
    <w:rsid w:val="005E56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6C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5E56C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E56C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5E56C8"/>
    <w:rPr>
      <w:color w:val="808080"/>
      <w:bdr w:color="auto" w:space="0" w:sz="0" w:val="none"/>
      <w:shd w:color="auto" w:fill="auto" w:val="clear"/>
    </w:rPr>
  </w:style>
  <w:style w:customStyle="1" w:styleId="eSPISCCParagraphDefaultFont" w:type="character">
    <w:name w:val="eSPIS_CC_Paragraph Default Font"/>
    <w:basedOn w:val="Zadanifontodlomka"/>
    <w:rsid w:val="005E56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6C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5E56C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E56C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2823</izvorni_sadrzaj>
    <derivirana_varijabla naziv="DomainObject.Predmet.Broj_1">2823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St-2823/2016</izvorni_sadrzaj>
    <derivirana_varijabla naziv="DomainObject.Predmet.OznakaBroj_1">St-2823/2016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MAVREK PROJEKTI d.o.o.</izvorni_sadrzaj>
    <derivirana_varijabla naziv="DomainObject.Predmet.ProtustrankaFormated_1">  MAVREK PROJEKTI d.o.o.</derivirana_varijabla>
  </DomainObject.Predmet.ProtustrankaFormated>
  <DomainObject.Predmet.ProtustrankaFormatedOIB>
    <izvorni_sadrzaj>  MAVREK PROJEKTI d.o.o., OIB 08299470620</izvorni_sadrzaj>
    <derivirana_varijabla naziv="DomainObject.Predmet.ProtustrankaFormatedOIB_1">  MAVREK PROJEKTI d.o.o., OIB 08299470620</derivirana_varijabla>
  </DomainObject.Predmet.ProtustrankaFormatedOIB>
  <DomainObject.Predmet.ProtustrankaFormatedWithAdress>
    <izvorni_sadrzaj> MAVREK PROJEKTI d.o.o., Međimurska 25, 10360 Sesvete</izvorni_sadrzaj>
    <derivirana_varijabla naziv="DomainObject.Predmet.ProtustrankaFormatedWithAdress_1"> MAVREK PROJEKTI d.o.o., Međimurska 25, 10360 Sesvete</derivirana_varijabla>
  </DomainObject.Predmet.ProtustrankaFormatedWithAdress>
  <DomainObject.Predmet.ProtustrankaFormatedWithAdressOIB>
    <izvorni_sadrzaj> MAVREK PROJEKTI d.o.o., OIB 08299470620, Međimurska 25, 10360 Sesvete</izvorni_sadrzaj>
    <derivirana_varijabla naziv="DomainObject.Predmet.ProtustrankaFormatedWithAdressOIB_1"> MAVREK PROJEKTI d.o.o., OIB 08299470620, Međimurska 25, 10360 Sesvete</derivirana_varijabla>
  </DomainObject.Predmet.ProtustrankaFormatedWithAdressOIB>
  <DomainObject.Predmet.ProtustrankaWithAdress>
    <izvorni_sadrzaj>MAVREK PROJEKTI d.o.o. Međimurska 25, 10360 Sesvete</izvorni_sadrzaj>
    <derivirana_varijabla naziv="DomainObject.Predmet.ProtustrankaWithAdress_1">MAVREK PROJEKTI d.o.o. Međimurska 25, 10360 Sesvete</derivirana_varijabla>
  </DomainObject.Predmet.ProtustrankaWithAdress>
  <DomainObject.Predmet.ProtustrankaWithAdressOIB>
    <izvorni_sadrzaj>MAVREK PROJEKTI d.o.o., OIB 08299470620, Međimurska 25, 10360 Sesvete</izvorni_sadrzaj>
    <derivirana_varijabla naziv="DomainObject.Predmet.ProtustrankaWithAdressOIB_1">MAVREK PROJEKTI d.o.o., OIB 08299470620, Međimurska 25, 10360 Sesvete</derivirana_varijabla>
  </DomainObject.Predmet.ProtustrankaWithAdressOIB>
  <DomainObject.Predmet.ProtustrankaNazivFormated>
    <izvorni_sadrzaj>MAVREK PROJEKTI d.o.o.</izvorni_sadrzaj>
    <derivirana_varijabla naziv="DomainObject.Predmet.ProtustrankaNazivFormated_1">MAVREK PROJEKTI d.o.o.</derivirana_varijabla>
  </DomainObject.Predmet.ProtustrankaNazivFormated>
  <DomainObject.Predmet.ProtustrankaNazivFormatedOIB>
    <izvorni_sadrzaj>MAVREK PROJEKTI d.o.o., OIB 08299470620</izvorni_sadrzaj>
    <derivirana_varijabla naziv="DomainObject.Predmet.ProtustrankaNazivFormatedOIB_1">MAVREK PROJEKTI d.o.o., OIB 08299470620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Matej Mavrek</izvorni_sadrzaj>
    <derivirana_varijabla naziv="DomainObject.Predmet.StrankaFormated_1">  FINA Regionalni centar Zagreb; Matej Mavrek</derivirana_varijabla>
  </DomainObject.Predmet.StrankaFormated>
  <DomainObject.Predmet.StrankaFormatedOIB>
    <izvorni_sadrzaj>  FINA Regionalni centar Zagreb, OIB 85821130368; Matej Mavrek, OIB 93611851858</izvorni_sadrzaj>
    <derivirana_varijabla naziv="DomainObject.Predmet.StrankaFormatedOIB_1">  FINA Regionalni centar Zagreb, OIB 85821130368; Matej Mavrek, OIB 93611851858</derivirana_varijabla>
  </DomainObject.Predmet.StrankaFormatedOIB>
  <DomainObject.Predmet.StrankaFormatedWithAdress>
    <izvorni_sadrzaj> FINA Regionalni centar Zagreb, Trg svibanjskih žrtava 1995. br. 1, 10000 Zagreb; Matej Mavrek, Međimurska 25, 10360 Sesvete</izvorni_sadrzaj>
    <derivirana_varijabla naziv="DomainObject.Predmet.StrankaFormatedWithAdress_1"> FINA Regionalni centar Zagreb, Trg svibanjskih žrtava 1995. br. 1, 10000 Zagreb; Matej Mavrek, Međimurska 25, 10360 Sesvete</derivirana_varijabla>
  </DomainObject.Predmet.StrankaFormatedWithAdress>
  <DomainObject.Predmet.StrankaFormatedWithAdressOIB>
    <izvorni_sadrzaj> FINA Regionalni centar Zagreb, OIB 85821130368, Trg svibanjskih žrtava 1995. br. 1, 10000 Zagreb; Matej Mavrek, OIB 93611851858, Međimurska 25, 10360 Sesvete</izvorni_sadrzaj>
    <derivirana_varijabla naziv="DomainObject.Predmet.StrankaFormatedWithAdressOIB_1"> FINA Regionalni centar Zagreb, OIB 85821130368, Trg svibanjskih žrtava 1995. br. 1, 10000 Zagreb; Matej Mavrek, OIB 93611851858, Međimurska 25, 10360 Sesvete</derivirana_varijabla>
  </DomainObject.Predmet.StrankaFormatedWithAdressOIB>
  <DomainObject.Predmet.StrankaWithAdress>
    <izvorni_sadrzaj>FINA Regionalni centar Zagreb Trg svibanjskih žrtava 1995. br. 1,10000 Zagreb,Matej Mavrek Međimurska 25,10360 Sesvete</izvorni_sadrzaj>
    <derivirana_varijabla naziv="DomainObject.Predmet.StrankaWithAdress_1">FINA Regionalni centar Zagreb Trg svibanjskih žrtava 1995. br. 1,10000 Zagreb,Matej Mavrek Međimurska 25,10360 Sesvete</derivirana_varijabla>
  </DomainObject.Predmet.StrankaWithAdress>
  <DomainObject.Predmet.StrankaWithAdressOIB>
    <izvorni_sadrzaj>FINA Regionalni centar Zagreb, OIB 85821130368, Trg svibanjskih žrtava 1995. br. 1,10000 Zagreb,Matej Mavrek, OIB 93611851858, Međimurska 25,10360 Sesvete</izvorni_sadrzaj>
    <derivirana_varijabla naziv="DomainObject.Predmet.StrankaWithAdressOIB_1">FINA Regionalni centar Zagreb, OIB 85821130368, Trg svibanjskih žrtava 1995. br. 1,10000 Zagreb,Matej Mavrek, OIB 93611851858, Međimurska 25,10360 Sesvete</derivirana_varijabla>
  </DomainObject.Predmet.StrankaWithAdressOIB>
  <DomainObject.Predmet.StrankaNazivFormated>
    <izvorni_sadrzaj>FINA Regionalni centar Zagreb,Matej Mavrek</izvorni_sadrzaj>
    <derivirana_varijabla naziv="DomainObject.Predmet.StrankaNazivFormated_1">FINA Regionalni centar Zagreb,Matej Mavrek</derivirana_varijabla>
  </DomainObject.Predmet.StrankaNazivFormated>
  <DomainObject.Predmet.StrankaNazivFormatedOIB>
    <izvorni_sadrzaj>FINA Regionalni centar Zagreb, OIB 85821130368,Matej Mavrek, OIB 93611851858</izvorni_sadrzaj>
    <derivirana_varijabla naziv="DomainObject.Predmet.StrankaNazivFormatedOIB_1">FINA Regionalni centar Zagreb, OIB 85821130368,Matej Mavrek, OIB 93611851858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Matej Mavrek</item>
    </izvorni_sadrzaj>
    <derivirana_varijabla naziv="DomainObject.Predmet.StrankaListFormated_1">
      <item>FINA Regionalni centar Zagreb</item>
      <item>Matej Mavrek</item>
    </derivirana_varijabla>
  </DomainObject.Predmet.StrankaListFormated>
  <DomainObject.Predmet.StrankaListFormatedOIB>
    <izvorni_sadrzaj>
      <item>FINA Regionalni centar Zagreb, OIB 85821130368</item>
      <item>Matej Mavrek, OIB 93611851858</item>
    </izvorni_sadrzaj>
    <derivirana_varijabla naziv="DomainObject.Predmet.StrankaListFormatedOIB_1">
      <item>FINA Regionalni centar Zagreb, OIB 85821130368</item>
      <item>Matej Mavrek, OIB 93611851858</item>
    </derivirana_varijabla>
  </DomainObject.Predmet.StrankaListFormatedOIB>
  <DomainObject.Predmet.StrankaListFormatedWithAdress>
    <izvorni_sadrzaj>
      <item>FINA Regionalni centar Zagreb, Trg svibanjskih žrtava 1995. br. 1, 10000 Zagreb</item>
      <item>Matej Mavrek, Međimurska 25, 10360 Sesvete</item>
    </izvorni_sadrzaj>
    <derivirana_varijabla naziv="DomainObject.Predmet.StrankaListFormatedWithAdress_1">
      <item>FINA Regionalni centar Zagreb, Trg svibanjskih žrtava 1995. br. 1, 10000 Zagreb</item>
      <item>Matej Mavrek, Međimurska 25, 10360 Sesvete</item>
    </derivirana_varijabla>
  </DomainObject.Predmet.StrankaListFormatedWithAdress>
  <DomainObject.Predmet.StrankaListFormatedWithAdressOIB>
    <izvorni_sadrzaj>
      <item>FINA Regionalni centar Zagreb, OIB 85821130368, Trg svibanjskih žrtava 1995. br. 1, 10000 Zagreb</item>
      <item>Matej Mavrek, OIB 93611851858, Međimurska 25, 10360 Sesvete</item>
    </izvorni_sadrzaj>
    <derivirana_varijabla naziv="DomainObject.Predmet.StrankaListFormatedWithAdressOIB_1">
      <item>FINA Regionalni centar Zagreb, OIB 85821130368, Trg svibanjskih žrtava 1995. br. 1, 10000 Zagreb</item>
      <item>Matej Mavrek, OIB 93611851858, Međimurska 25, 10360 Sesvete</item>
    </derivirana_varijabla>
  </DomainObject.Predmet.StrankaListFormatedWithAdressOIB>
  <DomainObject.Predmet.StrankaListNazivFormated>
    <izvorni_sadrzaj>
      <item>FINA Regionalni centar Zagreb</item>
      <item>Matej Mavrek</item>
    </izvorni_sadrzaj>
    <derivirana_varijabla naziv="DomainObject.Predmet.StrankaListNazivFormated_1">
      <item>FINA Regionalni centar Zagreb</item>
      <item>Matej Mavrek</item>
    </derivirana_varijabla>
  </DomainObject.Predmet.StrankaListNazivFormated>
  <DomainObject.Predmet.StrankaListNazivFormatedOIB>
    <izvorni_sadrzaj>
      <item>FINA Regionalni centar Zagreb, OIB 85821130368</item>
      <item>Matej Mavrek, OIB 93611851858</item>
    </izvorni_sadrzaj>
    <derivirana_varijabla naziv="DomainObject.Predmet.StrankaListNazivFormatedOIB_1">
      <item>FINA Regionalni centar Zagreb, OIB 85821130368</item>
      <item>Matej Mavrek, OIB 93611851858</item>
    </derivirana_varijabla>
  </DomainObject.Predmet.StrankaListNazivFormatedOIB>
  <DomainObject.Predmet.ProtuStrankaListFormated>
    <izvorni_sadrzaj>
      <item>MAVREK PROJEKTI d.o.o.</item>
    </izvorni_sadrzaj>
    <derivirana_varijabla naziv="DomainObject.Predmet.ProtuStrankaListFormated_1">
      <item>MAVREK PROJEKTI d.o.o.</item>
    </derivirana_varijabla>
  </DomainObject.Predmet.ProtuStrankaListFormated>
  <DomainObject.Predmet.ProtuStrankaListFormatedOIB>
    <izvorni_sadrzaj>
      <item>MAVREK PROJEKTI d.o.o., OIB 08299470620</item>
    </izvorni_sadrzaj>
    <derivirana_varijabla naziv="DomainObject.Predmet.ProtuStrankaListFormatedOIB_1">
      <item>MAVREK PROJEKTI d.o.o., OIB 08299470620</item>
    </derivirana_varijabla>
  </DomainObject.Predmet.ProtuStrankaListFormatedOIB>
  <DomainObject.Predmet.ProtuStrankaListFormatedWithAdress>
    <izvorni_sadrzaj>
      <item>MAVREK PROJEKTI d.o.o., Međimurska 25, 10360 Sesvete</item>
    </izvorni_sadrzaj>
    <derivirana_varijabla naziv="DomainObject.Predmet.ProtuStrankaListFormatedWithAdress_1">
      <item>MAVREK PROJEKTI d.o.o., Međimurska 25, 10360 Sesvete</item>
    </derivirana_varijabla>
  </DomainObject.Predmet.ProtuStrankaListFormatedWithAdress>
  <DomainObject.Predmet.ProtuStrankaListFormatedWithAdressOIB>
    <izvorni_sadrzaj>
      <item>MAVREK PROJEKTI d.o.o., OIB 08299470620, Međimurska 25, 10360 Sesvete</item>
    </izvorni_sadrzaj>
    <derivirana_varijabla naziv="DomainObject.Predmet.ProtuStrankaListFormatedWithAdressOIB_1">
      <item>MAVREK PROJEKTI d.o.o., OIB 08299470620, Međimurska 25, 10360 Sesvete</item>
    </derivirana_varijabla>
  </DomainObject.Predmet.ProtuStrankaListFormatedWithAdressOIB>
  <DomainObject.Predmet.ProtuStrankaListNazivFormated>
    <izvorni_sadrzaj>
      <item>MAVREK PROJEKTI d.o.o.</item>
    </izvorni_sadrzaj>
    <derivirana_varijabla naziv="DomainObject.Predmet.ProtuStrankaListNazivFormated_1">
      <item>MAVREK PROJEKTI d.o.o.</item>
    </derivirana_varijabla>
  </DomainObject.Predmet.ProtuStrankaListNazivFormated>
  <DomainObject.Predmet.ProtuStrankaListNazivFormatedOIB>
    <izvorni_sadrzaj>
      <item>MAVREK PROJEKTI d.o.o., OIB 08299470620</item>
    </izvorni_sadrzaj>
    <derivirana_varijabla naziv="DomainObject.Predmet.ProtuStrankaListNazivFormatedOIB_1">
      <item>MAVREK PROJEKTI d.o.o., OIB 08299470620</item>
    </derivirana_varijabla>
  </DomainObject.Predmet.ProtuStrankaListNazivFormatedOIB>
  <DomainObject.Predmet.OstaliListFormated>
    <izvorni_sadrzaj>
      <item>Matej Mavrek</item>
    </izvorni_sadrzaj>
    <derivirana_varijabla naziv="DomainObject.Predmet.OstaliListFormated_1">
      <item>Matej Mavrek</item>
    </derivirana_varijabla>
  </DomainObject.Predmet.OstaliListFormated>
  <DomainObject.Predmet.OstaliListFormatedOIB>
    <izvorni_sadrzaj>
      <item>Matej Mavrek, OIB 93611851858</item>
    </izvorni_sadrzaj>
    <derivirana_varijabla naziv="DomainObject.Predmet.OstaliListFormatedOIB_1">
      <item>Matej Mavrek, OIB 93611851858</item>
    </derivirana_varijabla>
  </DomainObject.Predmet.OstaliListFormatedOIB>
  <DomainObject.Predmet.OstaliListFormatedWithAdress>
    <izvorni_sadrzaj>
      <item>Matej Mavrek, Međimurska 25, 10360 Sesvete</item>
    </izvorni_sadrzaj>
    <derivirana_varijabla naziv="DomainObject.Predmet.OstaliListFormatedWithAdress_1">
      <item>Matej Mavrek, Međimurska 25, 10360 Sesvete</item>
    </derivirana_varijabla>
  </DomainObject.Predmet.OstaliListFormatedWithAdress>
  <DomainObject.Predmet.OstaliListFormatedWithAdressOIB>
    <izvorni_sadrzaj>
      <item>Matej Mavrek, OIB 93611851858, Međimurska 25, 10360 Sesvete</item>
    </izvorni_sadrzaj>
    <derivirana_varijabla naziv="DomainObject.Predmet.OstaliListFormatedWithAdressOIB_1">
      <item>Matej Mavrek, OIB 93611851858, Međimurska 25, 10360 Sesvete</item>
    </derivirana_varijabla>
  </DomainObject.Predmet.OstaliListFormatedWithAdressOIB>
  <DomainObject.Predmet.OstaliListNazivFormated>
    <izvorni_sadrzaj>
      <item>Matej Mavrek</item>
    </izvorni_sadrzaj>
    <derivirana_varijabla naziv="DomainObject.Predmet.OstaliListNazivFormated_1">
      <item>Matej Mavrek</item>
    </derivirana_varijabla>
  </DomainObject.Predmet.OstaliListNazivFormated>
  <DomainObject.Predmet.OstaliListNazivFormatedOIB>
    <izvorni_sadrzaj>
      <item>Matej Mavrek, OIB 93611851858</item>
    </izvorni_sadrzaj>
    <derivirana_varijabla naziv="DomainObject.Predmet.OstaliListNazivFormatedOIB_1">
      <item>Matej Mavrek, OIB 93611851858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MAVREK PROJEKTI d.o.o.</izvorni_sadrzaj>
    <derivirana_varijabla naziv="DomainObject.Predmet.ProtustrankaIDrugi_1">MAVREK PROJEKTI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MAVREK PROJEKTI d.o.o., OIB 08299470620, Međimurska 25, 10360 Sesvete</izvorni_sadrzaj>
    <derivirana_varijabla naziv="DomainObject.Predmet.ProtustrankaIDrugiAdressOIB_1">MAVREK PROJEKTI d.o.o., OIB 08299470620, Međimurska 25,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MAVREK PROJEKTI d.o.o.</item>
      <item>Matej Mavrek</item>
      <item>Matej Mavrek</item>
    </izvorni_sadrzaj>
    <derivirana_varijabla naziv="DomainObject.Predmet.SudioniciListNaziv_1">
      <item>FINA Regionalni centar Zagreb</item>
      <item>MAVREK PROJEKTI d.o.o.</item>
      <item>Matej Mavrek</item>
      <item>Matej Mavrek</item>
    </derivirana_varijabla>
  </DomainObject.Predmet.SudioniciListNaziv>
  <DomainObject.Predmet.SudioniciListAdressOIB>
    <izvorni_sadrzaj>
      <item>FINA Regionalni centar Zagreb, OIB 85821130368, Trg svibanjskih žrtava 1995. br. 1,10000 Zagreb</item>
      <item>MAVREK PROJEKTI d.o.o., OIB 08299470620, Međimurska 25,10360 Sesvete</item>
      <item>Matej Mavrek, OIB 93611851858, Međimurska 25,10360 Sesvete</item>
      <item>Matej Mavrek, OIB 93611851858, Međimurska 25,10360 Sesvete</item>
    </izvorni_sadrzaj>
    <derivirana_varijabla naziv="DomainObject.Predmet.SudioniciListAdressOIB_1">
      <item>FINA Regionalni centar Zagreb, OIB 85821130368, Trg svibanjskih žrtava 1995. br. 1,10000 Zagreb</item>
      <item>MAVREK PROJEKTI d.o.o., OIB 08299470620, Međimurska 25,10360 Sesvete</item>
      <item>Matej Mavrek, OIB 93611851858, Međimurska 25,10360 Sesvete</item>
      <item>Matej Mavrek, OIB 93611851858, Međimurska 25,10360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08299470620</item>
      <item>, OIB 93611851858</item>
      <item>, OIB 93611851858</item>
    </izvorni_sadrzaj>
    <derivirana_varijabla naziv="DomainObject.Predmet.SudioniciListNazivOIB_1">
      <item>, OIB 85821130368</item>
      <item>, OIB 08299470620</item>
      <item>, OIB 93611851858</item>
      <item>, OIB 93611851858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307</properties:Words>
  <properties:Characters>1635</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2016-09-14T09:34:00Z</dcterms:created>
  <dc:creator>Kristina Švajger</dc:creator>
  <cp:lastModifiedBy>Kristina Švajger</cp:lastModifiedBy>
  <cp:lastPrinted>2016-09-14T09:48:00Z</cp:lastPrinted>
  <dcterms:modified xmlns:xsi="http://www.w3.org/2001/XMLSchema-instance" xsi:type="dcterms:W3CDTF">2016-09-14T09:48:00Z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