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58106" w14:paraId="4f58106" w:rsidRDefault="002D77B4" w:rsidP="00597F65" w:rsidR="00597F65">
      <w:pPr>
        <w:jc w:val="right"/>
        <w15:collapsed w:val="false"/>
      </w:pPr>
      <w:r>
        <w:t xml:space="preserve">Broj: </w:t>
      </w:r>
      <w:r w:rsidR="00CF11BD">
        <w:t xml:space="preserve">6 </w:t>
      </w:r>
      <w:r>
        <w:t>St-</w:t>
      </w:r>
      <w:r w:rsidR="00CF11BD">
        <w:t>927/18-10</w:t>
      </w:r>
    </w:p>
    <w:p w:rsidRDefault="004952D7" w:rsidP="004952D7" w:rsidR="004952D7">
      <w:r>
        <w:rPr>
          <w:rStyle w:val="Naglaeno"/>
        </w:rPr>
        <w:t xml:space="preserve">             </w:t>
      </w:r>
      <w:r w:rsidR="003768C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C26A6F">
        <w:t xml:space="preserve">RH MF Porezna uprava zastupani po ŽDO Osijek, za otvaranje stečajnog postupka nad dužnikom </w:t>
      </w:r>
      <w:r w:rsidR="00CF11BD" w:rsidRPr="00CF11BD">
        <w:rPr>
          <w:b/>
        </w:rPr>
        <w:t>ŽELJEZNO DRVO j.d.o.o za proizvodnju i usluge, MBS: 030171706, OIB: 03227134158, Osijek, Ulica Sv. Roka 35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CF11BD">
        <w:t>26. lipnja</w:t>
      </w:r>
      <w:r w:rsidR="003768C2">
        <w:t xml:space="preserve"> 2018. g.,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CF11BD" w:rsidRPr="00CF11BD">
        <w:rPr>
          <w:b/>
        </w:rPr>
        <w:t>ŽELJEZNO DRVO j.d.o.o za proizvodnju i usluge, MBS: 030171706, OIB: 03227134158, Osijek, Ulica Sv. Roka 35</w:t>
      </w:r>
      <w:r w:rsidRPr="004004FE">
        <w:rPr>
          <w:b/>
        </w:rPr>
        <w:t>.</w:t>
      </w:r>
      <w:r>
        <w:t xml:space="preserve">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CF11BD">
        <w:rPr>
          <w:b/>
        </w:rPr>
        <w:t>12. rujan</w:t>
      </w:r>
      <w:r w:rsidRPr="00914EB4">
        <w:rPr>
          <w:b/>
        </w:rPr>
        <w:t xml:space="preserve"> 2018. u </w:t>
      </w:r>
      <w:r w:rsidR="00CF11BD">
        <w:rPr>
          <w:b/>
        </w:rPr>
        <w:t>9,45</w:t>
      </w:r>
      <w:r w:rsidRPr="00914EB4">
        <w:rPr>
          <w:b/>
        </w:rPr>
        <w:t xml:space="preserve"> sati</w:t>
      </w:r>
      <w:r>
        <w:t xml:space="preserve"> u zgradi ovog suda u Osijeku, Zagrebačka br. 2, soba br. 36/II, na koje se pozivaju sve zainteresirane stranke dostavom ovog rješenja.</w:t>
      </w:r>
    </w:p>
    <w:p w:rsidRDefault="003768C2" w:rsidP="00CC43EB" w:rsidR="003768C2" w:rsidRPr="00CC43EB">
      <w:pPr>
        <w:pStyle w:val="Tijeloteksta"/>
        <w:numPr>
          <w:ilvl w:val="0"/>
          <w:numId w:val="1"/>
        </w:numPr>
      </w:pPr>
      <w:r>
        <w:t>U ovom postupku imenuje se privremeni stečajni upravitelj u osobi</w:t>
      </w:r>
      <w:r w:rsidR="00AE7DAB">
        <w:t xml:space="preserve"> </w:t>
      </w:r>
      <w:r w:rsidR="00CF11BD" w:rsidRPr="00CF11BD">
        <w:rPr>
          <w:b/>
        </w:rPr>
        <w:t>Jozo Pavičić iz Osijeka, Svetog Roka 44, OIB 69969627936</w:t>
      </w:r>
      <w:r w:rsidR="00CC43EB">
        <w:t>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B72723">
      <w:pPr>
        <w:pStyle w:val="Tijeloteksta"/>
      </w:pPr>
      <w:r>
        <w:tab/>
      </w:r>
      <w:r w:rsidR="005173F9">
        <w:t>Predlagatelj –</w:t>
      </w:r>
      <w:r w:rsidR="008564FF">
        <w:t xml:space="preserve"> RH MF Porezna uprava zastupana po ŽDO Osijek </w:t>
      </w:r>
      <w:r w:rsidR="00B72723">
        <w:t>podni</w:t>
      </w:r>
      <w:r w:rsidR="00B54A3E">
        <w:t>o je</w:t>
      </w:r>
      <w:r w:rsidR="008564FF">
        <w:t xml:space="preserve"> </w:t>
      </w:r>
      <w:r w:rsidR="00B72723">
        <w:t xml:space="preserve"> dana </w:t>
      </w:r>
      <w:r w:rsidR="00CF11BD">
        <w:t>19. travnja</w:t>
      </w:r>
      <w:r w:rsidR="004004FE">
        <w:t xml:space="preserve"> 2018</w:t>
      </w:r>
      <w:r w:rsidR="00B54A3E">
        <w:t>. g.</w:t>
      </w:r>
      <w:r w:rsidR="00B72723">
        <w:t xml:space="preserve">, </w:t>
      </w:r>
      <w:r w:rsidR="005173F9">
        <w:t>na propisanom obrascu</w:t>
      </w:r>
      <w:r w:rsidR="00B72723">
        <w:t>,</w:t>
      </w:r>
      <w:r w:rsidR="005173F9">
        <w:t xml:space="preserve"> prijedlog za otvaranje  stečajnog postupka nad dužnikom</w:t>
      </w:r>
      <w:r w:rsidR="00AE7DAB">
        <w:t xml:space="preserve"> </w:t>
      </w:r>
      <w:r w:rsidR="00CF11BD" w:rsidRPr="00CF11BD">
        <w:rPr>
          <w:b/>
        </w:rPr>
        <w:t>ŽELJEZNO DRVO j.d.o.o za proizvodnju i usluge, MBS: 030171706, OIB: 03227134158, Osijek, Ulica Sv. Roka 35</w:t>
      </w:r>
      <w:r w:rsidR="005173F9">
        <w:rPr>
          <w:b/>
        </w:rPr>
        <w:t>.</w:t>
      </w:r>
      <w:r w:rsidR="005173F9">
        <w:t xml:space="preserve"> </w:t>
      </w:r>
    </w:p>
    <w:p w:rsidRDefault="005173F9" w:rsidP="005173F9" w:rsidR="005173F9">
      <w:pPr>
        <w:pStyle w:val="Tijeloteksta"/>
      </w:pPr>
    </w:p>
    <w:p w:rsidRDefault="00C26A6F" w:rsidP="005173F9" w:rsidR="00C26A6F">
      <w:pPr>
        <w:pStyle w:val="Tijeloteksta"/>
      </w:pPr>
    </w:p>
    <w:p w:rsidRDefault="005173F9" w:rsidP="005173F9" w:rsidR="005173F9">
      <w:pPr>
        <w:pStyle w:val="Tijeloteksta"/>
      </w:pPr>
    </w:p>
    <w:p w:rsidRDefault="00CF11BD" w:rsidP="00CF11BD" w:rsidR="00CF11BD">
      <w:pPr>
        <w:jc w:val="right"/>
      </w:pPr>
      <w:r>
        <w:lastRenderedPageBreak/>
        <w:t>Broj: 6 St-927/18-10</w:t>
      </w:r>
    </w:p>
    <w:p w:rsidRDefault="00AE7DAB" w:rsidP="005173F9" w:rsidR="00AE7DAB">
      <w:pPr>
        <w:pStyle w:val="Tijeloteksta"/>
      </w:pPr>
    </w:p>
    <w:p w:rsidRDefault="00AE7DAB" w:rsidP="005173F9" w:rsidR="00AE7DAB">
      <w:pPr>
        <w:pStyle w:val="Tijeloteksta"/>
      </w:pPr>
    </w:p>
    <w:p w:rsidRDefault="00AE7DAB" w:rsidP="00AE7DAB" w:rsidR="00AE7DAB">
      <w:pPr>
        <w:pStyle w:val="Tijeloteksta"/>
        <w:ind w:firstLine="708"/>
      </w:pPr>
      <w:r>
        <w:t xml:space="preserve">U prijedlogu </w:t>
      </w:r>
      <w:r w:rsidR="0031464B">
        <w:t xml:space="preserve">Porezna uprava navodi da prema dužniku </w:t>
      </w:r>
      <w:r w:rsidR="004004FE">
        <w:t>ima</w:t>
      </w:r>
      <w:r w:rsidR="0031464B">
        <w:t xml:space="preserve"> tražbinu </w:t>
      </w:r>
      <w:r w:rsidR="00CF11BD">
        <w:t xml:space="preserve">na dan 12.4.2018. g. </w:t>
      </w:r>
      <w:r w:rsidR="0031464B">
        <w:t xml:space="preserve">u iznosu od </w:t>
      </w:r>
      <w:r w:rsidR="00CF11BD">
        <w:t>17.348,97</w:t>
      </w:r>
      <w:r w:rsidR="0031464B">
        <w:t xml:space="preserve"> kn te da kod dužnika postoji stečajni razlog </w:t>
      </w:r>
      <w:r w:rsidR="00CF11BD">
        <w:t xml:space="preserve">- </w:t>
      </w:r>
      <w:r w:rsidR="0031464B">
        <w:t xml:space="preserve">dužnik </w:t>
      </w:r>
      <w:r w:rsidR="00C26A6F">
        <w:t xml:space="preserve">u Očevidniku redoslijeda osnova za plaćanje ima više evidentiranih osnova za plaćanje </w:t>
      </w:r>
      <w:r w:rsidR="004004FE">
        <w:t>u razdoblju dužem od 60 dana.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CC43EB" w:rsidP="005173F9" w:rsidR="00CC43EB">
      <w:pPr>
        <w:ind w:firstLine="708"/>
        <w:jc w:val="both"/>
      </w:pPr>
    </w:p>
    <w:p w:rsidRDefault="005173F9" w:rsidP="00CC43EB" w:rsidR="005173F9">
      <w:pPr>
        <w:jc w:val="both"/>
      </w:pPr>
      <w:r>
        <w:t xml:space="preserve"> </w:t>
      </w:r>
      <w:r w:rsidR="00CC43EB">
        <w:tab/>
      </w:r>
      <w:r>
        <w:t xml:space="preserve">Također, temeljem čl. 115. st. 2. citiranog zakona imenovan je privremeni stečajni upravitelj u osobi </w:t>
      </w:r>
      <w:r w:rsidR="00CF11BD" w:rsidRPr="00CF11BD">
        <w:rPr>
          <w:b/>
        </w:rPr>
        <w:t>Jozo Pavičić iz Osijeka, Svetog Roka 44, OIB 69969627936</w:t>
      </w:r>
      <w:r w:rsidR="00CF11BD">
        <w:t xml:space="preserve"> </w:t>
      </w:r>
      <w:r>
        <w:t>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CF11BD">
        <w:t>26. lipnja</w:t>
      </w:r>
      <w:r w:rsidR="005173F9">
        <w:t xml:space="preserve"> 2018. g.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Zapisničar:</w:t>
      </w:r>
    </w:p>
    <w:p w:rsidRDefault="005173F9" w:rsidP="003768C2" w:rsidR="003768C2">
      <w:pPr>
        <w:pStyle w:val="Tijeloteksta"/>
        <w:jc w:val="left"/>
      </w:pPr>
      <w:r>
        <w:t>Danijela Sekulić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Nada Roso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>
      <w:pPr>
        <w:pStyle w:val="Tijeloteksta"/>
        <w:jc w:val="left"/>
      </w:pPr>
      <w:r>
        <w:t>DNA</w:t>
      </w:r>
    </w:p>
    <w:p w:rsidRDefault="003768C2" w:rsidP="003768C2" w:rsidR="00CF11BD" w:rsidRPr="00CF11BD">
      <w:pPr>
        <w:pStyle w:val="Odlomakpopisa"/>
        <w:numPr>
          <w:ilvl w:val="0"/>
          <w:numId w:val="3"/>
        </w:numPr>
        <w:tabs>
          <w:tab w:pos="6195" w:val="left"/>
        </w:tabs>
      </w:pPr>
      <w:proofErr w:type="spellStart"/>
      <w:r>
        <w:t>priv</w:t>
      </w:r>
      <w:proofErr w:type="spellEnd"/>
      <w:r>
        <w:t xml:space="preserve">. st. </w:t>
      </w:r>
      <w:r w:rsidRPr="00B72723">
        <w:t xml:space="preserve">upravitelj </w:t>
      </w:r>
      <w:r w:rsidR="00CF11BD" w:rsidRPr="00CF11BD">
        <w:t>Jozo Pavičić iz Osijeka, Svetog Roka 44</w:t>
      </w:r>
    </w:p>
    <w:p w:rsidRDefault="00AE7DAB" w:rsidP="003768C2" w:rsidR="00AE7DAB" w:rsidRPr="00B72723">
      <w:pPr>
        <w:pStyle w:val="Odlomakpopisa"/>
        <w:numPr>
          <w:ilvl w:val="0"/>
          <w:numId w:val="3"/>
        </w:numPr>
        <w:tabs>
          <w:tab w:pos="6195" w:val="left"/>
        </w:tabs>
      </w:pPr>
      <w:r w:rsidRPr="00B72723">
        <w:t xml:space="preserve">FINA </w:t>
      </w:r>
    </w:p>
    <w:p w:rsidRDefault="00AE7DAB" w:rsidP="00AE7DAB" w:rsid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  <w:r w:rsidR="00B72723">
        <w:t xml:space="preserve"> </w:t>
      </w:r>
    </w:p>
    <w:p w:rsidRDefault="008564FF" w:rsidP="00AE7DAB" w:rsidR="008564FF">
      <w:pPr>
        <w:pStyle w:val="Tijeloteksta"/>
        <w:numPr>
          <w:ilvl w:val="0"/>
          <w:numId w:val="3"/>
        </w:numPr>
        <w:jc w:val="left"/>
      </w:pPr>
      <w:r>
        <w:t>ŽDO Osijek</w:t>
      </w:r>
    </w:p>
    <w:p w:rsidRDefault="003768C2" w:rsidP="003768C2" w:rsidR="00B54A3E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R</w:t>
      </w:r>
      <w:r w:rsidR="00AE7DAB">
        <w:t>-</w:t>
      </w:r>
      <w:r>
        <w:t xml:space="preserve"> </w:t>
      </w:r>
      <w:r w:rsidR="00CF11BD">
        <w:t>12.9.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p w:rsidRDefault="002D5985" w:rsidP="003D1296" w:rsidR="002D5985" w:rsidRPr="00F92416">
      <w:pPr>
        <w:pStyle w:val="Tijeloteksta"/>
        <w:jc w:val="left"/>
      </w:pPr>
      <w:r>
        <w:t xml:space="preserve">                                                                                                               </w:t>
      </w:r>
      <w:bookmarkStart w:name="_GoBack" w:id="0"/>
      <w:bookmarkEnd w:id="0"/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53E" w:rsidR="00C7653E">
      <w:r>
        <w:separator/>
      </w:r>
    </w:p>
  </w:endnote>
  <w:endnote w:id="0" w:type="continuationSeparator">
    <w:p w:rsidRDefault="00C7653E" w:rsidR="00C765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53E" w:rsidR="00C7653E">
      <w:r>
        <w:separator/>
      </w:r>
    </w:p>
  </w:footnote>
  <w:footnote w:id="0" w:type="continuationSeparator">
    <w:p w:rsidRDefault="00C7653E" w:rsidR="00C765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D129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94230"/>
    <w:rsid w:val="000C20F1"/>
    <w:rsid w:val="000E414B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9752C"/>
    <w:rsid w:val="001A0170"/>
    <w:rsid w:val="001A491B"/>
    <w:rsid w:val="001A6201"/>
    <w:rsid w:val="001B5E31"/>
    <w:rsid w:val="001E75FC"/>
    <w:rsid w:val="002142C7"/>
    <w:rsid w:val="00223C8E"/>
    <w:rsid w:val="0025782E"/>
    <w:rsid w:val="00291B9C"/>
    <w:rsid w:val="002D5985"/>
    <w:rsid w:val="002D77B4"/>
    <w:rsid w:val="00313F98"/>
    <w:rsid w:val="0031464B"/>
    <w:rsid w:val="00316834"/>
    <w:rsid w:val="00316E40"/>
    <w:rsid w:val="00327B99"/>
    <w:rsid w:val="00347D31"/>
    <w:rsid w:val="00366021"/>
    <w:rsid w:val="003768C2"/>
    <w:rsid w:val="00377AF1"/>
    <w:rsid w:val="00386AD3"/>
    <w:rsid w:val="003D1296"/>
    <w:rsid w:val="003E08E5"/>
    <w:rsid w:val="003E147C"/>
    <w:rsid w:val="003E3A0B"/>
    <w:rsid w:val="004004FE"/>
    <w:rsid w:val="004011EC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4F2674"/>
    <w:rsid w:val="00500BBD"/>
    <w:rsid w:val="00503ADE"/>
    <w:rsid w:val="005173F9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C089F"/>
    <w:rsid w:val="005D4764"/>
    <w:rsid w:val="005E5805"/>
    <w:rsid w:val="00607A56"/>
    <w:rsid w:val="00607E75"/>
    <w:rsid w:val="00615FE6"/>
    <w:rsid w:val="006235FB"/>
    <w:rsid w:val="00651E04"/>
    <w:rsid w:val="00665A1B"/>
    <w:rsid w:val="00681A2D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7725F"/>
    <w:rsid w:val="00786C05"/>
    <w:rsid w:val="007C1241"/>
    <w:rsid w:val="007C7E62"/>
    <w:rsid w:val="007F7F5B"/>
    <w:rsid w:val="0080666F"/>
    <w:rsid w:val="00844DCC"/>
    <w:rsid w:val="00845777"/>
    <w:rsid w:val="00850A85"/>
    <w:rsid w:val="008564FF"/>
    <w:rsid w:val="008737C5"/>
    <w:rsid w:val="00891BF4"/>
    <w:rsid w:val="009001D6"/>
    <w:rsid w:val="00906032"/>
    <w:rsid w:val="00914EB4"/>
    <w:rsid w:val="00926DED"/>
    <w:rsid w:val="00935547"/>
    <w:rsid w:val="009505E8"/>
    <w:rsid w:val="0095795B"/>
    <w:rsid w:val="00965A37"/>
    <w:rsid w:val="00994095"/>
    <w:rsid w:val="009B0969"/>
    <w:rsid w:val="009C13EB"/>
    <w:rsid w:val="00A0258F"/>
    <w:rsid w:val="00A025E8"/>
    <w:rsid w:val="00A07AC6"/>
    <w:rsid w:val="00A15670"/>
    <w:rsid w:val="00A23173"/>
    <w:rsid w:val="00A26E0B"/>
    <w:rsid w:val="00A402F9"/>
    <w:rsid w:val="00A70765"/>
    <w:rsid w:val="00A7617B"/>
    <w:rsid w:val="00A87884"/>
    <w:rsid w:val="00AB56F9"/>
    <w:rsid w:val="00AE7DAB"/>
    <w:rsid w:val="00AF0E4E"/>
    <w:rsid w:val="00B00E84"/>
    <w:rsid w:val="00B32D98"/>
    <w:rsid w:val="00B54A3E"/>
    <w:rsid w:val="00B72723"/>
    <w:rsid w:val="00B96D02"/>
    <w:rsid w:val="00BC33DE"/>
    <w:rsid w:val="00BF5580"/>
    <w:rsid w:val="00C008D6"/>
    <w:rsid w:val="00C060B0"/>
    <w:rsid w:val="00C15361"/>
    <w:rsid w:val="00C26A6F"/>
    <w:rsid w:val="00C473BD"/>
    <w:rsid w:val="00C7653E"/>
    <w:rsid w:val="00C84F12"/>
    <w:rsid w:val="00C9197B"/>
    <w:rsid w:val="00CA5EA9"/>
    <w:rsid w:val="00CB7AB0"/>
    <w:rsid w:val="00CC43EB"/>
    <w:rsid w:val="00CF11BD"/>
    <w:rsid w:val="00CF4431"/>
    <w:rsid w:val="00CF53A8"/>
    <w:rsid w:val="00D178DC"/>
    <w:rsid w:val="00D47883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321F"/>
    <w:rsid w:val="00E171AF"/>
    <w:rsid w:val="00E237D5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5439"/>
    <w:rsid w:val="00F1487A"/>
    <w:rsid w:val="00F1595D"/>
    <w:rsid w:val="00F618C3"/>
    <w:rsid w:val="00F61B56"/>
    <w:rsid w:val="00F76EF7"/>
    <w:rsid w:val="00F80660"/>
    <w:rsid w:val="00F8686C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CC43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129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D12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12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12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12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CC43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129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D12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12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12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12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lipnja 2018.</izvorni_sadrzaj>
    <derivirana_varijabla naziv="DomainObject.DatumDonosenjaOdluke_1">26.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927</izvorni_sadrzaj>
    <derivirana_varijabla naziv="DomainObject.Predmet.Broj_1">927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2018.</izvorni_sadrzaj>
    <derivirana_varijabla naziv="DomainObject.Predmet.DatumOsnivanja_1">13.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St-927/2018</izvorni_sadrzaj>
    <derivirana_varijabla naziv="DomainObject.Predmet.OznakaBroj_1">St-927/2018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ŽELJEZNO DRVO j.d.o.o. za proizvodnju i usluge</izvorni_sadrzaj>
    <derivirana_varijabla naziv="DomainObject.Predmet.ProtustrankaFormated_1">  ŽELJEZNO DRVO j.d.o.o. za proizvodnju i usluge</derivirana_varijabla>
  </DomainObject.Predmet.ProtustrankaFormated>
  <DomainObject.Predmet.ProtustrankaFormatedOIB>
    <izvorni_sadrzaj>  ŽELJEZNO DRVO j.d.o.o. za proizvodnju i usluge, OIB 03227134158</izvorni_sadrzaj>
    <derivirana_varijabla naziv="DomainObject.Predmet.ProtustrankaFormatedOIB_1">  ŽELJEZNO DRVO j.d.o.o. za proizvodnju i usluge, OIB 03227134158</derivirana_varijabla>
  </DomainObject.Predmet.ProtustrankaFormatedOIB>
  <DomainObject.Predmet.ProtustrankaFormatedWithAdress>
    <izvorni_sadrzaj> ŽELJEZNO DRVO j.d.o.o. za proizvodnju i usluge, Ulica sv. Roka 35, 31000 Osijek</izvorni_sadrzaj>
    <derivirana_varijabla naziv="DomainObject.Predmet.ProtustrankaFormatedWithAdress_1"> ŽELJEZNO DRVO j.d.o.o. za proizvodnju i usluge, Ulica sv. Roka 35, 31000 Osijek</derivirana_varijabla>
  </DomainObject.Predmet.ProtustrankaFormatedWithAdress>
  <DomainObject.Predmet.ProtustrankaFormatedWithAdressOIB>
    <izvorni_sadrzaj> ŽELJEZNO DRVO j.d.o.o. za proizvodnju i usluge, OIB 03227134158, Ulica sv. Roka 35, 31000 Osijek</izvorni_sadrzaj>
    <derivirana_varijabla naziv="DomainObject.Predmet.ProtustrankaFormatedWithAdressOIB_1"> ŽELJEZNO DRVO j.d.o.o. za proizvodnju i usluge, OIB 03227134158, Ulica sv. Roka 35, 31000 Osijek</derivirana_varijabla>
  </DomainObject.Predmet.ProtustrankaFormatedWithAdressOIB>
  <DomainObject.Predmet.ProtustrankaWithAdress>
    <izvorni_sadrzaj>ŽELJEZNO DRVO j.d.o.o. za proizvodnju i usluge Ulica sv. Roka 35, 31000 Osijek</izvorni_sadrzaj>
    <derivirana_varijabla naziv="DomainObject.Predmet.ProtustrankaWithAdress_1">ŽELJEZNO DRVO j.d.o.o. za proizvodnju i usluge Ulica sv. Roka 35, 31000 Osijek</derivirana_varijabla>
  </DomainObject.Predmet.ProtustrankaWithAdress>
  <DomainObject.Predmet.ProtustrankaWithAdressOIB>
    <izvorni_sadrzaj>ŽELJEZNO DRVO j.d.o.o. za proizvodnju i usluge, OIB 03227134158, Ulica sv. Roka 35, 31000 Osijek</izvorni_sadrzaj>
    <derivirana_varijabla naziv="DomainObject.Predmet.ProtustrankaWithAdressOIB_1">ŽELJEZNO DRVO j.d.o.o. za proizvodnju i usluge, OIB 03227134158, Ulica sv. Roka 35, 31000 Osijek</derivirana_varijabla>
  </DomainObject.Predmet.ProtustrankaWithAdressOIB>
  <DomainObject.Predmet.ProtustrankaNazivFormated>
    <izvorni_sadrzaj>ŽELJEZNO DRVO j.d.o.o. za proizvodnju i usluge</izvorni_sadrzaj>
    <derivirana_varijabla naziv="DomainObject.Predmet.ProtustrankaNazivFormated_1">ŽELJEZNO DRVO j.d.o.o. za proizvodnju i usluge</derivirana_varijabla>
  </DomainObject.Predmet.ProtustrankaNazivFormated>
  <DomainObject.Predmet.ProtustrankaNazivFormatedOIB>
    <izvorni_sadrzaj>ŽELJEZNO DRVO j.d.o.o. za proizvodnju i usluge, OIB 03227134158</izvorni_sadrzaj>
    <derivirana_varijabla naziv="DomainObject.Predmet.ProtustrankaNazivFormatedOIB_1">ŽELJEZNO DRVO j.d.o.o. za proizvodnju i usluge, OIB 03227134158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52634238587</izvorni_sadrzaj>
    <derivirana_varijabla naziv="DomainObject.Predmet.StrankaFormatedOIB_1">  RH MINISTARSTVO FINANCIJA, OIB 52634238587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52634238587</izvorni_sadrzaj>
    <derivirana_varijabla naziv="DomainObject.Predmet.StrankaFormatedWithAdressOIB_1"> RH MINISTARSTVO FINANCIJA, OIB 52634238587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52634238587</item>
    </izvorni_sadrzaj>
    <derivirana_varijabla naziv="DomainObject.Predmet.StrankaListFormatedOIB_1">
      <item>RH MINISTARSTVO FINANCIJA, OIB 52634238587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52634238587</item>
    </izvorni_sadrzaj>
    <derivirana_varijabla naziv="DomainObject.Predmet.StrankaListFormatedWithAdressOIB_1">
      <item>RH MINISTARSTVO FINANCIJA, OIB 52634238587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ŽELJEZNO DRVO j.d.o.o. za proizvodnju i usluge</item>
    </izvorni_sadrzaj>
    <derivirana_varijabla naziv="DomainObject.Predmet.ProtuStrankaListFormated_1">
      <item>ŽELJEZNO DRVO j.d.o.o. za proizvodnju i usluge</item>
    </derivirana_varijabla>
  </DomainObject.Predmet.ProtuStrankaListFormated>
  <DomainObject.Predmet.ProtuStrankaListFormatedOIB>
    <izvorni_sadrzaj>
      <item>ŽELJEZNO DRVO j.d.o.o. za proizvodnju i usluge, OIB 03227134158</item>
    </izvorni_sadrzaj>
    <derivirana_varijabla naziv="DomainObject.Predmet.ProtuStrankaListFormatedOIB_1">
      <item>ŽELJEZNO DRVO j.d.o.o. za proizvodnju i usluge, OIB 03227134158</item>
    </derivirana_varijabla>
  </DomainObject.Predmet.ProtuStrankaListFormatedOIB>
  <DomainObject.Predmet.ProtuStrankaListFormatedWithAdress>
    <izvorni_sadrzaj>
      <item>ŽELJEZNO DRVO j.d.o.o. za proizvodnju i usluge, Ulica sv. Roka 35, 31000 Osijek</item>
    </izvorni_sadrzaj>
    <derivirana_varijabla naziv="DomainObject.Predmet.ProtuStrankaListFormatedWithAdress_1">
      <item>ŽELJEZNO DRVO j.d.o.o. za proizvodnju i usluge, Ulica sv. Roka 35, 31000 Osijek</item>
    </derivirana_varijabla>
  </DomainObject.Predmet.ProtuStrankaListFormatedWithAdress>
  <DomainObject.Predmet.ProtuStrankaListFormatedWithAdressOIB>
    <izvorni_sadrzaj>
      <item>ŽELJEZNO DRVO j.d.o.o. za proizvodnju i usluge, OIB 03227134158, Ulica sv. Roka 35, 31000 Osijek</item>
    </izvorni_sadrzaj>
    <derivirana_varijabla naziv="DomainObject.Predmet.ProtuStrankaListFormatedWithAdressOIB_1">
      <item>ŽELJEZNO DRVO j.d.o.o. za proizvodnju i usluge, OIB 03227134158, Ulica sv. Roka 35, 31000 Osijek</item>
    </derivirana_varijabla>
  </DomainObject.Predmet.ProtuStrankaListFormatedWithAdressOIB>
  <DomainObject.Predmet.ProtuStrankaListNazivFormated>
    <izvorni_sadrzaj>
      <item>ŽELJEZNO DRVO j.d.o.o. za proizvodnju i usluge</item>
    </izvorni_sadrzaj>
    <derivirana_varijabla naziv="DomainObject.Predmet.ProtuStrankaListNazivFormated_1">
      <item>ŽELJEZNO DRVO j.d.o.o. za proizvodnju i usluge</item>
    </derivirana_varijabla>
  </DomainObject.Predmet.ProtuStrankaListNazivFormated>
  <DomainObject.Predmet.ProtuStrankaListNazivFormatedOIB>
    <izvorni_sadrzaj>
      <item>ŽELJEZNO DRVO j.d.o.o. za proizvodnju i usluge, OIB 03227134158</item>
    </izvorni_sadrzaj>
    <derivirana_varijabla naziv="DomainObject.Predmet.ProtuStrankaListNazivFormatedOIB_1">
      <item>ŽELJEZNO DRVO j.d.o.o. za proizvodnju i usluge, OIB 03227134158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2018.</izvorni_sadrzaj>
    <derivirana_varijabla naziv="DomainObject.Datum_1">26.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ŽELJEZNO DRVO j.d.o.o. za proizvodnju i usluge</izvorni_sadrzaj>
    <derivirana_varijabla naziv="DomainObject.Predmet.ProtustrankaIDrugi_1">ŽELJEZNO DRVO j.d.o.o. za proizvodnju i usluge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ŽELJEZNO DRVO j.d.o.o. za proizvodnju i usluge, OIB 03227134158, Ulica sv. Roka 35, 31000 Osijek</izvorni_sadrzaj>
    <derivirana_varijabla naziv="DomainObject.Predmet.ProtustrankaIDrugiAdressOIB_1">ŽELJEZNO DRVO j.d.o.o. za proizvodnju i usluge, OIB 03227134158, Ulica sv. Roka 35,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ŽELJEZNO DRVO j.d.o.o. za proizvodnju i usluge</item>
      <item>RH MINISTARSTVO FINANCIJA</item>
    </izvorni_sadrzaj>
    <derivirana_varijabla naziv="DomainObject.Predmet.SudioniciListNaziv_1">
      <item>ŽELJEZNO DRVO j.d.o.o. za proizvodnju i usluge</item>
      <item>RH MINISTARSTVO FINANCIJA</item>
    </derivirana_varijabla>
  </DomainObject.Predmet.SudioniciListNaziv>
  <DomainObject.Predmet.SudioniciListAdressOIB>
    <izvorni_sadrzaj>
      <item>ŽELJEZNO DRVO j.d.o.o. za proizvodnju i usluge, OIB 03227134158, Ulica sv. Roka 35,31000 Osijek</item>
      <item>RH MINISTARSTVO FINANCIJA, OIB 52634238587</item>
    </izvorni_sadrzaj>
    <derivirana_varijabla naziv="DomainObject.Predmet.SudioniciListAdressOIB_1">
      <item>ŽELJEZNO DRVO j.d.o.o. za proizvodnju i usluge, OIB 03227134158, Ulica sv. Roka 35,31000 Osijek</item>
      <item>RH MINISTARSTVO FINANCIJA,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03227134158</item>
      <item>, OIB 52634238587</item>
    </izvorni_sadrzaj>
    <derivirana_varijabla naziv="DomainObject.Predmet.SudioniciListNazivOIB_1">
      <item>, OIB 03227134158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32229B-7D95-4209-8109-C06A99414E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476</properties:Words>
  <properties:Characters>2560</properties:Characters>
  <properties:Lines>106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2018-06-26T09:21:00Z</dcterms:created>
  <dc:creator>hermanj</dc:creator>
  <cp:lastModifiedBy>Danijela Sekulić</cp:lastModifiedBy>
  <cp:lastPrinted>2018-03-29T06:51:00Z</cp:lastPrinted>
  <dcterms:modified xmlns:xsi="http://www.w3.org/2001/XMLSchema-instance" xsi:type="dcterms:W3CDTF">2018-06-26T09:22:00Z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(PU-PAVIČIĆ.docx)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