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1fbf" w14:paraId="7fa1fbf" w:rsidRDefault="00604F64" w:rsidP="00A6783D" w:rsidR="00A6783D">
      <w:pPr>
        <w:pStyle w:val="Bezproreda"/>
        <w:ind w:left="5664"/>
        <w15:collapsed w:val="false"/>
      </w:pPr>
      <w:bookmarkStart w:name="_GoBack" w:id="0"/>
      <w:bookmarkEnd w:id="0"/>
      <w:r>
        <w:t>Poslovni broj: 1 St-795/2018-5</w:t>
      </w:r>
    </w:p>
    <w:p w:rsidRDefault="00A6783D" w:rsidP="00A6783D" w:rsidR="00A6783D">
      <w:pPr>
        <w:pStyle w:val="Bezproreda"/>
      </w:pPr>
      <w:r>
        <w:t xml:space="preserve">                                 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jc w:val="center"/>
      </w:pPr>
      <w:r>
        <w:t>Z A P I S N I K</w:t>
      </w:r>
    </w:p>
    <w:p w:rsidRDefault="00A6783D" w:rsidP="00A6783D" w:rsidR="00A6783D">
      <w:pPr>
        <w:pStyle w:val="Bezproreda"/>
        <w:jc w:val="center"/>
      </w:pPr>
    </w:p>
    <w:p w:rsidRDefault="00A6783D" w:rsidP="00A6783D" w:rsidR="00A6783D">
      <w:pPr>
        <w:pStyle w:val="Bezproreda"/>
      </w:pPr>
    </w:p>
    <w:p w:rsidRDefault="00604F64" w:rsidP="00A6783D" w:rsidR="00A6783D">
      <w:pPr>
        <w:pStyle w:val="Bezproreda"/>
        <w:jc w:val="center"/>
      </w:pPr>
      <w:r>
        <w:t>od  19</w:t>
      </w:r>
      <w:r w:rsidR="00A6783D">
        <w:t xml:space="preserve">. travnja 2019. godine sa </w:t>
      </w:r>
      <w:r w:rsidR="00A6783D">
        <w:rPr>
          <w:b/>
        </w:rPr>
        <w:t>Ispitnog ročišta</w:t>
      </w:r>
      <w:r w:rsidR="00A6783D">
        <w:t xml:space="preserve"> u stečajnom predmetu stečajnog dužnika Steč</w:t>
      </w:r>
      <w:r>
        <w:t>ajna masa iza dužnika EAST WEST TRADE d.o.o.  u stečaju, Osijek</w:t>
      </w:r>
    </w:p>
    <w:p w:rsidRDefault="00A6783D" w:rsidP="00A6783D" w:rsidR="00A6783D">
      <w:pPr>
        <w:pStyle w:val="Bezproreda"/>
        <w:jc w:val="center"/>
      </w:pPr>
      <w:r>
        <w:t>održanog kod Trgovačkog suda u Bjelovaru</w:t>
      </w:r>
    </w:p>
    <w:p w:rsidRDefault="00A6783D" w:rsidP="00A6783D" w:rsidR="00A6783D">
      <w:pPr>
        <w:pStyle w:val="Bezproreda"/>
        <w:jc w:val="center"/>
      </w:pP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Prisutni od suda:</w:t>
      </w:r>
    </w:p>
    <w:p w:rsidRDefault="00A6783D" w:rsidP="00A6783D" w:rsidR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A6783D" w:rsidP="00604F64" w:rsidR="00A6783D">
      <w:pPr>
        <w:pStyle w:val="Bezproreda"/>
      </w:pPr>
      <w:r>
        <w:t xml:space="preserve">sudac                                          </w:t>
      </w:r>
      <w:r>
        <w:tab/>
        <w:t xml:space="preserve"> Predlagatelj-dužnik: Steč</w:t>
      </w:r>
      <w:r w:rsidR="00604F64">
        <w:t xml:space="preserve">ajna masa iza dužnika East West trade d.o.o. </w:t>
      </w:r>
      <w:r>
        <w:t xml:space="preserve"> </w:t>
      </w:r>
      <w:r w:rsidR="00604F64">
        <w:t xml:space="preserve">                          </w:t>
      </w:r>
    </w:p>
    <w:p w:rsidRDefault="00A6783D" w:rsidP="00A6783D" w:rsidR="00A6783D">
      <w:pPr>
        <w:pStyle w:val="Bezproreda"/>
      </w:pPr>
      <w:r>
        <w:t xml:space="preserve">                                                                       </w:t>
      </w:r>
      <w:r w:rsidR="00604F64">
        <w:t xml:space="preserve">                        u stečaju, Osijek</w:t>
      </w:r>
    </w:p>
    <w:p w:rsidRDefault="00A6783D" w:rsidP="00A6783D" w:rsidR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Default="00A6783D" w:rsidP="00A6783D" w:rsidR="00A6783D">
      <w:pPr>
        <w:pStyle w:val="Bezproreda"/>
      </w:pPr>
      <w:r>
        <w:t xml:space="preserve">Vesna Dragišić </w:t>
      </w:r>
    </w:p>
    <w:p w:rsidRDefault="00A6783D" w:rsidP="00A6783D" w:rsidR="00A6783D">
      <w:pPr>
        <w:pStyle w:val="Bezproreda"/>
      </w:pPr>
      <w:r>
        <w:t>zapisničar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Sutkinja  otvara današnje Ispitno  ročište  u  9,00 sati, te objavljuje predmet raspravljanja.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Konstatira se da su pristupili:</w:t>
      </w:r>
    </w:p>
    <w:p w:rsidRDefault="000B5123" w:rsidP="00A6783D" w:rsidR="000B5123">
      <w:pPr>
        <w:pStyle w:val="Bezproreda"/>
      </w:pPr>
    </w:p>
    <w:p w:rsidRDefault="00A6783D" w:rsidP="00A6783D" w:rsidR="00A6783D">
      <w:pPr>
        <w:pStyle w:val="Bezproreda"/>
      </w:pPr>
      <w:r>
        <w:t>Za dužnika:  s</w:t>
      </w:r>
      <w:r w:rsidR="00604F64">
        <w:t>tečajni upravitelj Vinko Ljubičić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Nadalje se konstatira da su od strane vjerovnika pristupili: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 xml:space="preserve">Za </w:t>
      </w:r>
      <w:r w:rsidR="00604F64">
        <w:t xml:space="preserve">Republiku Hrvatsku </w:t>
      </w:r>
      <w:r w:rsidR="00410774">
        <w:t>z.z. Alica Čretnik Višić zamjenica županijskog državnog odvjetnika u Bjelovaru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ind w:firstLine="708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604F64">
        <w:t>og suda od dana 8</w:t>
      </w:r>
      <w:r>
        <w:t>. travnja 2019. godine te objavljene na e-oglasnoj plo</w:t>
      </w:r>
      <w:r w:rsidR="00604F64">
        <w:t>či Trgovačkog suda u Bjelovaru 8</w:t>
      </w:r>
      <w:r>
        <w:t>. travnja 2019.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Prelazi se na ispitivanje svake pojedine prijavljene tražbine.</w:t>
      </w:r>
    </w:p>
    <w:p w:rsidRDefault="00A6783D" w:rsidP="00A6783D" w:rsidR="00A6783D">
      <w:pPr>
        <w:pStyle w:val="Bezproreda"/>
      </w:pPr>
    </w:p>
    <w:p w:rsidRDefault="00410774" w:rsidP="00A6783D" w:rsidR="00410774">
      <w:pPr>
        <w:pStyle w:val="Bezproreda"/>
      </w:pPr>
    </w:p>
    <w:p w:rsidRDefault="00A6783D" w:rsidP="00A6783D" w:rsidR="00A6783D">
      <w:pPr>
        <w:pStyle w:val="Bezproreda"/>
      </w:pPr>
      <w:r>
        <w:t>1.Tražbine I Višeg isplatnog reda.</w:t>
      </w:r>
    </w:p>
    <w:p w:rsidRDefault="00A6783D" w:rsidP="00A6783D" w:rsidR="00A6783D">
      <w:pPr>
        <w:pStyle w:val="Bezproreda"/>
      </w:pPr>
    </w:p>
    <w:p w:rsidRDefault="00604F64" w:rsidP="00A6783D" w:rsidR="00604F64">
      <w:pPr>
        <w:pStyle w:val="Bezproreda"/>
      </w:pPr>
      <w:r>
        <w:t>1.RH Ministarstvo financija, Područni ured Zagreb, OIB: 18683136487 u iznosu od 1.784,81 kunu</w:t>
      </w:r>
    </w:p>
    <w:p w:rsidRDefault="00604F64" w:rsidP="00A6783D" w:rsidR="00604F64">
      <w:pPr>
        <w:pStyle w:val="Bezproreda"/>
      </w:pPr>
      <w:r>
        <w:t>Stečajni upravitelj priznaje potraživanje u cijelosti.</w:t>
      </w:r>
    </w:p>
    <w:p w:rsidRDefault="00604F64" w:rsidP="00A6783D" w:rsidR="00604F64">
      <w:pPr>
        <w:pStyle w:val="Bezproreda"/>
      </w:pPr>
      <w:r>
        <w:t>Nitko od nazočnih vjerovnika ne osporava predmetnu tražbinu.</w:t>
      </w:r>
    </w:p>
    <w:p w:rsidRDefault="00604F64" w:rsidP="00A6783D" w:rsidR="00604F64">
      <w:pPr>
        <w:pStyle w:val="Bezproreda"/>
      </w:pPr>
      <w:r>
        <w:t>Sutkinja konstatira da je potraživanje vjerovnika RH, Ministarstva financija Porezne uprave Zagreb utvrđeno u iznosu od 1.784,81 kunu.</w:t>
      </w: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</w:p>
    <w:p w:rsidRDefault="00A6783D" w:rsidP="00A6783D" w:rsidR="00A6783D">
      <w:pPr>
        <w:pStyle w:val="Bezproreda"/>
      </w:pPr>
      <w:r>
        <w:t>2. Tražbine II Višeg  isplatnog reda</w:t>
      </w:r>
    </w:p>
    <w:p w:rsidRDefault="00A6783D" w:rsidP="00A6783D" w:rsidR="00A6783D">
      <w:pPr>
        <w:pStyle w:val="Bezproreda"/>
      </w:pPr>
    </w:p>
    <w:p w:rsidRDefault="00604F64" w:rsidP="00A6783D" w:rsidR="00A6783D">
      <w:pPr>
        <w:pStyle w:val="Bezproreda"/>
      </w:pPr>
      <w:r>
        <w:t>1.Mamić Grgić Vinter odvjetničko društvo d.o.o. Zagreb, E. Kumičića 3, OIB: 80965217093, u iznosu od 34.472,60</w:t>
      </w:r>
      <w:r w:rsidR="00A6783D">
        <w:t xml:space="preserve"> kuna.</w:t>
      </w:r>
    </w:p>
    <w:p w:rsidRDefault="00A6783D" w:rsidP="00A6783D" w:rsidR="00A6783D">
      <w:pPr>
        <w:pStyle w:val="Bezproreda"/>
      </w:pPr>
      <w:r>
        <w:t>Stečajni upravitelj priznaje potraživanje u cijelosti.</w:t>
      </w:r>
    </w:p>
    <w:p w:rsidRDefault="00A6783D" w:rsidP="00A6783D" w:rsidR="00A6783D">
      <w:pPr>
        <w:pStyle w:val="Bezproreda"/>
      </w:pPr>
      <w:r>
        <w:t>Nitko od nazočnih vjerovnika ne osporava predmetnu tražbinu.</w:t>
      </w:r>
    </w:p>
    <w:p w:rsidRDefault="00604F64" w:rsidP="00A6783D" w:rsidR="00A6783D">
      <w:pPr>
        <w:pStyle w:val="Bezproreda"/>
      </w:pPr>
      <w:r>
        <w:t>S</w:t>
      </w:r>
      <w:r w:rsidR="00A6783D">
        <w:t>utkinja konstatira da je potraži</w:t>
      </w:r>
      <w:r>
        <w:t>vanje vjerovnika Mamić Grgić Vinter odvjetničko društvo d.o.o. Zagreb utvrđeno u iznosu od 34.472,60</w:t>
      </w:r>
      <w:r w:rsidR="00A6783D">
        <w:t xml:space="preserve"> kuna.</w:t>
      </w:r>
    </w:p>
    <w:p w:rsidRDefault="00A6783D" w:rsidP="00A6783D" w:rsidR="00A6783D">
      <w:pPr>
        <w:pStyle w:val="Bezproreda"/>
      </w:pPr>
    </w:p>
    <w:p w:rsidRDefault="00604F64" w:rsidP="00604F64" w:rsidR="00604F64">
      <w:pPr>
        <w:pStyle w:val="Bezproreda"/>
      </w:pPr>
      <w:r>
        <w:t>2.Republika Hrvatska, PU, Područni ured Zagreb, OIB: 18683136487 u iznosu od 19.840.971,83 kuna.</w:t>
      </w:r>
    </w:p>
    <w:p w:rsidRDefault="00604F64" w:rsidP="00604F64" w:rsidR="00604F64">
      <w:pPr>
        <w:pStyle w:val="Bezproreda"/>
      </w:pPr>
      <w:r>
        <w:t>Stečajni upravitelj priznaje potraživanje u iznosu od 19.839.187,02 kune  a osporava u iznosu od 1.784,81 kunu iz razloga što je taj iznos priznat u Prvom isplatnom redu.</w:t>
      </w:r>
    </w:p>
    <w:p w:rsidRDefault="00604F64" w:rsidP="00604F64" w:rsidR="00604F64">
      <w:pPr>
        <w:pStyle w:val="Bezproreda"/>
      </w:pPr>
      <w:r>
        <w:t>Nitko od nazočnih vjerovnika ne osporava predmetnu tražbinu.</w:t>
      </w:r>
    </w:p>
    <w:p w:rsidRDefault="00604F64" w:rsidP="00604F64" w:rsidR="00604F64">
      <w:pPr>
        <w:pStyle w:val="Bezproreda"/>
      </w:pPr>
      <w:r>
        <w:t>Sutkinja konstatira da je potraživanje vjerovnika RH Ministarstva financija, Porezne uprave Zagreb utvrđeno u iznosu od 19.839.187,02 kuna a osporeno za iznos od 1.784,81 kunu.</w:t>
      </w:r>
    </w:p>
    <w:p w:rsidRDefault="00604F64" w:rsidP="00A6783D" w:rsidR="00604F64">
      <w:pPr>
        <w:pStyle w:val="Bezproreda"/>
      </w:pPr>
    </w:p>
    <w:p w:rsidRDefault="00604F64" w:rsidP="00A6783D" w:rsidR="00604F64">
      <w:pPr>
        <w:pStyle w:val="Bezproreda"/>
      </w:pPr>
    </w:p>
    <w:p w:rsidRDefault="00A6783D" w:rsidP="004A2A13" w:rsidR="00A6783D">
      <w:pPr>
        <w:pStyle w:val="Bezproreda"/>
      </w:pPr>
      <w:r>
        <w:t>3.Vjerovnici s pravom odvojen</w:t>
      </w:r>
      <w:r w:rsidR="004A2A13">
        <w:t>og namirenja-razlučni vjerovnici</w:t>
      </w:r>
    </w:p>
    <w:p w:rsidRDefault="004A2A13" w:rsidP="004A2A13" w:rsidR="004A2A13">
      <w:pPr>
        <w:pStyle w:val="Bezproreda"/>
      </w:pPr>
    </w:p>
    <w:p w:rsidRDefault="004A2A13" w:rsidP="004A2A13" w:rsidR="004A2A13">
      <w:pPr>
        <w:pStyle w:val="Bezproreda"/>
      </w:pPr>
      <w:r>
        <w:t>1.RH Ministarstvo financija, Porezna uprava Zagreb, OIB: 18683136487 razlučno pravo u iznosu od 17.370.498,72 kune temeljem Rješenja o osiguranju naplate na novčanim sredstvima.</w:t>
      </w:r>
    </w:p>
    <w:p w:rsidRDefault="004A2A13" w:rsidP="004A2A13" w:rsidR="004A2A13">
      <w:pPr>
        <w:pStyle w:val="Bezproreda"/>
      </w:pPr>
    </w:p>
    <w:p w:rsidRDefault="00A6783D" w:rsidP="00A6783D" w:rsidR="00A6783D">
      <w:pPr>
        <w:pStyle w:val="Bezproreda"/>
        <w:ind w:left="360"/>
      </w:pPr>
    </w:p>
    <w:p w:rsidRDefault="004A2A13" w:rsidP="004A2A13" w:rsidR="00A6783D">
      <w:pPr>
        <w:pStyle w:val="Bezproreda"/>
      </w:pPr>
      <w:r>
        <w:t>4.</w:t>
      </w:r>
      <w:r w:rsidR="00A6783D">
        <w:t>Izlučni vjerovnici</w:t>
      </w:r>
    </w:p>
    <w:p w:rsidRDefault="004A2A13" w:rsidP="004A2A13" w:rsidR="004A2A13">
      <w:pPr>
        <w:pStyle w:val="Bezproreda"/>
      </w:pPr>
    </w:p>
    <w:p w:rsidRDefault="00A6783D" w:rsidP="00A6783D" w:rsidR="00A6783D">
      <w:pPr>
        <w:pStyle w:val="Bezproreda"/>
        <w:ind w:left="360"/>
      </w:pPr>
      <w:r>
        <w:t>Nema prijavljenih izlučnih prava.</w:t>
      </w:r>
    </w:p>
    <w:p w:rsidRDefault="00A6783D" w:rsidP="00A6783D" w:rsidR="00A6783D">
      <w:pPr>
        <w:pStyle w:val="Bezproreda"/>
        <w:ind w:left="360"/>
      </w:pPr>
    </w:p>
    <w:p w:rsidRDefault="00A6783D" w:rsidP="00A6783D" w:rsidR="00A6783D">
      <w:pPr>
        <w:pStyle w:val="Bezproreda"/>
        <w:ind w:left="360"/>
      </w:pPr>
    </w:p>
    <w:p w:rsidRDefault="00A6783D" w:rsidP="00A6783D" w:rsidR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Default="00A6783D" w:rsidP="00A6783D" w:rsidR="00A6783D">
      <w:pPr>
        <w:pStyle w:val="Bezproreda"/>
      </w:pPr>
    </w:p>
    <w:p w:rsidRDefault="00A6783D" w:rsidP="000B5123" w:rsidR="00A6783D">
      <w:pPr>
        <w:pStyle w:val="Bezproreda"/>
        <w:ind w:firstLine="360"/>
      </w:pPr>
      <w:r>
        <w:t>Dovršeno u 9,15 sati.</w:t>
      </w:r>
    </w:p>
    <w:p w:rsidRDefault="00A6783D" w:rsidP="00A6783D" w:rsidR="00A6783D"/>
    <w:p w:rsidRDefault="00335A20" w:rsidR="00335A20"/>
    <w:sectPr w:rsidR="00335A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F6"/>
    <w:multiLevelType w:val="hybridMultilevel"/>
    <w:tmpl w:val="2D208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605481"/>
    <w:multiLevelType w:val="hybridMultilevel"/>
    <w:tmpl w:val="226286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83D"/>
    <w:rsid w:val="000B5123"/>
    <w:rsid w:val="002D38D4"/>
    <w:rsid w:val="00335A20"/>
    <w:rsid w:val="00410774"/>
    <w:rsid w:val="0043770D"/>
    <w:rsid w:val="004A2A13"/>
    <w:rsid w:val="00604F64"/>
    <w:rsid w:val="006123F6"/>
    <w:rsid w:val="00A6783D"/>
    <w:rsid w:val="00B4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783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12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2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travnja 2019.</izvorni_sadrzaj>
    <derivirana_varijabla naziv="DomainObject.StvarniPocetakDatum_1">19. travnja 2019.</derivirana_varijabla>
  </DomainObject.StvarniPocetakDatum>
  <DomainObject.StvarniZavrsetakDatum>
    <izvorni_sadrzaj>19. travnja 2019.</izvorni_sadrzaj>
    <derivirana_varijabla naziv="DomainObject.StvarniZavrsetakDatum_1">19. travnja 2019.</derivirana_varijabla>
  </DomainObject.StvarniZavrsetakDatum>
  <DomainObject.PlaniraniZavrsetakDatum>
    <izvorni_sadrzaj>19. travnja 2019.</izvorni_sadrzaj>
    <derivirana_varijabla naziv="DomainObject.PlaniraniZavrsetakDatum_1">19. travnja 2019.</derivirana_varijabla>
  </DomainObject.PlaniraniZavrsetakDatum>
  <DomainObject.PlaniraniPocetakDatum>
    <izvorni_sadrzaj>19. travnja 2019.</izvorni_sadrzaj>
    <derivirana_varijabla naziv="DomainObject.PlaniraniPocetakDatum_1">19. travnja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19. travnja 2019.</izvorni_sadrzaj>
    <derivirana_varijabla naziv="DomainObject.Zapisnik.DatumKreiranja_1">19.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St-795/2018-5</izvorni_sadrzaj>
    <derivirana_varijabla naziv="DomainObject.Zapisnik.Oznaka_1">St-795/2018-5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EAST WEST TRADE društvo s ograničenom odgovornošću za trgovinu u stečaju</izvorni_sadrzaj>
    <derivirana_varijabla naziv="DomainObject.Predmet.ProtustrankaFormated_1">  Stečajna masa iza EAST WEST TRADE društvo s ograničenom odgovornošću za trgovinu u stečaju</derivirana_varijabla>
  </DomainObject.Predmet.ProtustrankaFormated>
  <DomainObject.Predmet.ProtustrankaFormatedOIB>
    <izvorni_sadrzaj>  Stečajna masa iza EAST WEST TRADE društvo s ograničenom odgovornošću za trgovinu u stečaju, OIB 20638709271</izvorni_sadrzaj>
    <derivirana_varijabla naziv="DomainObject.Predmet.ProtustrankaFormatedOIB_1">  Stečajna masa iza EAST WEST TRADE društvo s ograničenom odgovornošću za trgovinu u stečaju, OIB 20638709271</derivirana_varijabla>
  </DomainObject.Predmet.ProtustrankaFormatedOIB>
  <DomainObject.Predmet.ProtustrankaFormatedWithAdress>
    <izvorni_sadrzaj> Stečajna masa iza EAST WEST TRADE društvo s ograničenom odgovornošću za trgovinu u stečaju, Orljavska 4/A, 31000 Osijek</izvorni_sadrzaj>
    <derivirana_varijabla naziv="DomainObject.Predmet.ProtustrankaFormatedWithAdress_1"> Stečajna masa iza EAST WEST TRADE društvo s ograničenom odgovornošću za trgovinu u stečaju, Orljavska 4/A, 31000 Osijek</derivirana_varijabla>
  </DomainObject.Predmet.ProtustrankaFormatedWithAdress>
  <DomainObject.Predmet.ProtustrankaFormatedWithAdressOIB>
    <izvorni_sadrzaj> Stečajna masa iza EAST WEST TRADE društvo s ograničenom odgovornošću za trgovinu u stečaju, OIB 20638709271, Orljavska 4/A, 31000 Osijek</izvorni_sadrzaj>
    <derivirana_varijabla naziv="DomainObject.Predmet.ProtustrankaFormatedWithAdressOIB_1"> Stečajna masa iza EAST WEST TRADE društvo s ograničenom odgovornošću za trgovinu u stečaju, OIB 20638709271, Orljavska 4/A, 31000 Osijek</derivirana_varijabla>
  </DomainObject.Predmet.ProtustrankaFormatedWithAdressOIB>
  <DomainObject.Predmet.ProtustrankaWithAdress>
    <izvorni_sadrzaj>Stečajna masa iza EAST WEST TRADE društvo s ograničenom odgovornošću za trgovinu u stečaju Orljavska 4/A, 31000 Osijek</izvorni_sadrzaj>
    <derivirana_varijabla naziv="DomainObject.Predmet.ProtustrankaWithAdress_1">Stečajna masa iza EAST WEST TRADE društvo s ograničenom odgovornošću za trgovinu u stečaju Orljavska 4/A, 31000 Osijek</derivirana_varijabla>
  </DomainObject.Predmet.ProtustrankaWithAdress>
  <DomainObject.Predmet.ProtustrankaWithAdressOIB>
    <izvorni_sadrzaj>Stečajna masa iza EAST WEST TRADE društvo s ograničenom odgovornošću za trgovinu u stečaju, OIB 20638709271, Orljavska 4/A, 31000 Osijek</izvorni_sadrzaj>
    <derivirana_varijabla naziv="DomainObject.Predmet.ProtustrankaWithAdressOIB_1">Stečajna masa iza EAST WEST TRADE društvo s ograničenom odgovornošću za trgovinu u stečaju, OIB 20638709271, Orljavska 4/A, 31000 Osijek</derivirana_varijabla>
  </DomainObject.Predmet.ProtustrankaWithAdressOIB>
  <DomainObject.Predmet.ProtustrankaNazivFormated>
    <izvorni_sadrzaj>Stečajna masa iza EAST WEST TRADE društvo s ograničenom odgovornošću za trgovinu u stečaju</izvorni_sadrzaj>
    <derivirana_varijabla naziv="DomainObject.Predmet.ProtustrankaNazivFormated_1">Stečajna masa iza EAST WEST TRADE društvo s ograničenom odgovornošću za trgovinu u stečaju</derivirana_varijabla>
  </DomainObject.Predmet.ProtustrankaNazivFormated>
  <DomainObject.Predmet.ProtustrankaNazivFormatedOIB>
    <izvorni_sadrzaj>Stečajna masa iza EAST WEST TRADE društvo s ograničenom odgovornošću za trgovinu u stečaju, OIB 20638709271</izvorni_sadrzaj>
    <derivirana_varijabla naziv="DomainObject.Predmet.ProtustrankaNazivFormatedOIB_1">Stečajna masa iza EAST WEST TRADE društvo s ograničenom odgovornošću za trgovinu u stečaju, OIB 20638709271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Ljubičić</izvorni_sadrzaj>
    <derivirana_varijabla naziv="DomainObject.Predmet.StrankaFormated_1">  Vinko Ljubičić</derivirana_varijabla>
  </DomainObject.Predmet.StrankaFormated>
  <DomainObject.Predmet.StrankaFormatedOIB>
    <izvorni_sadrzaj>  Vinko Ljubičić, OIB 91327367435</izvorni_sadrzaj>
    <derivirana_varijabla naziv="DomainObject.Predmet.StrankaFormatedOIB_1">  Vinko Ljubičić, OIB 91327367435</derivirana_varijabla>
  </DomainObject.Predmet.StrankaFormatedOIB>
  <DomainObject.Predmet.StrankaFormatedWithAdress>
    <izvorni_sadrzaj> Vinko Ljubičić, Orljavska 4a, 31000 Osijek</izvorni_sadrzaj>
    <derivirana_varijabla naziv="DomainObject.Predmet.StrankaFormatedWithAdress_1"> Vinko Ljubičić, Orljavska 4a, 31000 Osijek</derivirana_varijabla>
  </DomainObject.Predmet.StrankaFormatedWithAdress>
  <DomainObject.Predmet.StrankaFormatedWithAdressOIB>
    <izvorni_sadrzaj> Vinko Ljubičić, OIB 91327367435, Orljavska 4a, 31000 Osijek</izvorni_sadrzaj>
    <derivirana_varijabla naziv="DomainObject.Predmet.StrankaFormatedWithAdressOIB_1"> Vinko Ljubičić, OIB 91327367435, Orljavska 4a, 31000 Osijek</derivirana_varijabla>
  </DomainObject.Predmet.StrankaFormatedWithAdressOIB>
  <DomainObject.Predmet.StrankaWithAdress>
    <izvorni_sadrzaj>Vinko Ljubičić Orljavska 4a,31000 Osijek</izvorni_sadrzaj>
    <derivirana_varijabla naziv="DomainObject.Predmet.StrankaWithAdress_1">Vinko Ljubičić Orljavska 4a,31000 Osijek</derivirana_varijabla>
  </DomainObject.Predmet.StrankaWithAdress>
  <DomainObject.Predmet.StrankaWithAdressOIB>
    <izvorni_sadrzaj>Vinko Ljubičić, OIB 91327367435, Orljavska 4a,31000 Osijek</izvorni_sadrzaj>
    <derivirana_varijabla naziv="DomainObject.Predmet.StrankaWithAdressOIB_1">Vinko Ljubičić, OIB 91327367435, Orljavska 4a,31000 Osijek</derivirana_varijabla>
  </DomainObject.Predmet.StrankaWithAdressOIB>
  <DomainObject.Predmet.StrankaNazivFormated>
    <izvorni_sadrzaj>Vinko Ljubičić</izvorni_sadrzaj>
    <derivirana_varijabla naziv="DomainObject.Predmet.StrankaNazivFormated_1">Vinko Ljubičić</derivirana_varijabla>
  </DomainObject.Predmet.StrankaNazivFormated>
  <DomainObject.Predmet.StrankaNazivFormatedOIB>
    <izvorni_sadrzaj>Vinko Ljubičić, OIB 91327367435</izvorni_sadrzaj>
    <derivirana_varijabla naziv="DomainObject.Predmet.StrankaNazivFormatedOIB_1">Vinko Ljubičić, OIB 91327367435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Vinko Ljubičić</item>
    </izvorni_sadrzaj>
    <derivirana_varijabla naziv="DomainObject.Predmet.StrankaListFormated_1">
      <item>Vinko Ljubičić</item>
    </derivirana_varijabla>
  </DomainObject.Predmet.StrankaListFormated>
  <DomainObject.Predmet.StrankaListFormatedOIB>
    <izvorni_sadrzaj>
      <item>Vinko Ljubičić, OIB 91327367435</item>
    </izvorni_sadrzaj>
    <derivirana_varijabla naziv="DomainObject.Predmet.StrankaListFormatedOIB_1">
      <item>Vinko Ljubičić, OIB 91327367435</item>
    </derivirana_varijabla>
  </DomainObject.Predmet.StrankaListFormatedOIB>
  <DomainObject.Predmet.StrankaListFormatedWithAdress>
    <izvorni_sadrzaj>
      <item>Vinko Ljubičić, Orljavska 4a, 31000 Osijek</item>
    </izvorni_sadrzaj>
    <derivirana_varijabla naziv="DomainObject.Predmet.StrankaListFormatedWithAdress_1">
      <item>Vinko Ljubičić, Orljavska 4a, 31000 Osijek</item>
    </derivirana_varijabla>
  </DomainObject.Predmet.StrankaListFormatedWithAdress>
  <DomainObject.Predmet.StrankaListFormatedWithAdressOIB>
    <izvorni_sadrzaj>
      <item>Vinko Ljubičić, OIB 91327367435, Orljavska 4a, 31000 Osijek</item>
    </izvorni_sadrzaj>
    <derivirana_varijabla naziv="DomainObject.Predmet.StrankaListFormatedWithAdressOIB_1">
      <item>Vinko Ljubičić, OIB 91327367435, Orljavska 4a, 31000 Osijek</item>
    </derivirana_varijabla>
  </DomainObject.Predmet.StrankaListFormatedWithAdressOIB>
  <DomainObject.Predmet.StrankaListNazivFormated>
    <izvorni_sadrzaj>
      <item>Vinko Ljubičić</item>
    </izvorni_sadrzaj>
    <derivirana_varijabla naziv="DomainObject.Predmet.StrankaListNazivFormated_1">
      <item>Vinko Ljubičić</item>
    </derivirana_varijabla>
  </DomainObject.Predmet.StrankaListNazivFormated>
  <DomainObject.Predmet.StrankaListNazivFormatedOIB>
    <izvorni_sadrzaj>
      <item>Vinko Ljubičić, OIB 91327367435</item>
    </izvorni_sadrzaj>
    <derivirana_varijabla naziv="DomainObject.Predmet.StrankaListNazivFormatedOIB_1">
      <item>Vinko Ljubičić, OIB 91327367435</item>
    </derivirana_varijabla>
  </DomainObject.Predmet.StrankaListNazivFormatedOIB>
  <DomainObject.Predmet.ProtuStrankaListFormated>
    <izvorni_sadrzaj>
      <item>Stečajna masa iza EAST WEST TRADE društvo s ograničenom odgovornošću za trgovinu u stečaju</item>
    </izvorni_sadrzaj>
    <derivirana_varijabla naziv="DomainObject.Predmet.ProtuStrankaListFormated_1">
      <item>Stečajna masa iza EAST WEST TRADE društvo s ograničenom odgovornošću za trgovinu u stečaju</item>
    </derivirana_varijabla>
  </DomainObject.Predmet.ProtuStrankaListFormated>
  <DomainObject.Predmet.ProtuStrankaListFormatedOIB>
    <izvorni_sadrzaj>
      <item>Stečajna masa iza EAST WEST TRADE društvo s ograničenom odgovornošću za trgovinu u stečaju, OIB 20638709271</item>
    </izvorni_sadrzaj>
    <derivirana_varijabla naziv="DomainObject.Predmet.ProtuStrankaListFormatedOIB_1">
      <item>Stečajna masa iza EAST WEST TRADE društvo s ograničenom odgovornošću za trgovinu u stečaju, OIB 20638709271</item>
    </derivirana_varijabla>
  </DomainObject.Predmet.ProtuStrankaListFormatedOIB>
  <DomainObject.Predmet.ProtuStrankaListFormatedWithAdress>
    <izvorni_sadrzaj>
      <item>Stečajna masa iza EAST WEST TRADE društvo s ograničenom odgovornošću za trgovinu u stečaju, Orljavska 4/A, 31000 Osijek</item>
    </izvorni_sadrzaj>
    <derivirana_varijabla naziv="DomainObject.Predmet.ProtuStrankaListFormatedWithAdress_1">
      <item>Stečajna masa iza EAST WEST TRADE društvo s ograničenom odgovornošću za trgovinu u stečaju, Orljavska 4/A, 31000 Osijek</item>
    </derivirana_varijabla>
  </DomainObject.Predmet.ProtuStrankaListFormatedWithAdress>
  <DomainObject.Predmet.ProtuStrankaListFormatedWithAdressOIB>
    <izvorni_sadrzaj>
      <item>Stečajna masa iza EAST WEST TRADE društvo s ograničenom odgovornošću za trgovinu u stečaju, OIB 20638709271, Orljavska 4/A, 31000 Osijek</item>
    </izvorni_sadrzaj>
    <derivirana_varijabla naziv="DomainObject.Predmet.ProtuStrankaListFormatedWithAdressOIB_1">
      <item>Stečajna masa iza EAST WEST TRADE društvo s ograničenom odgovornošću za trgovinu u stečaju, OIB 20638709271, Orljavska 4/A, 31000 Osijek</item>
    </derivirana_varijabla>
  </DomainObject.Predmet.ProtuStrankaListFormatedWithAdressOIB>
  <DomainObject.Predmet.ProtuStrankaListNazivFormated>
    <izvorni_sadrzaj>
      <item>Stečajna masa iza EAST WEST TRADE društvo s ograničenom odgovornošću za trgovinu u stečaju</item>
    </izvorni_sadrzaj>
    <derivirana_varijabla naziv="DomainObject.Predmet.ProtuStrankaListNazivFormated_1">
      <item>Stečajna masa iza EAST WEST TRADE društvo s ograničenom odgovornošću za trgovinu u stečaju</item>
    </derivirana_varijabla>
  </DomainObject.Predmet.ProtuStrankaListNazivFormated>
  <DomainObject.Predmet.ProtuStrankaListNazivFormatedOIB>
    <izvorni_sadrzaj>
      <item>Stečajna masa iza EAST WEST TRADE društvo s ograničenom odgovornošću za trgovinu u stečaju, OIB 20638709271</item>
    </izvorni_sadrzaj>
    <derivirana_varijabla naziv="DomainObject.Predmet.ProtuStrankaListNazivFormatedOIB_1">
      <item>Stečajna masa iza EAST WEST TRADE društvo s ograničenom odgovornošću za trgovinu u stečaju, OIB 20638709271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St-795/2018-5</izvorni_sadrzaj>
    <derivirana_varijabla naziv="DomainObject.PoslovniBrojDokumenta_1">St-795/2018-5</derivirana_varijabla>
  </DomainObject.PoslovniBrojDokumenta>
  <DomainObject.Predmet.StrankaIDrugi>
    <izvorni_sadrzaj>Vinko Ljubičić</izvorni_sadrzaj>
    <derivirana_varijabla naziv="DomainObject.Predmet.StrankaIDrugi_1">Vinko Ljubičić</derivirana_varijabla>
  </DomainObject.Predmet.StrankaIDrugi>
  <DomainObject.Predmet.ProtustrankaIDrugi>
    <izvorni_sadrzaj>Stečajna masa iza EAST WEST TRADE društvo s ograničenom odgovornošću za trgovinu u stečaju</izvorni_sadrzaj>
    <derivirana_varijabla naziv="DomainObject.Predmet.ProtustrankaIDrugi_1">Stečajna masa iza EAST WEST TRADE društvo s ograničenom odgovornošću za trgovinu u stečaju</derivirana_varijabla>
  </DomainObject.Predmet.ProtustrankaIDrugi>
  <DomainObject.Predmet.StrankaIDrugiAdressOIB>
    <izvorni_sadrzaj>Vinko Ljubičić, OIB 91327367435, Orljavska 4a, 31000 Osijek</izvorni_sadrzaj>
    <derivirana_varijabla naziv="DomainObject.Predmet.StrankaIDrugiAdressOIB_1">Vinko Ljubičić, OIB 91327367435, Orljavska 4a, 31000 Osijek</derivirana_varijabla>
  </DomainObject.Predmet.StrankaIDrugiAdressOIB>
  <DomainObject.Predmet.ProtustrankaIDrugiAdressOIB>
    <izvorni_sadrzaj>Stečajna masa iza EAST WEST TRADE društvo s ograničenom odgovornošću za trgovinu u stečaju, OIB 20638709271, Orljavska 4/A, 31000 Osijek</izvorni_sadrzaj>
    <derivirana_varijabla naziv="DomainObject.Predmet.ProtustrankaIDrugiAdressOIB_1">Stečajna masa iza EAST WEST TRADE društvo s ograničenom odgovornošću za trgovinu u stečaju, OIB 20638709271, Orljavska 4/A,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Ljubičić</item>
      <item>Stečajna masa iza EAST WEST TRADE društvo s ograničenom odgovornošću za trgovinu u stečaju</item>
    </izvorni_sadrzaj>
    <derivirana_varijabla naziv="DomainObject.Predmet.SudioniciListNaziv_1">
      <item>Vinko Ljubičić</item>
      <item>Stečajna masa iza EAST WEST TRADE društvo s ograničenom odgovornošću za trgovinu u stečaju</item>
    </derivirana_varijabla>
  </DomainObject.Predmet.SudioniciListNaziv>
  <DomainObject.Predmet.SudioniciListAdressOIB>
    <izvorni_sadrzaj>
      <item>Vinko Ljubičić, OIB 91327367435, Orljavska 4a,31000 Osijek</item>
      <item>Stečajna masa iza EAST WEST TRADE društvo s ograničenom odgovornošću za trgovinu u stečaju, OIB 20638709271, Orljavska 4/A,31000 Osijek</item>
    </izvorni_sadrzaj>
    <derivirana_varijabla naziv="DomainObject.Predmet.SudioniciListAdressOIB_1">
      <item>Vinko Ljubičić, OIB 91327367435, Orljavska 4a,31000 Osijek</item>
      <item>Stečajna masa iza EAST WEST TRADE društvo s ograničenom odgovornošću za trgovinu u stečaju, OIB 20638709271, Orljavska 4/A,31000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91327367435</item>
      <item>, OIB 20638709271</item>
    </izvorni_sadrzaj>
    <derivirana_varijabla naziv="DomainObject.Predmet.SudioniciListNazivOIB_1">
      <item>, OIB 91327367435</item>
      <item>, OIB 20638709271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2927</properties:Characters>
  <properties:Lines>87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2019-04-18T06:12:00Z</dcterms:created>
  <dc:creator>Vesna Dragišić</dc:creator>
  <cp:lastModifiedBy>Vesna Dragišić</cp:lastModifiedBy>
  <cp:lastPrinted>2019-04-19T07:04:00Z</cp:lastPrinted>
  <dcterms:modified xmlns:xsi="http://www.w3.org/2001/XMLSchema-instance" xsi:type="dcterms:W3CDTF">2019-04-19T07:17:00Z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St-795/2018-5 / Zapisnik - Ispitno ročište (1_St-795_Zapisnik_sa_Ispitnog_ročišta_za_East_West_trade_u_9,00.docx)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