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2266" w14:paraId="3962266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A771C">
        <w:rPr>
          <w:sz w:val="24"/>
        </w:rPr>
        <w:t>Broj: St-</w:t>
      </w:r>
      <w:r w:rsidR="00F72B5D">
        <w:rPr>
          <w:sz w:val="24"/>
        </w:rPr>
        <w:t>60</w:t>
      </w:r>
      <w:r w:rsidR="003465C6">
        <w:rPr>
          <w:sz w:val="24"/>
        </w:rPr>
        <w:t>/2011-</w:t>
      </w:r>
      <w:r w:rsidR="00F72B5D">
        <w:rPr>
          <w:sz w:val="24"/>
        </w:rPr>
        <w:t>377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72B5D">
        <w:rPr>
          <w:sz w:val="24"/>
        </w:rPr>
        <w:t>KLAS</w:t>
      </w:r>
      <w:r w:rsidR="00F834DA">
        <w:rPr>
          <w:sz w:val="24"/>
        </w:rPr>
        <w:t xml:space="preserve"> d.d,u stečaju </w:t>
      </w:r>
      <w:r w:rsidR="00F72B5D">
        <w:rPr>
          <w:sz w:val="24"/>
        </w:rPr>
        <w:t>Nova Gradiška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F72B5D">
        <w:rPr>
          <w:sz w:val="24"/>
        </w:rPr>
        <w:t>upisane</w:t>
      </w:r>
      <w:r w:rsidR="00302435">
        <w:rPr>
          <w:sz w:val="24"/>
        </w:rPr>
        <w:t xml:space="preserve"> u zk.ul. </w:t>
      </w:r>
      <w:r w:rsidR="00F72B5D">
        <w:rPr>
          <w:sz w:val="24"/>
        </w:rPr>
        <w:t>331</w:t>
      </w:r>
      <w:r w:rsidR="00123E4E">
        <w:rPr>
          <w:sz w:val="24"/>
        </w:rPr>
        <w:t xml:space="preserve"> </w:t>
      </w:r>
      <w:r w:rsidR="00F834DA">
        <w:rPr>
          <w:sz w:val="24"/>
        </w:rPr>
        <w:t xml:space="preserve">k.o </w:t>
      </w:r>
      <w:r w:rsidR="00F72B5D">
        <w:rPr>
          <w:sz w:val="24"/>
        </w:rPr>
        <w:t>Cernička Šagovina, označene</w:t>
      </w:r>
      <w:r w:rsidR="003465C6">
        <w:rPr>
          <w:sz w:val="24"/>
        </w:rPr>
        <w:t xml:space="preserve"> sa kč.br.</w:t>
      </w:r>
      <w:r w:rsidR="00F72B5D">
        <w:rPr>
          <w:sz w:val="24"/>
        </w:rPr>
        <w:t xml:space="preserve"> 964/3</w:t>
      </w:r>
      <w:r w:rsidR="003465C6">
        <w:rPr>
          <w:sz w:val="24"/>
        </w:rPr>
        <w:t xml:space="preserve">, </w:t>
      </w:r>
      <w:r w:rsidR="00F72B5D">
        <w:rPr>
          <w:sz w:val="24"/>
        </w:rPr>
        <w:t xml:space="preserve">u naravi kuća za odmor i livada, površine 389 čhv </w:t>
      </w:r>
      <w:r w:rsidR="00B509E5">
        <w:rPr>
          <w:sz w:val="24"/>
        </w:rPr>
        <w:t xml:space="preserve">u iznosu od </w:t>
      </w:r>
      <w:r w:rsidR="00F72B5D">
        <w:rPr>
          <w:sz w:val="24"/>
        </w:rPr>
        <w:t>45.020,60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F72B5D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06.studenog</w:t>
      </w:r>
      <w:r w:rsidR="00123E4E">
        <w:rPr>
          <w:b/>
          <w:sz w:val="24"/>
        </w:rPr>
        <w:t xml:space="preserve"> 2017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12,00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F72B5D">
        <w:rPr>
          <w:sz w:val="24"/>
        </w:rPr>
        <w:t>10.listopada</w:t>
      </w:r>
      <w:r w:rsidR="00123E4E">
        <w:rPr>
          <w:sz w:val="24"/>
        </w:rPr>
        <w:t xml:space="preserve"> 2017</w:t>
      </w:r>
      <w:r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3465C6">
        <w:t>Razlučnom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F72B5D">
        <w:t xml:space="preserve">MF putem ŽDO, Građ-upravni odjel 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57F64"/>
    <w:rsid w:val="00875371"/>
    <w:rsid w:val="008E50C1"/>
    <w:rsid w:val="008F1B2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0F9B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</izvorni_sadrzaj>
    <derivirana_varijabla naziv="DomainObject.Predmet.PrimjedbaSuca_1">I-III ,IV,V dio ,6,7,8,   9,10,11 - u ormaru (Tomo)
12,13,14,15 - u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215</properties:Words>
  <properties:Characters>1146</properties:Characters>
  <properties:Lines>40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2017-05-05T11:29:00Z</dcterms:created>
  <dc:creator>Trgovacki sud</dc:creator>
  <cp:lastModifiedBy>wsadmin</cp:lastModifiedBy>
  <cp:lastPrinted>2017-10-10T11:27:00Z</cp:lastPrinted>
  <dcterms:modified xmlns:xsi="http://www.w3.org/2001/XMLSchema-instance" xsi:type="dcterms:W3CDTF">2017-10-10T11:36:00Z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