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d530" w14:paraId="ca9d530" w:rsidRDefault="008229C0" w:rsidP="008229C0" w:rsidR="008229C0" w:rsidRPr="00632DF6">
      <w:pPr>
        <w:jc w:val="both"/>
        <w15:collapsed w:val="false"/>
      </w:pPr>
      <w:bookmarkStart w:name="_GoBack" w:id="0"/>
      <w:bookmarkEnd w:id="0"/>
      <w:r w:rsidRPr="00632DF6">
        <w:t xml:space="preserve">                 </w:t>
      </w:r>
      <w:r w:rsidRPr="00632DF6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DF6">
        <w:t xml:space="preserve">                    </w:t>
      </w:r>
      <w:r w:rsidRPr="00632DF6">
        <w:tab/>
      </w:r>
    </w:p>
    <w:p w:rsidRDefault="008229C0" w:rsidP="008229C0" w:rsidR="008229C0" w:rsidRPr="00632DF6">
      <w:pPr>
        <w:jc w:val="both"/>
      </w:pPr>
      <w:r w:rsidRPr="00632DF6">
        <w:t xml:space="preserve">   REPUBLIKA HRVATSKA</w:t>
      </w:r>
    </w:p>
    <w:p w:rsidRDefault="008229C0" w:rsidP="008229C0" w:rsidR="008229C0" w:rsidRPr="00632DF6">
      <w:pPr>
        <w:jc w:val="both"/>
      </w:pPr>
      <w:r w:rsidRPr="00632DF6">
        <w:t>TRGOVAČKI SUD U PAZINU</w:t>
      </w:r>
      <w:r w:rsidR="007346F7" w:rsidRPr="00632DF6">
        <w:t xml:space="preserve"> </w:t>
      </w:r>
    </w:p>
    <w:p w:rsidRDefault="008229C0" w:rsidP="008229C0" w:rsidR="008229C0" w:rsidRPr="00632DF6">
      <w:pPr>
        <w:jc w:val="both"/>
      </w:pPr>
      <w:r w:rsidRPr="00632DF6">
        <w:t xml:space="preserve">     52000 Pazin, Drševka 1</w:t>
      </w:r>
      <w:r w:rsidRPr="00632DF6">
        <w:tab/>
      </w:r>
      <w:r w:rsidRPr="00632DF6">
        <w:tab/>
      </w:r>
      <w:r w:rsidRPr="00632DF6">
        <w:tab/>
      </w:r>
      <w:r w:rsidRPr="00632DF6">
        <w:tab/>
      </w:r>
      <w:r w:rsidRPr="00632DF6">
        <w:tab/>
      </w:r>
      <w:r w:rsidRPr="00632DF6">
        <w:tab/>
      </w:r>
      <w:r w:rsidR="007346F7" w:rsidRPr="00632DF6">
        <w:t xml:space="preserve">                </w:t>
      </w:r>
      <w:r w:rsidRPr="00632DF6">
        <w:t xml:space="preserve">    </w:t>
      </w:r>
      <w:r w:rsidR="00FD5297" w:rsidRPr="00632DF6">
        <w:t>1</w:t>
      </w:r>
      <w:r w:rsidRPr="00632DF6">
        <w:t xml:space="preserve"> St-</w:t>
      </w:r>
      <w:r w:rsidR="00632DF6" w:rsidRPr="00632DF6">
        <w:t>258</w:t>
      </w:r>
      <w:r w:rsidRPr="00632DF6">
        <w:t>/1</w:t>
      </w:r>
      <w:r w:rsidR="00FD5297" w:rsidRPr="00632DF6">
        <w:t>7</w:t>
      </w:r>
      <w:r w:rsidRPr="00632DF6">
        <w:t>-</w:t>
      </w:r>
      <w:r w:rsidR="006D7395">
        <w:t>35</w:t>
      </w:r>
    </w:p>
    <w:p w:rsidRDefault="008229C0" w:rsidP="008229C0" w:rsidR="008229C0" w:rsidRPr="00632DF6">
      <w:pPr>
        <w:jc w:val="both"/>
      </w:pPr>
    </w:p>
    <w:p w:rsidRDefault="008229C0" w:rsidP="008229C0" w:rsidR="008229C0" w:rsidRPr="00632DF6">
      <w:pPr>
        <w:jc w:val="center"/>
      </w:pPr>
      <w:r w:rsidRPr="00632DF6">
        <w:t>R E P U B L I K A  H R V A T S K A</w:t>
      </w:r>
    </w:p>
    <w:p w:rsidRDefault="008229C0" w:rsidP="008229C0" w:rsidR="008229C0" w:rsidRPr="00632DF6">
      <w:pPr>
        <w:jc w:val="center"/>
      </w:pPr>
    </w:p>
    <w:p w:rsidRDefault="008229C0" w:rsidP="008229C0" w:rsidR="008229C0" w:rsidRPr="00632DF6">
      <w:pPr>
        <w:jc w:val="center"/>
      </w:pPr>
      <w:r w:rsidRPr="00632DF6">
        <w:t>R J E Š E N J E</w:t>
      </w:r>
    </w:p>
    <w:p w:rsidRDefault="008229C0" w:rsidP="008229C0" w:rsidR="008229C0" w:rsidRPr="005A0E0C">
      <w:pPr>
        <w:jc w:val="center"/>
      </w:pPr>
    </w:p>
    <w:p w:rsidRDefault="008229C0" w:rsidP="00632DF6" w:rsidR="00B90E0F" w:rsidRPr="005A0E0C">
      <w:pPr>
        <w:jc w:val="both"/>
      </w:pPr>
      <w:r w:rsidRPr="005A0E0C">
        <w:tab/>
      </w:r>
      <w:r w:rsidR="00B90E0F" w:rsidRPr="005A0E0C">
        <w:t xml:space="preserve">Trgovački sud u Pazinu, po stečajnom sucu Damiru Rabaru, u predmetu provođenja stečajnog postupka nad dužnikom </w:t>
      </w:r>
      <w:r w:rsidR="00632DF6" w:rsidRPr="005A0E0C">
        <w:t>ICARUS d.o.o. Rovinj, Carera 102, OIB 69811896437</w:t>
      </w:r>
      <w:r w:rsidR="00B90E0F" w:rsidRPr="005A0E0C">
        <w:t xml:space="preserve">, </w:t>
      </w:r>
      <w:r w:rsidR="00632DF6" w:rsidRPr="005A0E0C">
        <w:t>18</w:t>
      </w:r>
      <w:r w:rsidR="00B90E0F" w:rsidRPr="005A0E0C">
        <w:t>. li</w:t>
      </w:r>
      <w:r w:rsidR="00632DF6" w:rsidRPr="005A0E0C">
        <w:t xml:space="preserve">pnja </w:t>
      </w:r>
      <w:r w:rsidR="00B90E0F" w:rsidRPr="005A0E0C">
        <w:t>201</w:t>
      </w:r>
      <w:r w:rsidR="00632DF6" w:rsidRPr="005A0E0C">
        <w:t>8</w:t>
      </w:r>
      <w:r w:rsidR="00B90E0F" w:rsidRPr="005A0E0C">
        <w:t xml:space="preserve">. </w:t>
      </w:r>
    </w:p>
    <w:p w:rsidRDefault="00B90E0F" w:rsidP="00B90E0F" w:rsidR="00B90E0F" w:rsidRPr="00632DF6">
      <w:pPr>
        <w:jc w:val="both"/>
      </w:pPr>
    </w:p>
    <w:p w:rsidRDefault="008229C0" w:rsidP="008229C0" w:rsidR="008229C0" w:rsidRPr="00632DF6">
      <w:pPr>
        <w:jc w:val="center"/>
      </w:pPr>
      <w:r w:rsidRPr="00632DF6">
        <w:t>r i j e š i o  j e</w:t>
      </w:r>
    </w:p>
    <w:p w:rsidRDefault="008229C0" w:rsidP="008229C0" w:rsidR="008229C0" w:rsidRPr="00632DF6">
      <w:pPr>
        <w:ind w:firstLine="708"/>
        <w:jc w:val="both"/>
      </w:pPr>
    </w:p>
    <w:p w:rsidRDefault="008229C0" w:rsidP="008229C0" w:rsidR="008229C0" w:rsidRPr="005A0E0C">
      <w:pPr>
        <w:jc w:val="both"/>
      </w:pPr>
      <w:r w:rsidRPr="005A0E0C">
        <w:tab/>
      </w:r>
      <w:r w:rsidR="00004D0D" w:rsidRPr="005A0E0C">
        <w:t xml:space="preserve">I. </w:t>
      </w:r>
      <w:r w:rsidRPr="005A0E0C">
        <w:t xml:space="preserve">Odbacuje se kao </w:t>
      </w:r>
      <w:r w:rsidR="00BE6B71" w:rsidRPr="005A0E0C">
        <w:t>nedopuštena</w:t>
      </w:r>
      <w:r w:rsidRPr="005A0E0C">
        <w:t xml:space="preserve"> prijava tražbine </w:t>
      </w:r>
      <w:r w:rsidR="002E0777" w:rsidRPr="005A0E0C">
        <w:t>v</w:t>
      </w:r>
      <w:r w:rsidR="001A5163" w:rsidRPr="005A0E0C">
        <w:t>jerovnik</w:t>
      </w:r>
      <w:r w:rsidR="002E0777" w:rsidRPr="005A0E0C">
        <w:t>a</w:t>
      </w:r>
      <w:r w:rsidR="001A5163" w:rsidRPr="005A0E0C">
        <w:t xml:space="preserve"> </w:t>
      </w:r>
      <w:r w:rsidR="0055251E">
        <w:t>Borisa Sorge, Rovinj, Del Vescovo 10, OIB: 43718010997</w:t>
      </w:r>
      <w:r w:rsidR="00EF2810" w:rsidRPr="005A0E0C">
        <w:t xml:space="preserve">, </w:t>
      </w:r>
      <w:r w:rsidR="007A3D99" w:rsidRPr="005A0E0C">
        <w:t xml:space="preserve">u iznosu od </w:t>
      </w:r>
      <w:r w:rsidR="0055251E">
        <w:t xml:space="preserve">371.322,50 </w:t>
      </w:r>
      <w:r w:rsidR="007A3D99" w:rsidRPr="005A0E0C">
        <w:t>kn</w:t>
      </w:r>
      <w:r w:rsidRPr="005A0E0C">
        <w:t>.</w:t>
      </w:r>
      <w:r w:rsidR="00241D92" w:rsidRPr="005A0E0C">
        <w:t xml:space="preserve"> </w:t>
      </w:r>
    </w:p>
    <w:p w:rsidRDefault="007769CA" w:rsidP="00241D92" w:rsidR="007769CA" w:rsidRPr="005A0E0C">
      <w:pPr>
        <w:jc w:val="both"/>
      </w:pPr>
    </w:p>
    <w:p w:rsidRDefault="008229C0" w:rsidP="008229C0" w:rsidR="008229C0" w:rsidRPr="005A0E0C">
      <w:pPr>
        <w:ind w:left="360"/>
        <w:jc w:val="center"/>
      </w:pPr>
      <w:r w:rsidRPr="005A0E0C">
        <w:t>Obrazloženje</w:t>
      </w:r>
    </w:p>
    <w:p w:rsidRDefault="008229C0" w:rsidP="008229C0" w:rsidR="008229C0" w:rsidRPr="005A0E0C">
      <w:pPr>
        <w:ind w:firstLine="708"/>
        <w:jc w:val="both"/>
      </w:pPr>
    </w:p>
    <w:p w:rsidRDefault="000B0427" w:rsidP="005A0E0C" w:rsidR="005A0E0C">
      <w:pPr>
        <w:jc w:val="both"/>
        <w:rPr>
          <w:color w:val="FF0000"/>
        </w:rPr>
      </w:pPr>
      <w:r w:rsidRPr="005A0E0C">
        <w:tab/>
      </w:r>
      <w:r w:rsidR="008229C0" w:rsidRPr="005A0E0C">
        <w:t xml:space="preserve">Stečajni upravitelj nije ispitao tražbinu vjerovnika </w:t>
      </w:r>
      <w:r w:rsidR="0055251E">
        <w:t>Borisa Sorge, Rovinj, Del Vescovo 10, OIB: 43718010997</w:t>
      </w:r>
      <w:r w:rsidR="00E74467" w:rsidRPr="00C3512C">
        <w:t xml:space="preserve">, </w:t>
      </w:r>
      <w:r w:rsidR="00026E0A" w:rsidRPr="00C3512C">
        <w:t xml:space="preserve">u iznosu od </w:t>
      </w:r>
      <w:r w:rsidR="0055251E">
        <w:t xml:space="preserve">371.322,50 </w:t>
      </w:r>
      <w:r w:rsidR="00026E0A" w:rsidRPr="00C3512C">
        <w:t>kn</w:t>
      </w:r>
      <w:r w:rsidR="008229C0" w:rsidRPr="00C3512C">
        <w:t xml:space="preserve"> </w:t>
      </w:r>
      <w:r w:rsidR="005A0E0C" w:rsidRPr="00C3512C">
        <w:t>budući se radi o tražbini za povrat zajma kojim se nadomješta kapital nekoga člana društva ili odgovarajuće tražbine.</w:t>
      </w:r>
    </w:p>
    <w:p w:rsidRDefault="005A0E0C" w:rsidP="005A0E0C" w:rsidR="005A0E0C" w:rsidRPr="005A0E0C">
      <w:pPr>
        <w:jc w:val="both"/>
      </w:pPr>
      <w:r w:rsidRPr="005A0E0C">
        <w:tab/>
        <w:t>U čl. 257. st. 5. Stečajnog zakona ("Narodne novine" broj 71/15-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5A0E0C" w:rsidP="005A0E0C" w:rsidR="005A0E0C" w:rsidRPr="005A0E0C">
      <w:pPr>
        <w:jc w:val="both"/>
      </w:pPr>
      <w:r w:rsidRPr="005A0E0C">
        <w:tab/>
        <w:t>Sukladno čl. 139. st. 1. toč. 5. SZ-a tražbinu nižih isplatnih redova, između ostalog čine tražbine za povrat zajma kojim se nadomješta kapital nekoga člana društva ili odgovarajuće tražbine.</w:t>
      </w:r>
    </w:p>
    <w:p w:rsidRDefault="0033446D" w:rsidP="003A221F" w:rsidR="0033446D" w:rsidRPr="005A0E0C">
      <w:pPr>
        <w:jc w:val="both"/>
      </w:pPr>
      <w:r w:rsidRPr="005A0E0C">
        <w:tab/>
        <w:t xml:space="preserve">Prema tome tražbina vjerovnika </w:t>
      </w:r>
      <w:r w:rsidR="00E278CA" w:rsidRPr="005A0E0C">
        <w:t xml:space="preserve">vjerovnika </w:t>
      </w:r>
      <w:r w:rsidR="0055251E">
        <w:t>Borisa Sorge, Rovinj, Del Vescovo 10, OIB: 43718010997</w:t>
      </w:r>
      <w:r w:rsidR="00E74467" w:rsidRPr="005A0E0C">
        <w:t xml:space="preserve">, </w:t>
      </w:r>
      <w:r w:rsidR="00061841" w:rsidRPr="005A0E0C">
        <w:t xml:space="preserve">u iznosu od </w:t>
      </w:r>
      <w:r w:rsidR="0055251E">
        <w:t xml:space="preserve">371.322,50 </w:t>
      </w:r>
      <w:r w:rsidR="00061841" w:rsidRPr="005A0E0C">
        <w:t xml:space="preserve">kn </w:t>
      </w:r>
      <w:r w:rsidRPr="005A0E0C">
        <w:t xml:space="preserve">je tražbina nižeg isplatnog reda, a budući da stečajni sudac u ovom stečajnom postupku nije pozvao vjerovnike nižih isplatnih redova da prijave svoje tražbine, valjalo je riješiti kao u izreci ovog rješenja. </w:t>
      </w:r>
    </w:p>
    <w:p w:rsidRDefault="008229C0" w:rsidP="008229C0" w:rsidR="008229C0" w:rsidRPr="00632DF6">
      <w:pPr>
        <w:jc w:val="both"/>
        <w:rPr>
          <w:color w:val="FF0000"/>
        </w:rPr>
      </w:pPr>
      <w:r w:rsidRPr="00632DF6">
        <w:rPr>
          <w:color w:val="FF0000"/>
        </w:rPr>
        <w:tab/>
      </w:r>
    </w:p>
    <w:p w:rsidRDefault="008229C0" w:rsidP="008229C0" w:rsidR="008229C0" w:rsidRPr="00632DF6">
      <w:pPr>
        <w:ind w:firstLine="708"/>
        <w:jc w:val="center"/>
      </w:pPr>
      <w:r w:rsidRPr="00632DF6">
        <w:t xml:space="preserve">U Pazinu </w:t>
      </w:r>
      <w:r w:rsidR="00632DF6" w:rsidRPr="00632DF6">
        <w:t>18</w:t>
      </w:r>
      <w:r w:rsidRPr="00632DF6">
        <w:t xml:space="preserve">. </w:t>
      </w:r>
      <w:r w:rsidR="00632DF6" w:rsidRPr="00632DF6">
        <w:t xml:space="preserve">lipnja </w:t>
      </w:r>
      <w:r w:rsidRPr="00632DF6">
        <w:t>201</w:t>
      </w:r>
      <w:r w:rsidR="00B90E0F" w:rsidRPr="00632DF6">
        <w:t>8</w:t>
      </w:r>
      <w:r w:rsidRPr="00632DF6">
        <w:t>.</w:t>
      </w:r>
    </w:p>
    <w:p w:rsidRDefault="008229C0" w:rsidP="008229C0" w:rsidR="008229C0" w:rsidRPr="00632DF6">
      <w:pPr>
        <w:ind w:firstLine="708"/>
        <w:jc w:val="center"/>
      </w:pPr>
    </w:p>
    <w:p w:rsidRDefault="008229C0" w:rsidP="008229C0" w:rsidR="008229C0" w:rsidRPr="00632DF6">
      <w:pPr>
        <w:ind w:firstLine="708" w:left="5664"/>
        <w:jc w:val="center"/>
      </w:pPr>
      <w:r w:rsidRPr="00632DF6">
        <w:t>Stečajni sudac</w:t>
      </w:r>
    </w:p>
    <w:p w:rsidRDefault="008229C0" w:rsidP="008229C0" w:rsidR="008229C0" w:rsidRPr="00632DF6">
      <w:pPr>
        <w:ind w:firstLine="708" w:left="4956"/>
        <w:jc w:val="center"/>
      </w:pPr>
      <w:r w:rsidRPr="00632DF6">
        <w:t xml:space="preserve">           </w:t>
      </w:r>
      <w:r w:rsidR="004D08BE" w:rsidRPr="00632DF6">
        <w:t>Damir Rabar</w:t>
      </w:r>
      <w:r w:rsidR="00B3218E">
        <w:t>, v.r.</w:t>
      </w:r>
    </w:p>
    <w:p w:rsidRDefault="008229C0" w:rsidP="008229C0" w:rsidR="008229C0">
      <w:pPr>
        <w:jc w:val="both"/>
      </w:pPr>
    </w:p>
    <w:p w:rsidRDefault="006D7395" w:rsidP="008229C0" w:rsidR="006D7395" w:rsidRPr="00632DF6">
      <w:pPr>
        <w:jc w:val="both"/>
      </w:pPr>
    </w:p>
    <w:p w:rsidRDefault="008229C0" w:rsidP="008229C0" w:rsidR="008229C0" w:rsidRPr="00632DF6">
      <w:pPr>
        <w:jc w:val="both"/>
      </w:pPr>
    </w:p>
    <w:p w:rsidRDefault="008229C0" w:rsidP="008229C0" w:rsidR="008229C0" w:rsidRPr="00632DF6">
      <w:r w:rsidRPr="00632DF6">
        <w:t>UPUTA O PRAVNOM LIJEKU:</w:t>
      </w:r>
    </w:p>
    <w:p w:rsidRDefault="008229C0" w:rsidP="008229C0" w:rsidR="008229C0" w:rsidRPr="00632DF6">
      <w:pPr>
        <w:ind w:firstLine="720"/>
        <w:jc w:val="both"/>
      </w:pPr>
      <w:r w:rsidRPr="00632DF6">
        <w:t xml:space="preserve">Protiv ove odluke nezadovoljna stranka može podnijeti žalbu u roku od 8 dana od dana dostave iste a dostava se smatra obavljenom istekom osmog dana od dana objave rješenja na mrežnoj stranici e-Oglasna ploča sudova (čl. 12. st. 1. i 2. SZ-a). Žalba se podnosi </w:t>
      </w:r>
      <w:r w:rsidRPr="00632DF6">
        <w:lastRenderedPageBreak/>
        <w:t>putem ovog suda u tri istovjetna primjerka, a o žalbi odlučuje Visoki trgovački sud Republike Hrvatske.</w:t>
      </w:r>
    </w:p>
    <w:p w:rsidRDefault="008229C0" w:rsidP="008229C0" w:rsidR="008229C0" w:rsidRPr="00632DF6">
      <w:pPr>
        <w:ind w:left="7080"/>
        <w:jc w:val="both"/>
      </w:pPr>
    </w:p>
    <w:p w:rsidRDefault="008229C0" w:rsidP="008229C0" w:rsidR="008229C0" w:rsidRPr="00632DF6">
      <w:r w:rsidRPr="00632DF6">
        <w:t xml:space="preserve">DNA:  </w:t>
      </w:r>
    </w:p>
    <w:p w:rsidRDefault="008B7CA7" w:rsidP="008B7CA7" w:rsidR="008B7CA7" w:rsidRPr="00632DF6">
      <w:pPr>
        <w:numPr>
          <w:ilvl w:val="0"/>
          <w:numId w:val="1"/>
        </w:numPr>
        <w:jc w:val="both"/>
      </w:pPr>
      <w:r w:rsidRPr="00632DF6">
        <w:t>e-oglasna ploča suda</w:t>
      </w:r>
    </w:p>
    <w:p w:rsidRDefault="008B7CA7" w:rsidP="008B7CA7" w:rsidR="008B7CA7" w:rsidRPr="00632DF6">
      <w:pPr>
        <w:numPr>
          <w:ilvl w:val="0"/>
          <w:numId w:val="1"/>
        </w:numPr>
        <w:jc w:val="both"/>
      </w:pPr>
      <w:r w:rsidRPr="00632DF6">
        <w:t xml:space="preserve">Podnositelju prijave </w:t>
      </w:r>
    </w:p>
    <w:p w:rsidRDefault="008B7CA7" w:rsidP="008B7CA7" w:rsidR="008B7CA7" w:rsidRPr="00632DF6">
      <w:pPr>
        <w:numPr>
          <w:ilvl w:val="0"/>
          <w:numId w:val="1"/>
        </w:numPr>
        <w:jc w:val="both"/>
      </w:pPr>
      <w:r w:rsidRPr="00632DF6">
        <w:t xml:space="preserve">Stečajnom upravitelju </w:t>
      </w:r>
    </w:p>
    <w:p w:rsidRDefault="004232F0" w:rsidP="008B7CA7" w:rsidR="00500701" w:rsidRPr="00632DF6"/>
    <w:sectPr w:rsidSect="00A70E98" w:rsidR="00500701" w:rsidRPr="00632DF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719" w:rsidR="00B42719">
      <w:r>
        <w:separator/>
      </w:r>
    </w:p>
  </w:endnote>
  <w:endnote w:id="0" w:type="continuationSeparator">
    <w:p w:rsidRDefault="00B42719" w:rsidR="00B42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719" w:rsidR="00B42719">
      <w:r>
        <w:separator/>
      </w:r>
    </w:p>
  </w:footnote>
  <w:footnote w:id="0" w:type="continuationSeparator">
    <w:p w:rsidRDefault="00B42719" w:rsidR="00B42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32F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2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</w:r>
    <w:r w:rsidR="00934032">
      <w:t>1</w:t>
    </w:r>
    <w:r>
      <w:t xml:space="preserve"> St-</w:t>
    </w:r>
    <w:r w:rsidR="006D7395">
      <w:t>25</w:t>
    </w:r>
    <w:r w:rsidR="00FD5297">
      <w:t>8</w:t>
    </w:r>
    <w:r>
      <w:t>/1</w:t>
    </w:r>
    <w:r w:rsidR="00FD5297">
      <w:t>7</w:t>
    </w:r>
    <w:r w:rsidR="006D7395">
      <w:t>-35</w:t>
    </w:r>
  </w:p>
  <w:p w:rsidRDefault="004232F0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04D0D"/>
    <w:rsid w:val="00026E0A"/>
    <w:rsid w:val="00051354"/>
    <w:rsid w:val="00061841"/>
    <w:rsid w:val="00062BB9"/>
    <w:rsid w:val="00090290"/>
    <w:rsid w:val="000B0427"/>
    <w:rsid w:val="000B461F"/>
    <w:rsid w:val="001468CD"/>
    <w:rsid w:val="00166DB7"/>
    <w:rsid w:val="001A5163"/>
    <w:rsid w:val="001B1F5C"/>
    <w:rsid w:val="001D7F35"/>
    <w:rsid w:val="001E1E4C"/>
    <w:rsid w:val="001E3CC6"/>
    <w:rsid w:val="001F41E9"/>
    <w:rsid w:val="0020013F"/>
    <w:rsid w:val="00241D92"/>
    <w:rsid w:val="002A7C06"/>
    <w:rsid w:val="002A7D13"/>
    <w:rsid w:val="002D25E1"/>
    <w:rsid w:val="002E0777"/>
    <w:rsid w:val="002F6CFB"/>
    <w:rsid w:val="002F7F21"/>
    <w:rsid w:val="0033446D"/>
    <w:rsid w:val="00335C05"/>
    <w:rsid w:val="003400BE"/>
    <w:rsid w:val="00364AED"/>
    <w:rsid w:val="003865FF"/>
    <w:rsid w:val="00394CD9"/>
    <w:rsid w:val="003A221F"/>
    <w:rsid w:val="003D4B1B"/>
    <w:rsid w:val="004232F0"/>
    <w:rsid w:val="00427F96"/>
    <w:rsid w:val="00461B84"/>
    <w:rsid w:val="00474F21"/>
    <w:rsid w:val="00480A65"/>
    <w:rsid w:val="004824DD"/>
    <w:rsid w:val="004D08BE"/>
    <w:rsid w:val="004F37A7"/>
    <w:rsid w:val="0055251E"/>
    <w:rsid w:val="00554328"/>
    <w:rsid w:val="00576C32"/>
    <w:rsid w:val="005976F6"/>
    <w:rsid w:val="005A0E0C"/>
    <w:rsid w:val="005B2CA3"/>
    <w:rsid w:val="005E5C6B"/>
    <w:rsid w:val="005E663E"/>
    <w:rsid w:val="005F4370"/>
    <w:rsid w:val="0060092F"/>
    <w:rsid w:val="00632DF6"/>
    <w:rsid w:val="0064738E"/>
    <w:rsid w:val="006B09D5"/>
    <w:rsid w:val="006D7395"/>
    <w:rsid w:val="006D7698"/>
    <w:rsid w:val="007346F7"/>
    <w:rsid w:val="007769CA"/>
    <w:rsid w:val="00782BE5"/>
    <w:rsid w:val="007A3D99"/>
    <w:rsid w:val="007C7A5B"/>
    <w:rsid w:val="00804F60"/>
    <w:rsid w:val="008105FC"/>
    <w:rsid w:val="008229C0"/>
    <w:rsid w:val="0083641A"/>
    <w:rsid w:val="008371E8"/>
    <w:rsid w:val="00870C5F"/>
    <w:rsid w:val="008B7CA7"/>
    <w:rsid w:val="008D5332"/>
    <w:rsid w:val="008D66B3"/>
    <w:rsid w:val="008F0EA5"/>
    <w:rsid w:val="00934032"/>
    <w:rsid w:val="009457F2"/>
    <w:rsid w:val="0096068E"/>
    <w:rsid w:val="0096721E"/>
    <w:rsid w:val="00985388"/>
    <w:rsid w:val="009C09F8"/>
    <w:rsid w:val="009E3FF9"/>
    <w:rsid w:val="00A00C01"/>
    <w:rsid w:val="00A67705"/>
    <w:rsid w:val="00AC3845"/>
    <w:rsid w:val="00AE4C84"/>
    <w:rsid w:val="00B3218E"/>
    <w:rsid w:val="00B42719"/>
    <w:rsid w:val="00B87AAB"/>
    <w:rsid w:val="00B90E0F"/>
    <w:rsid w:val="00B930AD"/>
    <w:rsid w:val="00B93ED8"/>
    <w:rsid w:val="00BA1966"/>
    <w:rsid w:val="00BD16F4"/>
    <w:rsid w:val="00BE5CFE"/>
    <w:rsid w:val="00BE6B71"/>
    <w:rsid w:val="00C3512C"/>
    <w:rsid w:val="00C527FE"/>
    <w:rsid w:val="00C53A6A"/>
    <w:rsid w:val="00C6532B"/>
    <w:rsid w:val="00C66C21"/>
    <w:rsid w:val="00CF0436"/>
    <w:rsid w:val="00D01863"/>
    <w:rsid w:val="00D10422"/>
    <w:rsid w:val="00D31B13"/>
    <w:rsid w:val="00D70917"/>
    <w:rsid w:val="00DA5740"/>
    <w:rsid w:val="00E107DE"/>
    <w:rsid w:val="00E1469D"/>
    <w:rsid w:val="00E20FA0"/>
    <w:rsid w:val="00E278CA"/>
    <w:rsid w:val="00E74467"/>
    <w:rsid w:val="00EB6805"/>
    <w:rsid w:val="00EF2810"/>
    <w:rsid w:val="00EF5797"/>
    <w:rsid w:val="00F07BB7"/>
    <w:rsid w:val="00F104DC"/>
    <w:rsid w:val="00F4182E"/>
    <w:rsid w:val="00F55FA2"/>
    <w:rsid w:val="00F73ECD"/>
    <w:rsid w:val="00FD3D9A"/>
    <w:rsid w:val="00FD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40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2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2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2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2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40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2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2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2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2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006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ICARUS d.o.o. ROVINJ</izvorni_sadrzaj>
    <derivirana_varijabla naziv="DomainObject.Predmet.ProtustrankaFormated_1">  ICARUS d.o.o. ROVINJ</derivirana_varijabla>
  </DomainObject.Predmet.ProtustrankaFormated>
  <DomainObject.Predmet.ProtustrankaFormatedOIB>
    <izvorni_sadrzaj>  ICARUS d.o.o. ROVINJ, OIB 69811896437</izvorni_sadrzaj>
    <derivirana_varijabla naziv="DomainObject.Predmet.ProtustrankaFormatedOIB_1">  ICARUS d.o.o. ROVINJ, OIB 69811896437</derivirana_varijabla>
  </DomainObject.Predmet.ProtustrankaFormatedOIB>
  <DomainObject.Predmet.ProtustrankaFormatedWithAdress>
    <izvorni_sadrzaj> ICARUS d.o.o. ROVINJ, Carera 102, 52210 Rovinj</izvorni_sadrzaj>
    <derivirana_varijabla naziv="DomainObject.Predmet.ProtustrankaFormatedWithAdress_1"> ICARUS d.o.o. ROVINJ, Carera 102, 52210 Rovinj</derivirana_varijabla>
  </DomainObject.Predmet.ProtustrankaFormatedWithAdress>
  <DomainObject.Predmet.ProtustrankaFormatedWithAdressOIB>
    <izvorni_sadrzaj> ICARUS d.o.o. ROVINJ, OIB 69811896437, Carera 102, 52210 Rovinj</izvorni_sadrzaj>
    <derivirana_varijabla naziv="DomainObject.Predmet.ProtustrankaFormatedWithAdressOIB_1"> ICARUS d.o.o. ROVINJ, OIB 69811896437, Carera 102, 52210 Rovinj</derivirana_varijabla>
  </DomainObject.Predmet.ProtustrankaFormatedWithAdressOIB>
  <DomainObject.Predmet.ProtustrankaWithAdress>
    <izvorni_sadrzaj>ICARUS d.o.o. ROVINJ Carera 102, 52210 Rovinj</izvorni_sadrzaj>
    <derivirana_varijabla naziv="DomainObject.Predmet.ProtustrankaWithAdress_1">ICARUS d.o.o. ROVINJ Carera 102, 52210 Rovinj</derivirana_varijabla>
  </DomainObject.Predmet.ProtustrankaWithAdress>
  <DomainObject.Predmet.ProtustrankaWithAdressOIB>
    <izvorni_sadrzaj>ICARUS d.o.o. ROVINJ, OIB 69811896437, Carera 102, 52210 Rovinj</izvorni_sadrzaj>
    <derivirana_varijabla naziv="DomainObject.Predmet.ProtustrankaWithAdressOIB_1">ICARUS d.o.o. ROVINJ, OIB 69811896437, Carera 102, 52210 Rovinj</derivirana_varijabla>
  </DomainObject.Predmet.ProtustrankaWithAdressOIB>
  <DomainObject.Predmet.ProtustrankaNazivFormated>
    <izvorni_sadrzaj>ICARUS d.o.o. ROVINJ</izvorni_sadrzaj>
    <derivirana_varijabla naziv="DomainObject.Predmet.ProtustrankaNazivFormated_1">ICARUS d.o.o. ROVINJ</derivirana_varijabla>
  </DomainObject.Predmet.ProtustrankaNazivFormated>
  <DomainObject.Predmet.ProtustrankaNazivFormatedOIB>
    <izvorni_sadrzaj>ICARUS d.o.o. ROVINJ, OIB 69811896437</izvorni_sadrzaj>
    <derivirana_varijabla naziv="DomainObject.Predmet.ProtustrankaNazivFormatedOIB_1">ICARUS d.o.o. ROVINJ, OIB 69811896437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Slavonija i Baranja</izvorni_sadrzaj>
    <derivirana_varijabla naziv="DomainObject.Predmet.StrankaFormated_1">  REPUBLIKA HRVATSKA, Ministarstvo financija, Porezna uprava, Područni ured Slavonija i Baranja</derivirana_varijabla>
  </DomainObject.Predmet.StrankaFormated>
  <DomainObject.Predmet.StrankaFormatedOIB>
    <izvorni_sadrzaj>  REPUBLIKA HRVATSKA, Ministarstvo financija, Porezna uprava, Područni ured Slavonija i Baranja, OIB 18683136487</izvorni_sadrzaj>
    <derivirana_varijabla naziv="DomainObject.Predmet.StrankaFormatedOIB_1">  REPUBLIKA HRVATSKA, Ministarstvo financija, Porezna uprava, Područni ured Slavonija i Baranja, OIB 18683136487</derivirana_varijabla>
  </DomainObject.Predmet.StrankaFormatedOIB>
  <DomainObject.Predmet.StrankaFormatedWithAdress>
    <izvorni_sadrzaj> REPUBLIKA HRVATSKA, Ministarstvo financija, Porezna uprava, Područni ured Slavonija i Baranja, Zagrebačka 2, 31000 Osijek</izvorni_sadrzaj>
    <derivirana_varijabla naziv="DomainObject.Predmet.StrankaFormatedWithAdress_1"> REPUBLIKA HRVATSKA, Ministarstvo financija, Porezna uprava, Područni ured Slavonija i Baranja, Zagrebačka 2, 31000 Osijek</derivirana_varijabla>
  </DomainObject.Predmet.StrankaFormatedWithAdress>
  <DomainObject.Predmet.StrankaFormatedWithAdressOIB>
    <izvorni_sadrzaj> REPUBLIKA HRVATSKA, Ministarstvo financija, Porezna uprava, Područni ured Slavonija i Baranja, OIB 18683136487, Zagrebačka 2, 31000 Osijek</izvorni_sadrzaj>
    <derivirana_varijabla naziv="DomainObject.Predmet.StrankaFormatedWithAdressOIB_1"> REPUBLIKA HRVATSKA, Ministarstvo financija, Porezna uprava, Područni ured Slavonija i Baranja, OIB 18683136487, Zagrebačka 2, 31000 Osijek</derivirana_varijabla>
  </DomainObject.Predmet.StrankaFormatedWithAdressOIB>
  <DomainObject.Predmet.StrankaWithAdress>
    <izvorni_sadrzaj>REPUBLIKA HRVATSKA, Ministarstvo financija, Porezna uprava, Područni ured Slavonija i Baranja Zagrebačka 2,31000 Osijek</izvorni_sadrzaj>
    <derivirana_varijabla naziv="DomainObject.Predmet.StrankaWithAdress_1">REPUBLIKA HRVATSKA, Ministarstvo financija, Porezna uprava, Područni ured Slavonija i Baranja Zagrebačka 2,31000 Osijek</derivirana_varijabla>
  </DomainObject.Predmet.StrankaWithAdress>
  <DomainObject.Predmet.StrankaWithAdressOIB>
    <izvorni_sadrzaj>REPUBLIKA HRVATSKA, Ministarstvo financija, Porezna uprava, Područni ured Slavonija i Baranja, OIB 18683136487, Zagrebačka 2,31000 Osijek</izvorni_sadrzaj>
    <derivirana_varijabla naziv="DomainObject.Predmet.StrankaWithAdressOIB_1">REPUBLIKA HRVATSKA, Ministarstvo financija, Porezna uprava, Područni ured Slavonija i Baranja, OIB 18683136487, Zagrebačka 2,31000 Osijek</derivirana_varijabla>
  </DomainObject.Predmet.StrankaWithAdressOIB>
  <DomainObject.Predmet.StrankaNazivFormated>
    <izvorni_sadrzaj>REPUBLIKA HRVATSKA, Ministarstvo financija, Porezna uprava, Područni ured Slavonija i Baranja</izvorni_sadrzaj>
    <derivirana_varijabla naziv="DomainObject.Predmet.StrankaNazivFormated_1">REPUBLIKA HRVATSKA, Ministarstvo financija, Porezna uprava, Područni ured Slavonija i Baranja</derivirana_varijabla>
  </DomainObject.Predmet.StrankaNazivFormated>
  <DomainObject.Predmet.StrankaNazivFormatedOIB>
    <izvorni_sadrzaj>REPUBLIKA HRVATSKA, Ministarstvo financija, Porezna uprava, Područni ured Slavonija i Baranja, OIB 18683136487</izvorni_sadrzaj>
    <derivirana_varijabla naziv="DomainObject.Predmet.StrankaNazivFormatedOIB_1">REPUBLIKA HRVATSKA, Ministarstvo financija, Porezna uprava, Područni ured Slavonija i Baranja,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13779469.28</izvorni_sadrzaj>
    <derivirana_varijabla naziv="DomainObject.Predmet.TrenutnaVrijednost_1">13779469.28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Slavonija i Baranja</item>
    </izvorni_sadrzaj>
    <derivirana_varijabla naziv="DomainObject.Predmet.StrankaListFormated_1">
      <item>REPUBLIKA HRVATSKA, Ministarstvo financija, Porezna uprava, Područni ured Slavonija i Baranja</item>
    </derivirana_varijabla>
  </DomainObject.Predmet.StrankaListFormated>
  <DomainObject.Predmet.StrankaListFormatedOIB>
    <izvorni_sadrzaj>
      <item>REPUBLIKA HRVATSKA, Ministarstvo financija, Porezna uprava, Područni ured Slavonija i Baranja, OIB 18683136487</item>
    </izvorni_sadrzaj>
    <derivirana_varijabla naziv="DomainObject.Predmet.StrankaListFormatedOIB_1">
      <item>REPUBLIKA HRVATSKA, Ministarstvo financija, Porezna uprava, Područni ured Slavonija i Baranja, OIB 18683136487</item>
    </derivirana_varijabla>
  </DomainObject.Predmet.StrankaListFormatedOIB>
  <DomainObject.Predmet.StrankaListFormatedWithAdress>
    <izvorni_sadrzaj>
      <item>REPUBLIKA HRVATSKA, Ministarstvo financija, Porezna uprava, Područni ured Slavonija i Baranja, Zagrebačka 2, 31000 Osijek</item>
    </izvorni_sadrzaj>
    <derivirana_varijabla naziv="DomainObject.Predmet.StrankaListFormatedWithAdress_1">
      <item>REPUBLIKA HRVATSKA, Ministarstvo financija, Porezna uprava, Područni ured Slavonija i Baranja, Zagrebačka 2, 31000 Osijek</item>
    </derivirana_varijabla>
  </DomainObject.Predmet.StrankaListFormatedWithAdress>
  <DomainObject.Predmet.StrankaListFormatedWithAdressOIB>
    <izvorni_sadrzaj>
      <item>REPUBLIKA HRVATSKA, Ministarstvo financija, Porezna uprava, Područni ured Slavonija i Baranja, OIB 18683136487, Zagrebačka 2, 31000 Osijek</item>
    </izvorni_sadrzaj>
    <derivirana_varijabla naziv="DomainObject.Predmet.StrankaListFormatedWithAdressOIB_1">
      <item>REPUBLIKA HRVATSKA, Ministarstvo financija, Porezna uprava, Područni ured Slavonija i Baranja, OIB 18683136487, Zagrebačka 2, 31000 Osijek</item>
    </derivirana_varijabla>
  </DomainObject.Predmet.StrankaListFormatedWithAdressOIB>
  <DomainObject.Predmet.StrankaListNazivFormated>
    <izvorni_sadrzaj>
      <item>REPUBLIKA HRVATSKA, Ministarstvo financija, Porezna uprava, Područni ured Slavonija i Baranja</item>
    </izvorni_sadrzaj>
    <derivirana_varijabla naziv="DomainObject.Predmet.StrankaListNazivFormated_1">
      <item>REPUBLIKA HRVATSKA, Ministarstvo financija, Porezna uprava, Područni ured Slavonija i Baranja</item>
    </derivirana_varijabla>
  </DomainObject.Predmet.StrankaListNazivFormated>
  <DomainObject.Predmet.StrankaListNazivFormatedOIB>
    <izvorni_sadrzaj>
      <item>REPUBLIKA HRVATSKA, Ministarstvo financija, Porezna uprava, Područni ured Slavonija i Baranja, OIB 18683136487</item>
    </izvorni_sadrzaj>
    <derivirana_varijabla naziv="DomainObject.Predmet.StrankaListNazivFormatedOIB_1">
      <item>REPUBLIKA HRVATSKA, Ministarstvo financija, Porezna uprava, Područni ured Slavonija i Baranja, OIB 18683136487</item>
    </derivirana_varijabla>
  </DomainObject.Predmet.StrankaListNazivFormatedOIB>
  <DomainObject.Predmet.ProtuStrankaListFormated>
    <izvorni_sadrzaj>
      <item>ICARUS d.o.o. ROVINJ</item>
    </izvorni_sadrzaj>
    <derivirana_varijabla naziv="DomainObject.Predmet.ProtuStrankaListFormated_1">
      <item>ICARUS d.o.o. ROVINJ</item>
    </derivirana_varijabla>
  </DomainObject.Predmet.ProtuStrankaListFormated>
  <DomainObject.Predmet.ProtuStrankaListFormatedOIB>
    <izvorni_sadrzaj>
      <item>ICARUS d.o.o. ROVINJ, OIB 69811896437</item>
    </izvorni_sadrzaj>
    <derivirana_varijabla naziv="DomainObject.Predmet.ProtuStrankaListFormatedOIB_1">
      <item>ICARUS d.o.o. ROVINJ, OIB 69811896437</item>
    </derivirana_varijabla>
  </DomainObject.Predmet.ProtuStrankaListFormatedOIB>
  <DomainObject.Predmet.ProtuStrankaListFormatedWithAdress>
    <izvorni_sadrzaj>
      <item>ICARUS d.o.o. ROVINJ, Carera 102, 52210 Rovinj</item>
    </izvorni_sadrzaj>
    <derivirana_varijabla naziv="DomainObject.Predmet.ProtuStrankaListFormatedWithAdress_1">
      <item>ICARUS d.o.o. ROVINJ, Carera 102, 52210 Rovinj</item>
    </derivirana_varijabla>
  </DomainObject.Predmet.ProtuStrankaListFormatedWithAdress>
  <DomainObject.Predmet.ProtuStrankaListFormatedWithAdressOIB>
    <izvorni_sadrzaj>
      <item>ICARUS d.o.o. ROVINJ, OIB 69811896437, Carera 102, 52210 Rovinj</item>
    </izvorni_sadrzaj>
    <derivirana_varijabla naziv="DomainObject.Predmet.ProtuStrankaListFormatedWithAdressOIB_1">
      <item>ICARUS d.o.o. ROVINJ, OIB 69811896437, Carera 102, 52210 Rovinj</item>
    </derivirana_varijabla>
  </DomainObject.Predmet.ProtuStrankaListFormatedWithAdressOIB>
  <DomainObject.Predmet.ProtuStrankaListNazivFormated>
    <izvorni_sadrzaj>
      <item>ICARUS d.o.o. ROVINJ</item>
    </izvorni_sadrzaj>
    <derivirana_varijabla naziv="DomainObject.Predmet.ProtuStrankaListNazivFormated_1">
      <item>ICARUS d.o.o. ROVINJ</item>
    </derivirana_varijabla>
  </DomainObject.Predmet.ProtuStrankaListNazivFormated>
  <DomainObject.Predmet.ProtuStrankaListNazivFormatedOIB>
    <izvorni_sadrzaj>
      <item>ICARUS d.o.o. ROVINJ, OIB 69811896437</item>
    </izvorni_sadrzaj>
    <derivirana_varijabla naziv="DomainObject.Predmet.ProtuStrankaListNazivFormatedOIB_1">
      <item>ICARUS d.o.o. ROVINJ, OIB 69811896437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Slavonija i Baranja</izvorni_sadrzaj>
    <derivirana_varijabla naziv="DomainObject.Predmet.StrankaIDrugi_1">REPUBLIKA HRVATSKA, Ministarstvo financija, Porezna uprava, Područni ured Slavonija i Baranja</derivirana_varijabla>
  </DomainObject.Predmet.StrankaIDrugi>
  <DomainObject.Predmet.ProtustrankaIDrugi>
    <izvorni_sadrzaj>ICARUS d.o.o. ROVINJ</izvorni_sadrzaj>
    <derivirana_varijabla naziv="DomainObject.Predmet.ProtustrankaIDrugi_1">ICARUS d.o.o. ROVINJ</derivirana_varijabla>
  </DomainObject.Predmet.ProtustrankaIDrugi>
  <DomainObject.Predmet.StrankaIDrugiAdressOIB>
    <izvorni_sadrzaj>REPUBLIKA HRVATSKA, Ministarstvo financija, Porezna uprava, Područni ured Slavonija i Baranja, OIB 18683136487, Zagrebačka 2, 31000 Osijek</izvorni_sadrzaj>
    <derivirana_varijabla naziv="DomainObject.Predmet.StrankaIDrugiAdressOIB_1">REPUBLIKA HRVATSKA, Ministarstvo financija, Porezna uprava, Područni ured Slavonija i Baranja, OIB 18683136487, Zagrebačka 2, 31000 Osijek</derivirana_varijabla>
  </DomainObject.Predmet.StrankaIDrugiAdressOIB>
  <DomainObject.Predmet.ProtustrankaIDrugiAdressOIB>
    <izvorni_sadrzaj>ICARUS d.o.o. ROVINJ, OIB 69811896437, Carera 102, 52210 Rovinj</izvorni_sadrzaj>
    <derivirana_varijabla naziv="DomainObject.Predmet.ProtustrankaIDrugiAdressOIB_1">ICARUS d.o.o. ROVINJ, OIB 69811896437, Carera 102,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ICARUS d.o.o. ROVINJ</item>
      <item>REPUBLIKA HRVATSKA, Ministarstvo financija, Porezna uprava, Područni ured Slavonija i Baranja</item>
    </izvorni_sadrzaj>
    <derivirana_varijabla naziv="DomainObject.Predmet.SudioniciListNaziv_1">
      <item>ICARUS d.o.o. ROVINJ</item>
      <item>REPUBLIKA HRVATSKA, Ministarstvo financija, Porezna uprava, Područni ured Slavonija i Baranja</item>
    </derivirana_varijabla>
  </DomainObject.Predmet.SudioniciListNaziv>
  <DomainObject.Predmet.SudioniciListAdressOIB>
    <izvorni_sadrzaj>
      <item>ICARUS d.o.o. ROVINJ, OIB 69811896437, Carera 102,52210 Rovinj</item>
      <item>REPUBLIKA HRVATSKA, Ministarstvo financija, Porezna uprava, Područni ured Slavonija i Baranja, OIB 18683136487, Zagrebačka 2,31000 Osijek</item>
    </izvorni_sadrzaj>
    <derivirana_varijabla naziv="DomainObject.Predmet.SudioniciListAdressOIB_1">
      <item>ICARUS d.o.o. ROVINJ, OIB 69811896437, Carera 102,52210 Rovinj</item>
      <item>REPUBLIKA HRVATSKA, Ministarstvo financija, Porezna uprava, Područni ured Slavonija i Baranja, OIB 18683136487, Zagrebačka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69811896437</item>
      <item>, OIB 18683136487</item>
    </izvorni_sadrzaj>
    <derivirana_varijabla naziv="DomainObject.Predmet.SudioniciListNazivOIB_1">
      <item>, OIB 69811896437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St-24/2017</izvorni_sadrzaj>
    <derivirana_varijabla naziv="DomainObject.Predmet.OznakaNizestupanjskogPredmeta_1">St-24/2017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1740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2018-06-18T08:22:00Z</dcterms:created>
  <dc:creator>Jasmina Matika</dc:creator>
  <cp:lastModifiedBy>Lorena Paris Aničić</cp:lastModifiedBy>
  <cp:lastPrinted>2018-06-18T08:23:00Z</cp:lastPrinted>
  <dcterms:modified xmlns:xsi="http://www.w3.org/2001/XMLSchema-instance" xsi:type="dcterms:W3CDTF">2018-06-18T08:31:00Z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(St-258-17 - RJEŠENJE - ODBAČENA TRAŽBINA - KAO NEDOPUŠTENA Sorgo.docx)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