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490DA6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90DA6">
              <w:rPr>
                <w:noProof/>
                <w:sz w:val="24"/>
                <w:szCs w:val="24"/>
              </w:rPr>
              <w:t>1971/2016</w:t>
            </w:r>
            <w:r w:rsidR="00E0497C">
              <w:rPr>
                <w:noProof/>
                <w:sz w:val="24"/>
                <w:szCs w:val="24"/>
              </w:rPr>
              <w:t>-74</w:t>
            </w:r>
          </w:p>
        </w:tc>
      </w:tr>
    </w:tbl>
    <w:p w14:textId="a30dba7" w14:paraId="a30dba7" w:rsidRDefault="001A2965" w:rsidP="001A2965" w:rsidR="001A2965" w:rsidRPr="003D787B">
      <w:pPr>
        <w:pStyle w:val="Bezproreda"/>
        <w:spacing w:after="240" w:before="24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u stečajnom postupku nad stečajnim dužnikom </w:t>
      </w:r>
      <w:r w:rsidR="00490DA6" w:rsidRPr="00490DA6">
        <w:t>BEDEM d.o.o. u stečaju, OIB: 90384953525, Split, Zrinsko Frankopanska 64</w:t>
      </w:r>
      <w:r w:rsidR="00532A04" w:rsidRPr="00532A04">
        <w:t xml:space="preserve">, </w:t>
      </w:r>
      <w:r w:rsidR="001379CD">
        <w:t>30</w:t>
      </w:r>
      <w:r w:rsidR="00490DA6">
        <w:t>. listopada</w:t>
      </w:r>
      <w:r w:rsidR="00B06E73">
        <w:t xml:space="preserve"> 2018</w:t>
      </w:r>
      <w:r>
        <w:t>.</w:t>
      </w:r>
    </w:p>
    <w:p w:rsidRDefault="00FF0485" w:rsidP="004E7041" w:rsidR="00FF0485" w:rsidRPr="002B0174">
      <w:pPr>
        <w:spacing w:after="200" w:before="20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95588B" w:rsidR="0095588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490DA6" w:rsidRPr="00490DA6">
        <w:rPr>
          <w:sz w:val="24"/>
          <w:szCs w:val="24"/>
        </w:rPr>
        <w:t>Igoru Jurišiću iz Lozice, Lozica 70, OIB: 93996920299</w:t>
      </w:r>
      <w:r w:rsidR="002B0174" w:rsidRPr="00490DA6">
        <w:rPr>
          <w:sz w:val="24"/>
          <w:szCs w:val="24"/>
        </w:rPr>
        <w:t xml:space="preserve">, </w:t>
      </w:r>
      <w:r w:rsidR="00FF0485" w:rsidRPr="00490DA6">
        <w:rPr>
          <w:sz w:val="24"/>
          <w:szCs w:val="24"/>
        </w:rPr>
        <w:t>dosuđuj</w:t>
      </w:r>
      <w:r w:rsidR="001766A1" w:rsidRPr="00490DA6">
        <w:rPr>
          <w:sz w:val="24"/>
          <w:szCs w:val="24"/>
        </w:rPr>
        <w:t>e</w:t>
      </w:r>
      <w:r w:rsidR="00FF0485" w:rsidRPr="00490DA6">
        <w:rPr>
          <w:sz w:val="24"/>
          <w:szCs w:val="24"/>
        </w:rPr>
        <w:t xml:space="preserve"> </w:t>
      </w:r>
      <w:r w:rsidR="009D7D10" w:rsidRPr="00490DA6">
        <w:rPr>
          <w:sz w:val="24"/>
          <w:szCs w:val="24"/>
        </w:rPr>
        <w:t>se</w:t>
      </w:r>
      <w:r w:rsidR="00871547" w:rsidRPr="00490DA6">
        <w:rPr>
          <w:sz w:val="24"/>
          <w:szCs w:val="24"/>
        </w:rPr>
        <w:t xml:space="preserve"> </w:t>
      </w:r>
      <w:r w:rsidR="0095588B" w:rsidRPr="00490DA6">
        <w:rPr>
          <w:sz w:val="24"/>
          <w:szCs w:val="24"/>
        </w:rPr>
        <w:t xml:space="preserve"> </w:t>
      </w:r>
      <w:r w:rsidR="00490DA6" w:rsidRPr="00490DA6">
        <w:rPr>
          <w:sz w:val="24"/>
          <w:szCs w:val="24"/>
        </w:rPr>
        <w:t>869/10000 dijela nekretnine označene kao kat. čest. 335/19 Z.U. 2866 K.O. Sinj nedjeljivo povezuje vlasništvo poslovnog prostora P1 u prizemlju, ukupne površine 154,21 m</w:t>
      </w:r>
      <w:r w:rsidR="00490DA6" w:rsidRPr="00490DA6">
        <w:rPr>
          <w:sz w:val="24"/>
          <w:szCs w:val="24"/>
          <w:vertAlign w:val="superscript"/>
        </w:rPr>
        <w:t>2</w:t>
      </w:r>
      <w:r w:rsidR="00490DA6" w:rsidRPr="00490DA6">
        <w:rPr>
          <w:sz w:val="24"/>
          <w:szCs w:val="24"/>
        </w:rPr>
        <w:t xml:space="preserve"> u etažnom nacrtu označeno ciklama bojom, uknjiženog prava vlasništva Bedem d.o.o. Split, </w:t>
      </w:r>
      <w:r w:rsidR="0095588B" w:rsidRPr="00490DA6">
        <w:rPr>
          <w:sz w:val="24"/>
          <w:szCs w:val="24"/>
        </w:rPr>
        <w:t>za cijelo</w:t>
      </w:r>
      <w:r w:rsidR="0095588B">
        <w:rPr>
          <w:sz w:val="24"/>
          <w:szCs w:val="24"/>
        </w:rPr>
        <w:t>.</w:t>
      </w:r>
    </w:p>
    <w:p w:rsidRDefault="002E489B" w:rsidP="002A7E0B" w:rsidR="002A7E0B">
      <w:pPr>
        <w:spacing w:before="2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1766A1" w:rsidRPr="00345D1B">
        <w:rPr>
          <w:sz w:val="24"/>
          <w:szCs w:val="24"/>
        </w:rPr>
        <w:t>Dosuđen</w:t>
      </w:r>
      <w:r w:rsidR="00871547">
        <w:rPr>
          <w:sz w:val="24"/>
          <w:szCs w:val="24"/>
        </w:rPr>
        <w:t xml:space="preserve">a nekretnina </w:t>
      </w:r>
      <w:r w:rsidR="00FF0485" w:rsidRPr="00345D1B">
        <w:rPr>
          <w:sz w:val="24"/>
          <w:szCs w:val="24"/>
        </w:rPr>
        <w:t xml:space="preserve">iz točke I. ovog rješenja </w:t>
      </w:r>
      <w:r w:rsidR="001766A1" w:rsidRPr="00345D1B">
        <w:rPr>
          <w:sz w:val="24"/>
          <w:szCs w:val="24"/>
        </w:rPr>
        <w:t>predat će se</w:t>
      </w:r>
      <w:r w:rsidR="00485BE9" w:rsidRPr="00345D1B">
        <w:rPr>
          <w:sz w:val="24"/>
          <w:szCs w:val="24"/>
        </w:rPr>
        <w:t xml:space="preserve"> kupcu </w:t>
      </w:r>
      <w:r w:rsidR="00490DA6" w:rsidRPr="00490DA6">
        <w:rPr>
          <w:sz w:val="24"/>
          <w:szCs w:val="24"/>
        </w:rPr>
        <w:t>Igoru Jurišiću iz Lozice, Lozica 70, OIB: 93996920299</w:t>
      </w:r>
      <w:r w:rsidR="00485BE9" w:rsidRPr="00345D1B">
        <w:rPr>
          <w:sz w:val="24"/>
          <w:szCs w:val="24"/>
        </w:rPr>
        <w:t xml:space="preserve">, </w:t>
      </w:r>
      <w:r w:rsidR="00FF0485" w:rsidRPr="00345D1B">
        <w:rPr>
          <w:sz w:val="24"/>
          <w:szCs w:val="24"/>
        </w:rPr>
        <w:t xml:space="preserve">nakon što u roku od </w:t>
      </w:r>
      <w:r w:rsidR="00EA6B3C" w:rsidRPr="00345D1B">
        <w:rPr>
          <w:sz w:val="24"/>
          <w:szCs w:val="24"/>
        </w:rPr>
        <w:t>30</w:t>
      </w:r>
      <w:r w:rsidR="00FF0485" w:rsidRPr="00345D1B">
        <w:rPr>
          <w:sz w:val="24"/>
          <w:szCs w:val="24"/>
        </w:rPr>
        <w:t xml:space="preserve"> dana od </w:t>
      </w:r>
      <w:r w:rsidR="00EA6B3C" w:rsidRPr="00345D1B">
        <w:rPr>
          <w:sz w:val="24"/>
          <w:szCs w:val="24"/>
        </w:rPr>
        <w:t xml:space="preserve">dana pravomoćnosti </w:t>
      </w:r>
      <w:r w:rsidR="001A2965" w:rsidRPr="00345D1B">
        <w:rPr>
          <w:sz w:val="24"/>
          <w:szCs w:val="24"/>
        </w:rPr>
        <w:t xml:space="preserve">ovoga </w:t>
      </w:r>
      <w:r w:rsidR="00EA6B3C" w:rsidRPr="00345D1B">
        <w:rPr>
          <w:sz w:val="24"/>
          <w:szCs w:val="24"/>
        </w:rPr>
        <w:t xml:space="preserve">rješenja o dosudi </w:t>
      </w:r>
      <w:r w:rsidR="00FF0485" w:rsidRPr="00345D1B">
        <w:rPr>
          <w:sz w:val="24"/>
          <w:szCs w:val="24"/>
        </w:rPr>
        <w:t>položi kupovnin</w:t>
      </w:r>
      <w:r w:rsidR="00485BE9" w:rsidRPr="00345D1B">
        <w:rPr>
          <w:sz w:val="24"/>
          <w:szCs w:val="24"/>
        </w:rPr>
        <w:t>u</w:t>
      </w:r>
      <w:r w:rsidR="00871547">
        <w:rPr>
          <w:sz w:val="24"/>
          <w:szCs w:val="24"/>
        </w:rPr>
        <w:t xml:space="preserve"> </w:t>
      </w:r>
      <w:r w:rsidR="00345D1B">
        <w:rPr>
          <w:sz w:val="24"/>
          <w:szCs w:val="24"/>
        </w:rPr>
        <w:t>za</w:t>
      </w:r>
      <w:r w:rsidR="00345D1B" w:rsidRPr="00A4017E">
        <w:rPr>
          <w:sz w:val="24"/>
          <w:szCs w:val="24"/>
        </w:rPr>
        <w:t xml:space="preserve"> </w:t>
      </w:r>
      <w:r w:rsidR="00871547">
        <w:rPr>
          <w:rFonts w:eastAsia="Calibri"/>
          <w:sz w:val="24"/>
          <w:szCs w:val="24"/>
          <w:lang w:eastAsia="en-US"/>
        </w:rPr>
        <w:t>nekretninu iz točke I.</w:t>
      </w:r>
      <w:r w:rsidR="00345D1B">
        <w:rPr>
          <w:rFonts w:eastAsia="Calibri"/>
          <w:sz w:val="24"/>
          <w:szCs w:val="24"/>
          <w:lang w:eastAsia="en-US"/>
        </w:rPr>
        <w:t xml:space="preserve"> izreke ovog zaključka u iznosu od</w:t>
      </w:r>
      <w:r w:rsidR="00345D1B" w:rsidRPr="00345D1B">
        <w:rPr>
          <w:sz w:val="24"/>
          <w:szCs w:val="24"/>
        </w:rPr>
        <w:t xml:space="preserve"> </w:t>
      </w:r>
      <w:r w:rsidR="00490DA6">
        <w:rPr>
          <w:sz w:val="24"/>
          <w:szCs w:val="24"/>
        </w:rPr>
        <w:t>138.550,00</w:t>
      </w:r>
      <w:r w:rsidR="00345D1B" w:rsidRPr="00345D1B">
        <w:rPr>
          <w:sz w:val="24"/>
          <w:szCs w:val="24"/>
        </w:rPr>
        <w:t xml:space="preserve"> kn (</w:t>
      </w:r>
      <w:r w:rsidR="00490DA6">
        <w:rPr>
          <w:sz w:val="24"/>
          <w:szCs w:val="24"/>
        </w:rPr>
        <w:t>stotinu</w:t>
      </w:r>
      <w:r w:rsidR="0095588B">
        <w:rPr>
          <w:sz w:val="24"/>
          <w:szCs w:val="24"/>
        </w:rPr>
        <w:t>trideset</w:t>
      </w:r>
      <w:r w:rsidR="00490DA6">
        <w:rPr>
          <w:sz w:val="24"/>
          <w:szCs w:val="24"/>
        </w:rPr>
        <w:t>osam</w:t>
      </w:r>
      <w:r w:rsidR="00871547">
        <w:rPr>
          <w:sz w:val="24"/>
          <w:szCs w:val="24"/>
        </w:rPr>
        <w:t xml:space="preserve"> tisuća</w:t>
      </w:r>
      <w:r w:rsidR="00345D1B" w:rsidRPr="00345D1B">
        <w:rPr>
          <w:sz w:val="24"/>
          <w:szCs w:val="24"/>
        </w:rPr>
        <w:t xml:space="preserve"> </w:t>
      </w:r>
      <w:r w:rsidR="0095588B">
        <w:rPr>
          <w:sz w:val="24"/>
          <w:szCs w:val="24"/>
        </w:rPr>
        <w:t>petstotina</w:t>
      </w:r>
      <w:r w:rsidR="00490DA6">
        <w:rPr>
          <w:sz w:val="24"/>
          <w:szCs w:val="24"/>
        </w:rPr>
        <w:t>pedeset</w:t>
      </w:r>
      <w:r w:rsidR="0095588B">
        <w:rPr>
          <w:sz w:val="24"/>
          <w:szCs w:val="24"/>
        </w:rPr>
        <w:t xml:space="preserve"> </w:t>
      </w:r>
      <w:r w:rsidR="00345D1B" w:rsidRPr="00345D1B">
        <w:rPr>
          <w:sz w:val="24"/>
          <w:szCs w:val="24"/>
        </w:rPr>
        <w:t>kuna), umanj</w:t>
      </w:r>
      <w:r w:rsidR="00345D1B">
        <w:rPr>
          <w:sz w:val="24"/>
          <w:szCs w:val="24"/>
        </w:rPr>
        <w:t>en</w:t>
      </w:r>
      <w:r w:rsidR="0095588B">
        <w:rPr>
          <w:sz w:val="24"/>
          <w:szCs w:val="24"/>
        </w:rPr>
        <w:t>u</w:t>
      </w:r>
      <w:r w:rsidR="00345D1B">
        <w:rPr>
          <w:sz w:val="24"/>
          <w:szCs w:val="24"/>
        </w:rPr>
        <w:t xml:space="preserve"> za iznos uplaćene jamčevine </w:t>
      </w:r>
      <w:r w:rsidR="00345D1B" w:rsidRPr="00345D1B">
        <w:rPr>
          <w:sz w:val="24"/>
          <w:szCs w:val="24"/>
        </w:rPr>
        <w:t xml:space="preserve">u iznosu od </w:t>
      </w:r>
      <w:r w:rsidR="004C22D8">
        <w:rPr>
          <w:sz w:val="24"/>
          <w:szCs w:val="24"/>
        </w:rPr>
        <w:t>13.655</w:t>
      </w:r>
      <w:r w:rsidR="00871547">
        <w:rPr>
          <w:sz w:val="24"/>
          <w:szCs w:val="24"/>
        </w:rPr>
        <w:t>,00</w:t>
      </w:r>
      <w:r w:rsidR="00345D1B">
        <w:rPr>
          <w:sz w:val="24"/>
          <w:szCs w:val="24"/>
        </w:rPr>
        <w:t xml:space="preserve"> kn </w:t>
      </w:r>
      <w:r w:rsidR="00345D1B" w:rsidRPr="00345D1B">
        <w:rPr>
          <w:sz w:val="24"/>
          <w:szCs w:val="24"/>
        </w:rPr>
        <w:t>(</w:t>
      </w:r>
      <w:r w:rsidR="0095588B">
        <w:rPr>
          <w:sz w:val="24"/>
          <w:szCs w:val="24"/>
        </w:rPr>
        <w:t>tri</w:t>
      </w:r>
      <w:r w:rsidR="004C22D8">
        <w:rPr>
          <w:sz w:val="24"/>
          <w:szCs w:val="24"/>
        </w:rPr>
        <w:t>naest tisuća</w:t>
      </w:r>
      <w:r w:rsidR="00871547">
        <w:rPr>
          <w:sz w:val="24"/>
          <w:szCs w:val="24"/>
        </w:rPr>
        <w:t xml:space="preserve"> </w:t>
      </w:r>
      <w:r w:rsidR="004C22D8">
        <w:rPr>
          <w:sz w:val="24"/>
          <w:szCs w:val="24"/>
        </w:rPr>
        <w:t>šest</w:t>
      </w:r>
      <w:r w:rsidR="0095588B">
        <w:rPr>
          <w:sz w:val="24"/>
          <w:szCs w:val="24"/>
        </w:rPr>
        <w:t>s</w:t>
      </w:r>
      <w:r w:rsidR="00871547">
        <w:rPr>
          <w:sz w:val="24"/>
          <w:szCs w:val="24"/>
        </w:rPr>
        <w:t>totin</w:t>
      </w:r>
      <w:r w:rsidR="004C22D8">
        <w:rPr>
          <w:sz w:val="24"/>
          <w:szCs w:val="24"/>
        </w:rPr>
        <w:t>apedesetpet</w:t>
      </w:r>
      <w:r w:rsidR="00871547">
        <w:rPr>
          <w:sz w:val="24"/>
          <w:szCs w:val="24"/>
        </w:rPr>
        <w:t xml:space="preserve"> </w:t>
      </w:r>
      <w:r w:rsidR="00345D1B" w:rsidRPr="00345D1B">
        <w:rPr>
          <w:sz w:val="24"/>
          <w:szCs w:val="24"/>
        </w:rPr>
        <w:t>kuna), dakle, iznos od</w:t>
      </w:r>
      <w:r w:rsidR="00345D1B">
        <w:rPr>
          <w:sz w:val="24"/>
          <w:szCs w:val="24"/>
        </w:rPr>
        <w:t xml:space="preserve"> </w:t>
      </w:r>
      <w:r w:rsidR="004C22D8">
        <w:rPr>
          <w:sz w:val="24"/>
          <w:szCs w:val="24"/>
        </w:rPr>
        <w:t>124.895,</w:t>
      </w:r>
      <w:r w:rsidR="0095588B">
        <w:rPr>
          <w:sz w:val="24"/>
          <w:szCs w:val="24"/>
        </w:rPr>
        <w:t>00</w:t>
      </w:r>
      <w:r w:rsidR="00345D1B" w:rsidRPr="00345D1B">
        <w:rPr>
          <w:sz w:val="24"/>
          <w:szCs w:val="24"/>
        </w:rPr>
        <w:t xml:space="preserve"> kn (</w:t>
      </w:r>
      <w:r w:rsidR="004C22D8">
        <w:rPr>
          <w:sz w:val="24"/>
          <w:szCs w:val="24"/>
        </w:rPr>
        <w:t>stot</w:t>
      </w:r>
      <w:r w:rsidR="0095588B">
        <w:rPr>
          <w:sz w:val="24"/>
          <w:szCs w:val="24"/>
        </w:rPr>
        <w:t>i</w:t>
      </w:r>
      <w:r w:rsidR="004C22D8">
        <w:rPr>
          <w:sz w:val="24"/>
          <w:szCs w:val="24"/>
        </w:rPr>
        <w:t>nudvadesetčetiri</w:t>
      </w:r>
      <w:r w:rsidR="0095588B">
        <w:rPr>
          <w:sz w:val="24"/>
          <w:szCs w:val="24"/>
        </w:rPr>
        <w:t xml:space="preserve"> tisuće</w:t>
      </w:r>
      <w:r w:rsidR="00871547">
        <w:rPr>
          <w:sz w:val="24"/>
          <w:szCs w:val="24"/>
        </w:rPr>
        <w:t xml:space="preserve"> </w:t>
      </w:r>
      <w:r w:rsidR="004C22D8">
        <w:rPr>
          <w:sz w:val="24"/>
          <w:szCs w:val="24"/>
        </w:rPr>
        <w:t>osamstotinadevedesetpet</w:t>
      </w:r>
      <w:r w:rsidR="00871547">
        <w:rPr>
          <w:sz w:val="24"/>
          <w:szCs w:val="24"/>
        </w:rPr>
        <w:t xml:space="preserve"> </w:t>
      </w:r>
      <w:r w:rsidR="00345D1B" w:rsidRPr="00345D1B">
        <w:rPr>
          <w:sz w:val="24"/>
          <w:szCs w:val="24"/>
        </w:rPr>
        <w:t>kuna) u</w:t>
      </w:r>
      <w:r w:rsidR="00871547" w:rsidRPr="00871547">
        <w:rPr>
          <w:sz w:val="24"/>
          <w:szCs w:val="24"/>
        </w:rPr>
        <w:t xml:space="preserve"> korist računa Financijske agencije </w:t>
      </w:r>
      <w:r w:rsidR="002A7E0B">
        <w:rPr>
          <w:sz w:val="24"/>
          <w:szCs w:val="24"/>
        </w:rPr>
        <w:t xml:space="preserve">IBAN: HR1123900011300028787, model HR11, poziv na broj (P1) </w:t>
      </w:r>
      <w:r w:rsidR="004C22D8">
        <w:rPr>
          <w:sz w:val="24"/>
          <w:szCs w:val="24"/>
        </w:rPr>
        <w:t>91219</w:t>
      </w:r>
      <w:r w:rsidR="002A7E0B">
        <w:rPr>
          <w:sz w:val="24"/>
          <w:szCs w:val="24"/>
        </w:rPr>
        <w:t xml:space="preserve">, a kao podatak drugi broj (P2) odvojen crticom (-) </w:t>
      </w:r>
      <w:r w:rsidR="004C22D8">
        <w:rPr>
          <w:sz w:val="24"/>
          <w:szCs w:val="24"/>
        </w:rPr>
        <w:t>51381</w:t>
      </w:r>
      <w:r w:rsidR="002A7E0B">
        <w:rPr>
          <w:sz w:val="24"/>
          <w:szCs w:val="24"/>
        </w:rPr>
        <w:t>, opis plaćanja ˝uplata kupovnine u predmetu St-</w:t>
      </w:r>
      <w:r w:rsidR="004C22D8">
        <w:rPr>
          <w:sz w:val="24"/>
          <w:szCs w:val="24"/>
        </w:rPr>
        <w:t>1971/2016</w:t>
      </w:r>
      <w:r w:rsidR="002A7E0B">
        <w:rPr>
          <w:sz w:val="24"/>
          <w:szCs w:val="24"/>
        </w:rPr>
        <w:t>˝.</w:t>
      </w:r>
    </w:p>
    <w:p w:rsidRDefault="002A7E0B" w:rsidP="002A7E0B" w:rsidR="002A7E0B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Prilikom uplate kupovnine na račun Financijske agencije potrebno je da uplatitelj u polje 71A na SWIFT-u ili na obrascu naloga za plaćanje u polje ˝Opcija troška˝ naznači opciju ˝OUR˝.</w:t>
      </w:r>
    </w:p>
    <w:p w:rsidRDefault="00652BD1" w:rsidP="0095588B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Pr="001A2965">
        <w:rPr>
          <w:sz w:val="24"/>
          <w:szCs w:val="24"/>
        </w:rPr>
        <w:t xml:space="preserve">ži kupovninu, sud će rješenjem </w:t>
      </w:r>
      <w:r w:rsidR="00AB24F9" w:rsidRPr="001A2965">
        <w:rPr>
          <w:sz w:val="24"/>
          <w:szCs w:val="24"/>
        </w:rPr>
        <w:t xml:space="preserve">oglasiti prodaju nevažećom i odrediti novu prodaju. 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4C22D8">
        <w:rPr>
          <w:sz w:val="24"/>
          <w:szCs w:val="24"/>
        </w:rPr>
        <w:t>Igor Jurišić</w:t>
      </w:r>
      <w:r w:rsidR="004C22D8" w:rsidRPr="004C22D8">
        <w:rPr>
          <w:sz w:val="24"/>
          <w:szCs w:val="24"/>
        </w:rPr>
        <w:t xml:space="preserve"> iz Lozice, Lozica 70, OIB: 93996920299</w:t>
      </w:r>
      <w:r w:rsidR="00871547" w:rsidRPr="00871547">
        <w:rPr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="00871547">
        <w:rPr>
          <w:bCs/>
          <w:sz w:val="24"/>
          <w:szCs w:val="24"/>
        </w:rPr>
        <w:t>u cijelosti položi kupovninu</w:t>
      </w:r>
      <w:r w:rsidRPr="00652BD1">
        <w:rPr>
          <w:bCs/>
          <w:sz w:val="24"/>
          <w:szCs w:val="24"/>
        </w:rPr>
        <w:t xml:space="preserve"> </w:t>
      </w:r>
      <w:r w:rsidR="004C22D8" w:rsidRPr="004C22D8">
        <w:rPr>
          <w:bCs/>
          <w:sz w:val="24"/>
          <w:szCs w:val="24"/>
        </w:rPr>
        <w:t>Općinski sud u Splitu – Zemljišnoknjižni odjel u Sinju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871547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871547">
        <w:rPr>
          <w:bCs/>
          <w:sz w:val="24"/>
          <w:szCs w:val="24"/>
        </w:rPr>
        <w:t>e</w:t>
      </w:r>
      <w:r w:rsidRPr="00652BD1">
        <w:rPr>
          <w:bCs/>
          <w:sz w:val="24"/>
          <w:szCs w:val="24"/>
        </w:rPr>
        <w:t>, pobliže opisan</w:t>
      </w:r>
      <w:r w:rsidR="00871547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Pr="001A2965">
        <w:rPr>
          <w:bCs/>
          <w:sz w:val="24"/>
          <w:szCs w:val="24"/>
        </w:rPr>
        <w:t xml:space="preserve"> kupca </w:t>
      </w:r>
      <w:r w:rsidR="004C22D8" w:rsidRPr="004C22D8">
        <w:rPr>
          <w:bCs/>
          <w:sz w:val="24"/>
          <w:szCs w:val="24"/>
        </w:rPr>
        <w:t>Igor</w:t>
      </w:r>
      <w:r w:rsidR="004C22D8">
        <w:rPr>
          <w:bCs/>
          <w:sz w:val="24"/>
          <w:szCs w:val="24"/>
        </w:rPr>
        <w:t>a</w:t>
      </w:r>
      <w:r w:rsidR="004C22D8" w:rsidRPr="004C22D8">
        <w:rPr>
          <w:bCs/>
          <w:sz w:val="24"/>
          <w:szCs w:val="24"/>
        </w:rPr>
        <w:t xml:space="preserve"> Jurišić</w:t>
      </w:r>
      <w:r w:rsidR="004C22D8">
        <w:rPr>
          <w:bCs/>
          <w:sz w:val="24"/>
          <w:szCs w:val="24"/>
        </w:rPr>
        <w:t>a</w:t>
      </w:r>
      <w:r w:rsidR="004C22D8" w:rsidRPr="004C22D8">
        <w:rPr>
          <w:bCs/>
          <w:sz w:val="24"/>
          <w:szCs w:val="24"/>
        </w:rPr>
        <w:t xml:space="preserve"> iz Lozice, Lozica 70, OIB: 93996920299</w:t>
      </w:r>
      <w:r w:rsidR="0095588B">
        <w:rPr>
          <w:bCs/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4E7041" w:rsidP="004E7041" w:rsidR="004E7041" w:rsidRPr="004E7041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 xml:space="preserve">- zabilježbe ovrhe u pravnoj stvari ovrhovoditelja Credo banka d.d. u stečaju protiv ovršenika Bedem d.o.o. Split utvrđenjem vrijednosti nekretnina, njihovom prodajom i namirenjem ovrhovoditelja iz iznosa dobivenog prodajom te predajom u posjed kupcu, a sve radi naplate novčanog potraživanja u iznosu od 4.978.696,19 kn i spp upisane na temelju </w:t>
      </w:r>
      <w:r w:rsidRPr="004E7041">
        <w:rPr>
          <w:bCs/>
          <w:sz w:val="24"/>
          <w:szCs w:val="24"/>
        </w:rPr>
        <w:lastRenderedPageBreak/>
        <w:t>rješenja o ovrsi Općinskog suda u Sinju poslovni broj Ovr-610/2012 od 21. rujna 2012. (upis pod Z-2174/2012)</w:t>
      </w:r>
    </w:p>
    <w:p w:rsidRDefault="004E7041" w:rsidP="004E7041" w:rsidR="004E7041" w:rsidRPr="004E7041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>- zabilježbe otvaranja stečajnog postupka (upis pod Z-14899/2017)</w:t>
      </w:r>
    </w:p>
    <w:p w:rsidRDefault="004E7041" w:rsidP="004E7041" w:rsidR="004E7041" w:rsidRPr="004E7041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>- uknjižbe prava zaloga za iznos od 4.000.000,00 kn sa nuzgredicama upisanog u korist Credo banke d.d. Split uz zabilježbu ovršivosti (upis pod Z-759/06)</w:t>
      </w:r>
    </w:p>
    <w:p w:rsidRDefault="004E7041" w:rsidP="004E7041" w:rsidR="004E7041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>- uknjižbe založnog prava upisanog u korist Credo banke d.d. Split radi osiguranja tražbine u iznosu koji ne prelazi 4.100.000,00 kn, što na dan zaključenja Ugovora predstavlja protuvrijednost od 563.306,98 EUR-a i ostalim uvjetima iz Ugovora o okvirnom zaduženju broj 188/47/09, zabilježbe da je kao glavni uložak određen Z.U. 2866 K.O. Sinj, poduložak 76; zabilježbe ovršivosti tražbine (upis pod Z-277/10).</w:t>
      </w:r>
    </w:p>
    <w:p w:rsidRDefault="004E7041" w:rsidP="004E7041" w:rsidR="00652BD1" w:rsidRPr="005B6A97">
      <w:pPr>
        <w:spacing w:before="20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1A2965" w:rsidRPr="005B6A97">
        <w:rPr>
          <w:bCs/>
          <w:sz w:val="24"/>
          <w:szCs w:val="24"/>
        </w:rPr>
        <w:t xml:space="preserve">V. </w:t>
      </w:r>
      <w:r w:rsidR="00652BD1" w:rsidRPr="005B6A97">
        <w:rPr>
          <w:bCs/>
          <w:sz w:val="24"/>
          <w:szCs w:val="24"/>
        </w:rPr>
        <w:t>Primjer</w:t>
      </w:r>
      <w:r w:rsidR="00652BD1" w:rsidRPr="005B6A97">
        <w:rPr>
          <w:sz w:val="24"/>
          <w:szCs w:val="24"/>
        </w:rPr>
        <w:t>ak ovog rješenja dostavit će se</w:t>
      </w:r>
      <w:r w:rsidR="001A2965" w:rsidRPr="005B6A97">
        <w:rPr>
          <w:sz w:val="24"/>
          <w:szCs w:val="24"/>
        </w:rPr>
        <w:t xml:space="preserve"> </w:t>
      </w:r>
      <w:r w:rsidR="004C22D8" w:rsidRPr="004C22D8">
        <w:rPr>
          <w:bCs/>
          <w:sz w:val="24"/>
          <w:szCs w:val="24"/>
        </w:rPr>
        <w:t>Općinsk</w:t>
      </w:r>
      <w:r w:rsidR="004C22D8">
        <w:rPr>
          <w:bCs/>
          <w:sz w:val="24"/>
          <w:szCs w:val="24"/>
        </w:rPr>
        <w:t>om</w:t>
      </w:r>
      <w:r w:rsidR="004C22D8" w:rsidRPr="004C22D8">
        <w:rPr>
          <w:bCs/>
          <w:sz w:val="24"/>
          <w:szCs w:val="24"/>
        </w:rPr>
        <w:t xml:space="preserve"> sud</w:t>
      </w:r>
      <w:r w:rsidR="004C22D8">
        <w:rPr>
          <w:bCs/>
          <w:sz w:val="24"/>
          <w:szCs w:val="24"/>
        </w:rPr>
        <w:t xml:space="preserve">u u Splitu – Zemljišnoknjižnom </w:t>
      </w:r>
      <w:r w:rsidR="004C22D8" w:rsidRPr="004C22D8">
        <w:rPr>
          <w:bCs/>
          <w:sz w:val="24"/>
          <w:szCs w:val="24"/>
        </w:rPr>
        <w:t>odjel</w:t>
      </w:r>
      <w:r w:rsidR="004C22D8">
        <w:rPr>
          <w:bCs/>
          <w:sz w:val="24"/>
          <w:szCs w:val="24"/>
        </w:rPr>
        <w:t>u</w:t>
      </w:r>
      <w:r w:rsidR="004C22D8" w:rsidRPr="004C22D8">
        <w:rPr>
          <w:bCs/>
          <w:sz w:val="24"/>
          <w:szCs w:val="24"/>
        </w:rPr>
        <w:t xml:space="preserve"> u Sinju</w:t>
      </w:r>
      <w:r w:rsidR="00326147">
        <w:rPr>
          <w:bCs/>
          <w:sz w:val="24"/>
          <w:szCs w:val="24"/>
        </w:rPr>
        <w:t>,</w:t>
      </w:r>
      <w:r w:rsidR="00652BD1" w:rsidRPr="005B6A97">
        <w:rPr>
          <w:bCs/>
          <w:sz w:val="24"/>
          <w:szCs w:val="24"/>
        </w:rPr>
        <w:t xml:space="preserve"> k</w:t>
      </w:r>
      <w:r w:rsidR="00652BD1" w:rsidRPr="005B6A97">
        <w:rPr>
          <w:sz w:val="24"/>
          <w:szCs w:val="24"/>
        </w:rPr>
        <w:t>ojem se nalaže  zabilježba ovoga</w:t>
      </w:r>
      <w:r w:rsidR="001A2965"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>rješenja u</w:t>
      </w:r>
      <w:r w:rsidR="004829FE">
        <w:rPr>
          <w:sz w:val="24"/>
          <w:szCs w:val="24"/>
        </w:rPr>
        <w:t xml:space="preserve"> z</w:t>
      </w:r>
      <w:r w:rsidR="002521B0">
        <w:rPr>
          <w:sz w:val="24"/>
          <w:szCs w:val="24"/>
        </w:rPr>
        <w:t>emljišnoj knjizi na nekretnini pobliže opisanoj</w:t>
      </w:r>
      <w:r w:rsidR="004829FE">
        <w:rPr>
          <w:sz w:val="24"/>
          <w:szCs w:val="24"/>
        </w:rPr>
        <w:t xml:space="preserve"> pod točkom</w:t>
      </w:r>
      <w:r w:rsidR="00652BD1" w:rsidRPr="005B6A97">
        <w:rPr>
          <w:sz w:val="24"/>
          <w:szCs w:val="24"/>
        </w:rPr>
        <w:t xml:space="preserve"> I. izreke ovog rješenja. </w:t>
      </w:r>
    </w:p>
    <w:p w:rsidRDefault="00D90676" w:rsidP="00D667FC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D667FC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FF0485"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D667FC" w:rsidR="00FF0485" w:rsidRPr="00D63F8E">
      <w:pPr>
        <w:pStyle w:val="Tijeloteksta"/>
        <w:spacing w:after="120" w:before="20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4C22D8" w:rsidP="006D26F0" w:rsidR="006D26F0">
      <w:pPr>
        <w:spacing w:before="160"/>
        <w:ind w:firstLine="708"/>
        <w:jc w:val="both"/>
        <w:rPr>
          <w:sz w:val="24"/>
          <w:szCs w:val="24"/>
        </w:rPr>
      </w:pPr>
      <w:r w:rsidRPr="004C22D8">
        <w:rPr>
          <w:sz w:val="24"/>
          <w:szCs w:val="24"/>
        </w:rPr>
        <w:t>Rješenjem ovog suda 11.St-1971/2016 od 19. travnja 2017. otvoren je stečajni postupak nad dužnikom Bedem d.o.o., OIB: 90384953525, Split, Zrinsko Frankopanska 64, a rješenjem poslovni broj 11.St-1971/2016 od 29. kolovoza 2017. određena je prodaja nekretnin</w:t>
      </w:r>
      <w:r>
        <w:rPr>
          <w:sz w:val="24"/>
          <w:szCs w:val="24"/>
        </w:rPr>
        <w:t>e</w:t>
      </w:r>
      <w:r w:rsidRPr="004C22D8">
        <w:rPr>
          <w:sz w:val="24"/>
          <w:szCs w:val="24"/>
        </w:rPr>
        <w:t xml:space="preserve"> opisan</w:t>
      </w:r>
      <w:r>
        <w:rPr>
          <w:sz w:val="24"/>
          <w:szCs w:val="24"/>
        </w:rPr>
        <w:t>e</w:t>
      </w:r>
      <w:r w:rsidRPr="004C22D8">
        <w:rPr>
          <w:sz w:val="24"/>
          <w:szCs w:val="24"/>
        </w:rPr>
        <w:t xml:space="preserve"> u točki I. izreke </w:t>
      </w:r>
      <w:r>
        <w:rPr>
          <w:sz w:val="24"/>
          <w:szCs w:val="24"/>
        </w:rPr>
        <w:t>rješenja u stečajnom postupku,</w:t>
      </w:r>
      <w:r w:rsidR="006D26F0">
        <w:rPr>
          <w:sz w:val="24"/>
          <w:szCs w:val="24"/>
        </w:rPr>
        <w:t xml:space="preserve"> a temeljem odredbe čl</w:t>
      </w:r>
      <w:r>
        <w:rPr>
          <w:sz w:val="24"/>
          <w:szCs w:val="24"/>
        </w:rPr>
        <w:t>anka</w:t>
      </w:r>
      <w:r w:rsidR="006D26F0">
        <w:rPr>
          <w:sz w:val="24"/>
          <w:szCs w:val="24"/>
        </w:rPr>
        <w:t xml:space="preserve"> 247. </w:t>
      </w:r>
      <w:r w:rsidR="006D26F0" w:rsidRPr="00515C8F">
        <w:rPr>
          <w:sz w:val="24"/>
          <w:szCs w:val="24"/>
        </w:rPr>
        <w:t>Stečajnog zakona (˝Narodne novine˝ broj 71/15; dalje: SZ)</w:t>
      </w:r>
      <w:r w:rsidR="006D26F0">
        <w:rPr>
          <w:sz w:val="24"/>
          <w:szCs w:val="24"/>
        </w:rPr>
        <w:t>.</w:t>
      </w:r>
    </w:p>
    <w:p w:rsidRDefault="001F66C0" w:rsidP="00D667FC" w:rsidR="00FF0485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4C22D8">
        <w:rPr>
          <w:sz w:val="24"/>
          <w:szCs w:val="24"/>
        </w:rPr>
        <w:t>1971/2016</w:t>
      </w:r>
      <w:r w:rsidRPr="001F66C0">
        <w:rPr>
          <w:sz w:val="24"/>
          <w:szCs w:val="24"/>
        </w:rPr>
        <w:t xml:space="preserve"> od </w:t>
      </w:r>
      <w:r w:rsidR="004C22D8" w:rsidRPr="004C22D8">
        <w:rPr>
          <w:sz w:val="24"/>
          <w:szCs w:val="24"/>
        </w:rPr>
        <w:t>8. prosinca 2017.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nekretnin</w:t>
      </w:r>
      <w:r w:rsidR="002521B0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</w:t>
      </w:r>
      <w:r w:rsidR="006D26F0">
        <w:rPr>
          <w:sz w:val="24"/>
          <w:szCs w:val="24"/>
        </w:rPr>
        <w:t>a</w:t>
      </w:r>
      <w:r>
        <w:rPr>
          <w:sz w:val="24"/>
          <w:szCs w:val="24"/>
        </w:rPr>
        <w:t xml:space="preserve">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D667FC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4C22D8">
        <w:rPr>
          <w:sz w:val="24"/>
          <w:szCs w:val="24"/>
        </w:rPr>
        <w:t>9121</w:t>
      </w:r>
      <w:r w:rsidR="001F66C0">
        <w:rPr>
          <w:sz w:val="24"/>
          <w:szCs w:val="24"/>
        </w:rPr>
        <w:t xml:space="preserve"> od </w:t>
      </w:r>
      <w:r w:rsidR="004C22D8">
        <w:rPr>
          <w:sz w:val="24"/>
          <w:szCs w:val="24"/>
        </w:rPr>
        <w:t>24. listopada</w:t>
      </w:r>
      <w:r w:rsidR="00A36B89">
        <w:rPr>
          <w:sz w:val="24"/>
          <w:szCs w:val="24"/>
        </w:rPr>
        <w:t xml:space="preserve"> 2018</w:t>
      </w:r>
      <w:r w:rsidR="001F66C0">
        <w:rPr>
          <w:sz w:val="24"/>
          <w:szCs w:val="24"/>
        </w:rPr>
        <w:t>.</w:t>
      </w:r>
      <w:r w:rsidR="002521B0">
        <w:rPr>
          <w:sz w:val="24"/>
          <w:szCs w:val="24"/>
        </w:rPr>
        <w:t xml:space="preserve"> - </w:t>
      </w:r>
      <w:r w:rsidR="00100D9A" w:rsidRPr="002B0174">
        <w:rPr>
          <w:sz w:val="24"/>
          <w:szCs w:val="24"/>
        </w:rPr>
        <w:t xml:space="preserve">list </w:t>
      </w:r>
      <w:r w:rsidR="00100D9A" w:rsidRPr="001379CD">
        <w:rPr>
          <w:sz w:val="24"/>
          <w:szCs w:val="24"/>
        </w:rPr>
        <w:t xml:space="preserve">spisa </w:t>
      </w:r>
      <w:r w:rsidR="001379CD">
        <w:rPr>
          <w:sz w:val="24"/>
          <w:szCs w:val="24"/>
        </w:rPr>
        <w:t>442</w:t>
      </w:r>
      <w:r w:rsidR="0095588B" w:rsidRPr="001379CD">
        <w:rPr>
          <w:sz w:val="24"/>
          <w:szCs w:val="24"/>
        </w:rPr>
        <w:t>-45</w:t>
      </w:r>
      <w:r w:rsidR="001379CD">
        <w:rPr>
          <w:sz w:val="24"/>
          <w:szCs w:val="24"/>
        </w:rPr>
        <w:t>3</w:t>
      </w:r>
      <w:r w:rsidR="00100D9A" w:rsidRPr="001379CD">
        <w:rPr>
          <w:sz w:val="24"/>
          <w:szCs w:val="24"/>
        </w:rPr>
        <w:t>)</w:t>
      </w:r>
      <w:r w:rsidR="001F66C0" w:rsidRPr="001379CD">
        <w:rPr>
          <w:sz w:val="24"/>
          <w:szCs w:val="24"/>
        </w:rPr>
        <w:t>:</w:t>
      </w:r>
    </w:p>
    <w:p w:rsidRDefault="00A36B89" w:rsidP="00D667FC" w:rsidR="00786B1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1379CD">
        <w:rPr>
          <w:sz w:val="24"/>
          <w:szCs w:val="24"/>
        </w:rPr>
        <w:t>20. prosinca</w:t>
      </w:r>
      <w:r w:rsidR="002521B0">
        <w:rPr>
          <w:sz w:val="24"/>
          <w:szCs w:val="24"/>
        </w:rPr>
        <w:t xml:space="preserve"> 201</w:t>
      </w:r>
      <w:r w:rsidR="001379CD">
        <w:rPr>
          <w:sz w:val="24"/>
          <w:szCs w:val="24"/>
        </w:rPr>
        <w:t>7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A36B89" w:rsidP="00D667FC" w:rsidR="007046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829FE">
        <w:rPr>
          <w:sz w:val="24"/>
          <w:szCs w:val="24"/>
        </w:rPr>
        <w:t>FINA</w:t>
      </w:r>
      <w:r>
        <w:rPr>
          <w:sz w:val="24"/>
          <w:szCs w:val="24"/>
        </w:rPr>
        <w:t xml:space="preserve"> je </w:t>
      </w:r>
      <w:r w:rsidR="004829FE">
        <w:rPr>
          <w:sz w:val="24"/>
          <w:szCs w:val="24"/>
        </w:rPr>
        <w:t>postupila sukladno zaključku ovog suda 11.St-</w:t>
      </w:r>
      <w:r w:rsidR="001379CD">
        <w:rPr>
          <w:sz w:val="24"/>
          <w:szCs w:val="24"/>
        </w:rPr>
        <w:t>1971/2016</w:t>
      </w:r>
      <w:r w:rsidR="004829FE">
        <w:rPr>
          <w:sz w:val="24"/>
          <w:szCs w:val="24"/>
        </w:rPr>
        <w:t xml:space="preserve"> </w:t>
      </w:r>
      <w:r w:rsidR="001379CD">
        <w:rPr>
          <w:sz w:val="24"/>
          <w:szCs w:val="24"/>
        </w:rPr>
        <w:t>od 24. siječnja</w:t>
      </w:r>
      <w:r w:rsidR="007046F0">
        <w:rPr>
          <w:sz w:val="24"/>
          <w:szCs w:val="24"/>
        </w:rPr>
        <w:t xml:space="preserve"> 2018</w:t>
      </w:r>
      <w:r w:rsidR="004829FE">
        <w:rPr>
          <w:sz w:val="24"/>
          <w:szCs w:val="24"/>
        </w:rPr>
        <w:t>. i provela elektroničke javne dražbe</w:t>
      </w:r>
      <w:r w:rsidR="00CF24F0">
        <w:rPr>
          <w:sz w:val="24"/>
          <w:szCs w:val="24"/>
        </w:rPr>
        <w:t xml:space="preserve"> te </w:t>
      </w:r>
      <w:r w:rsidR="001379CD">
        <w:rPr>
          <w:sz w:val="24"/>
          <w:szCs w:val="24"/>
        </w:rPr>
        <w:t>1. kolovoza</w:t>
      </w:r>
      <w:r w:rsidR="007046F0">
        <w:rPr>
          <w:sz w:val="24"/>
          <w:szCs w:val="24"/>
        </w:rPr>
        <w:t xml:space="preserve"> 2018.</w:t>
      </w:r>
      <w:r w:rsidR="001379CD">
        <w:rPr>
          <w:sz w:val="24"/>
          <w:szCs w:val="24"/>
        </w:rPr>
        <w:t xml:space="preserve"> objavila</w:t>
      </w:r>
      <w:r w:rsidR="007046F0">
        <w:rPr>
          <w:sz w:val="24"/>
          <w:szCs w:val="24"/>
        </w:rPr>
        <w:t xml:space="preserve"> </w:t>
      </w:r>
      <w:r w:rsidR="007046F0" w:rsidRPr="007046F0">
        <w:rPr>
          <w:sz w:val="24"/>
          <w:szCs w:val="24"/>
        </w:rPr>
        <w:t>Poziv za sudjelovanje u elektroničkoj javno</w:t>
      </w:r>
      <w:r w:rsidR="007046F0">
        <w:rPr>
          <w:sz w:val="24"/>
          <w:szCs w:val="24"/>
        </w:rPr>
        <w:t>j dražbi za ID nadmetanja</w:t>
      </w:r>
      <w:r w:rsidR="0095588B">
        <w:rPr>
          <w:sz w:val="24"/>
          <w:szCs w:val="24"/>
        </w:rPr>
        <w:t xml:space="preserve">: </w:t>
      </w:r>
      <w:r w:rsidR="001379CD">
        <w:rPr>
          <w:sz w:val="24"/>
          <w:szCs w:val="24"/>
        </w:rPr>
        <w:t>9121</w:t>
      </w:r>
    </w:p>
    <w:p w:rsidRDefault="00CF24F0" w:rsidP="00D667FC" w:rsidR="001379C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na računu FINA-e</w:t>
      </w:r>
      <w:r>
        <w:rPr>
          <w:sz w:val="24"/>
          <w:szCs w:val="24"/>
        </w:rPr>
        <w:t xml:space="preserve"> evidentiran</w:t>
      </w:r>
      <w:r w:rsidR="001379CD">
        <w:rPr>
          <w:sz w:val="24"/>
          <w:szCs w:val="24"/>
        </w:rPr>
        <w:t>o je 5</w:t>
      </w:r>
      <w:r>
        <w:rPr>
          <w:sz w:val="24"/>
          <w:szCs w:val="24"/>
        </w:rPr>
        <w:t xml:space="preserve"> uplat</w:t>
      </w:r>
      <w:r w:rsidR="001379CD">
        <w:rPr>
          <w:sz w:val="24"/>
          <w:szCs w:val="24"/>
        </w:rPr>
        <w:t>a</w:t>
      </w:r>
      <w:r>
        <w:rPr>
          <w:sz w:val="24"/>
          <w:szCs w:val="24"/>
        </w:rPr>
        <w:t xml:space="preserve"> jamčevine</w:t>
      </w:r>
      <w:r w:rsidR="001F66C0" w:rsidRPr="0005112D">
        <w:rPr>
          <w:sz w:val="24"/>
          <w:szCs w:val="24"/>
        </w:rPr>
        <w:t xml:space="preserve"> </w:t>
      </w:r>
      <w:r w:rsidR="007046F0" w:rsidRPr="007046F0">
        <w:rPr>
          <w:sz w:val="24"/>
          <w:szCs w:val="24"/>
        </w:rPr>
        <w:t xml:space="preserve">u iznosu od po </w:t>
      </w:r>
      <w:r w:rsidR="001379CD">
        <w:rPr>
          <w:sz w:val="24"/>
          <w:szCs w:val="24"/>
        </w:rPr>
        <w:t>13.655,</w:t>
      </w:r>
      <w:r w:rsidR="007046F0">
        <w:rPr>
          <w:sz w:val="24"/>
          <w:szCs w:val="24"/>
        </w:rPr>
        <w:t>00</w:t>
      </w:r>
      <w:r w:rsidR="007046F0" w:rsidRPr="007046F0">
        <w:rPr>
          <w:sz w:val="24"/>
          <w:szCs w:val="24"/>
        </w:rPr>
        <w:t xml:space="preserve"> kn </w:t>
      </w:r>
    </w:p>
    <w:p w:rsidRDefault="0005112D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dražba je</w:t>
      </w:r>
      <w:r w:rsidR="00CF24F0">
        <w:rPr>
          <w:sz w:val="24"/>
          <w:szCs w:val="24"/>
        </w:rPr>
        <w:t xml:space="preserve"> </w:t>
      </w:r>
      <w:r w:rsidR="006A0F44" w:rsidRPr="0005112D">
        <w:rPr>
          <w:sz w:val="24"/>
          <w:szCs w:val="24"/>
        </w:rPr>
        <w:t>započel</w:t>
      </w:r>
      <w:r w:rsidR="007046F0">
        <w:rPr>
          <w:sz w:val="24"/>
          <w:szCs w:val="24"/>
        </w:rPr>
        <w:t>a</w:t>
      </w:r>
      <w:r w:rsidR="006A0F44" w:rsidRPr="0005112D">
        <w:rPr>
          <w:sz w:val="24"/>
          <w:szCs w:val="24"/>
        </w:rPr>
        <w:t xml:space="preserve"> </w:t>
      </w:r>
      <w:r w:rsidR="001379CD">
        <w:rPr>
          <w:sz w:val="24"/>
          <w:szCs w:val="24"/>
        </w:rPr>
        <w:t>1. kolovoza</w:t>
      </w:r>
      <w:r w:rsidR="007046F0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2018</w:t>
      </w:r>
      <w:r w:rsidR="006A0F44" w:rsidRPr="0005112D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>:00:00, a završil</w:t>
      </w:r>
      <w:r w:rsidR="007046F0">
        <w:rPr>
          <w:sz w:val="24"/>
          <w:szCs w:val="24"/>
        </w:rPr>
        <w:t xml:space="preserve">a </w:t>
      </w:r>
      <w:r w:rsidR="001379CD">
        <w:rPr>
          <w:sz w:val="24"/>
          <w:szCs w:val="24"/>
        </w:rPr>
        <w:t>23. listopada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nadmetanj</w:t>
      </w:r>
      <w:r w:rsidR="007046F0">
        <w:rPr>
          <w:sz w:val="24"/>
          <w:szCs w:val="24"/>
        </w:rPr>
        <w:t>e je</w:t>
      </w:r>
      <w:r w:rsidR="006A0F44" w:rsidRPr="0005112D">
        <w:rPr>
          <w:sz w:val="24"/>
          <w:szCs w:val="24"/>
        </w:rPr>
        <w:t xml:space="preserve"> započel</w:t>
      </w:r>
      <w:r w:rsidR="007046F0">
        <w:rPr>
          <w:sz w:val="24"/>
          <w:szCs w:val="24"/>
        </w:rPr>
        <w:t>o</w:t>
      </w:r>
      <w:r w:rsidR="006A0F44" w:rsidRPr="0005112D">
        <w:rPr>
          <w:sz w:val="24"/>
          <w:szCs w:val="24"/>
        </w:rPr>
        <w:t xml:space="preserve"> </w:t>
      </w:r>
      <w:r w:rsidR="001379CD">
        <w:rPr>
          <w:sz w:val="24"/>
          <w:szCs w:val="24"/>
        </w:rPr>
        <w:t>10. listopada</w:t>
      </w:r>
      <w:r w:rsidR="00CF24F0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</w:t>
      </w:r>
      <w:r w:rsidR="007046F0">
        <w:rPr>
          <w:sz w:val="24"/>
          <w:szCs w:val="24"/>
        </w:rPr>
        <w:t>o</w:t>
      </w:r>
      <w:r w:rsidR="00FD1E11">
        <w:rPr>
          <w:sz w:val="24"/>
          <w:szCs w:val="24"/>
        </w:rPr>
        <w:t xml:space="preserve"> </w:t>
      </w:r>
      <w:r w:rsidR="001379CD">
        <w:rPr>
          <w:sz w:val="24"/>
          <w:szCs w:val="24"/>
        </w:rPr>
        <w:t>23. listopada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1379CD" w:rsidP="001379CD" w:rsidR="001379CD">
      <w:pPr>
        <w:spacing w:before="40"/>
        <w:ind w:firstLine="709"/>
        <w:jc w:val="both"/>
        <w:rPr>
          <w:sz w:val="24"/>
          <w:szCs w:val="24"/>
        </w:rPr>
      </w:pPr>
      <w:r w:rsidRPr="001379CD">
        <w:rPr>
          <w:sz w:val="24"/>
          <w:szCs w:val="24"/>
        </w:rPr>
        <w:t xml:space="preserve">- u nadmetanju </w:t>
      </w:r>
      <w:r>
        <w:rPr>
          <w:sz w:val="24"/>
          <w:szCs w:val="24"/>
        </w:rPr>
        <w:t>su stavljene ukupno 3</w:t>
      </w:r>
      <w:r w:rsidRPr="001379CD">
        <w:rPr>
          <w:sz w:val="24"/>
          <w:szCs w:val="24"/>
        </w:rPr>
        <w:t xml:space="preserve"> valjan</w:t>
      </w:r>
      <w:r>
        <w:rPr>
          <w:sz w:val="24"/>
          <w:szCs w:val="24"/>
        </w:rPr>
        <w:t>e</w:t>
      </w:r>
      <w:r w:rsidRPr="001379CD">
        <w:rPr>
          <w:sz w:val="24"/>
          <w:szCs w:val="24"/>
        </w:rPr>
        <w:t xml:space="preserve"> ponud</w:t>
      </w:r>
      <w:r>
        <w:rPr>
          <w:sz w:val="24"/>
          <w:szCs w:val="24"/>
        </w:rPr>
        <w:t>e (</w:t>
      </w:r>
      <w:r w:rsidR="00E0497C">
        <w:rPr>
          <w:sz w:val="24"/>
          <w:szCs w:val="24"/>
        </w:rPr>
        <w:t>ponuda Igora Jurišića u iznosu od 138.550,00 kn, ponuda Ivana Norca-Keve u iznosu od 137.550,00 kn i ponuda Credo banke d.d. u stečaju u iznosu od 136.550,00 kn</w:t>
      </w:r>
      <w:r>
        <w:rPr>
          <w:sz w:val="24"/>
          <w:szCs w:val="24"/>
        </w:rPr>
        <w:t>) te 2 nevaljane ponude (ponuda Ivana Norca-Keve u iznosu od 139.550,00 kn i ponuda HOLZ j.d.o.o. Split u iznosu od 140.550,00 kn)</w:t>
      </w:r>
    </w:p>
    <w:p w:rsidRDefault="005B7DC7" w:rsidP="005B7DC7" w:rsidR="005B7DC7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zadnja važeća i najviša ponuda je </w:t>
      </w:r>
      <w:r w:rsidR="00F7474C">
        <w:rPr>
          <w:sz w:val="24"/>
          <w:szCs w:val="24"/>
        </w:rPr>
        <w:t xml:space="preserve">ona </w:t>
      </w:r>
      <w:r w:rsidR="00E0497C">
        <w:rPr>
          <w:sz w:val="24"/>
          <w:szCs w:val="24"/>
        </w:rPr>
        <w:t xml:space="preserve">Igora Jurišića </w:t>
      </w:r>
      <w:r w:rsidR="00E0497C" w:rsidRPr="00E0497C">
        <w:rPr>
          <w:sz w:val="24"/>
          <w:szCs w:val="24"/>
        </w:rPr>
        <w:t>iz Lozice, Lozica 70, OIB: 93996920299</w:t>
      </w:r>
      <w:r>
        <w:rPr>
          <w:sz w:val="24"/>
          <w:szCs w:val="24"/>
        </w:rPr>
        <w:t xml:space="preserve">, u iznosu od </w:t>
      </w:r>
      <w:r w:rsidR="00E0497C">
        <w:rPr>
          <w:sz w:val="24"/>
          <w:szCs w:val="24"/>
        </w:rPr>
        <w:t>138.550</w:t>
      </w:r>
      <w:r w:rsidR="0095588B">
        <w:rPr>
          <w:sz w:val="24"/>
          <w:szCs w:val="24"/>
        </w:rPr>
        <w:t>,</w:t>
      </w:r>
      <w:r>
        <w:rPr>
          <w:sz w:val="24"/>
          <w:szCs w:val="24"/>
        </w:rPr>
        <w:t xml:space="preserve">00 kn, stavljena </w:t>
      </w:r>
      <w:r w:rsidR="00E0497C">
        <w:rPr>
          <w:sz w:val="24"/>
          <w:szCs w:val="24"/>
        </w:rPr>
        <w:t>23. listopada</w:t>
      </w:r>
      <w:r>
        <w:rPr>
          <w:sz w:val="24"/>
          <w:szCs w:val="24"/>
        </w:rPr>
        <w:t xml:space="preserve"> 2018. u 23:5</w:t>
      </w:r>
      <w:r w:rsidR="00E0497C">
        <w:rPr>
          <w:sz w:val="24"/>
          <w:szCs w:val="24"/>
        </w:rPr>
        <w:t>9</w:t>
      </w:r>
      <w:r w:rsidR="0095588B">
        <w:rPr>
          <w:sz w:val="24"/>
          <w:szCs w:val="24"/>
        </w:rPr>
        <w:t>:</w:t>
      </w:r>
      <w:r w:rsidR="00E0497C">
        <w:rPr>
          <w:sz w:val="24"/>
          <w:szCs w:val="24"/>
        </w:rPr>
        <w:t>21</w:t>
      </w:r>
      <w:r>
        <w:rPr>
          <w:sz w:val="24"/>
          <w:szCs w:val="24"/>
        </w:rPr>
        <w:t xml:space="preserve"> sati.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E0497C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</w:t>
      </w:r>
      <w:r w:rsidR="00E0497C">
        <w:rPr>
          <w:sz w:val="24"/>
          <w:szCs w:val="24"/>
        </w:rPr>
        <w:t>e u ovom postupku na temelju članka</w:t>
      </w:r>
      <w:r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0497C"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0497C">
        <w:rPr>
          <w:sz w:val="24"/>
          <w:szCs w:val="24"/>
        </w:rPr>
        <w:t xml:space="preserve"> stavak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E0497C">
        <w:rPr>
          <w:sz w:val="24"/>
          <w:szCs w:val="24"/>
        </w:rPr>
        <w:t>Prema članku 103. stavak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2F58C9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</w:t>
      </w:r>
      <w:r w:rsidR="00E0497C">
        <w:rPr>
          <w:sz w:val="24"/>
          <w:szCs w:val="24"/>
        </w:rPr>
        <w:t>avak</w:t>
      </w:r>
      <w:r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se smatrati da je rješenje iz st. 4. toga članka dostavljeno svim osobama kojima se dostavlja zaključka o prodaji te svim sudionicima u dražbi istekom trećeg dana od dana njegovog isticanja na e-oglasnoj ploči.</w:t>
      </w:r>
    </w:p>
    <w:p w:rsidRDefault="00E0497C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smislu odredbe članka</w:t>
      </w:r>
      <w:r w:rsidR="002F58C9" w:rsidRPr="002B0174">
        <w:rPr>
          <w:sz w:val="24"/>
          <w:szCs w:val="24"/>
        </w:rPr>
        <w:t xml:space="preserve"> 108. OZ</w:t>
      </w:r>
      <w:r w:rsidR="002F58C9">
        <w:rPr>
          <w:sz w:val="24"/>
          <w:szCs w:val="24"/>
        </w:rPr>
        <w:t>-a</w:t>
      </w:r>
      <w:r w:rsidR="002F58C9"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</w:t>
      </w:r>
      <w:r w:rsidR="00E0497C">
        <w:rPr>
          <w:sz w:val="24"/>
          <w:szCs w:val="24"/>
        </w:rPr>
        <w:t>smislu odredbe članka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E0497C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E0497C" w:rsidP="002F58C9" w:rsidR="00FF0485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Sukladno članku</w:t>
      </w:r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avak</w:t>
        </w:r>
      </w:smartTag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D667FC" w:rsidR="00EF46B7" w:rsidRPr="00EF46B7">
      <w:pPr>
        <w:spacing w:before="240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E0497C">
        <w:rPr>
          <w:sz w:val="24"/>
          <w:szCs w:val="24"/>
        </w:rPr>
        <w:t>30. listopada</w:t>
      </w:r>
      <w:r w:rsidR="005B7DC7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</w:p>
    <w:p w:rsidRDefault="00FD1E11" w:rsidP="00D667FC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E84F80" w:rsidRPr="00E84F80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Golub </w:t>
      </w:r>
      <w:r w:rsidRPr="00E84F80">
        <w:rPr>
          <w:sz w:val="24"/>
          <w:szCs w:val="24"/>
        </w:rPr>
        <w:t>Gruić</w:t>
      </w:r>
      <w:r w:rsidR="00E84F80" w:rsidRPr="00E84F80">
        <w:rPr>
          <w:sz w:val="24"/>
          <w:szCs w:val="24"/>
        </w:rPr>
        <w:t>, v.r.</w:t>
      </w:r>
    </w:p>
    <w:p w:rsidRDefault="00E84F80" w:rsidP="008832A6" w:rsidR="00E84F80" w:rsidRPr="00E84F80">
      <w:pPr>
        <w:jc w:val="right"/>
        <w:rPr>
          <w:sz w:val="24"/>
          <w:szCs w:val="24"/>
        </w:rPr>
      </w:pPr>
      <w:r w:rsidRPr="00E84F80">
        <w:rPr>
          <w:sz w:val="24"/>
          <w:szCs w:val="24"/>
        </w:rPr>
        <w:t>za točnost otpravka – ovlašteni službenik</w:t>
      </w:r>
    </w:p>
    <w:p w:rsidRDefault="00E84F80" w:rsidP="008832A6" w:rsidR="00E84F80" w:rsidRPr="00E84F80">
      <w:pPr>
        <w:ind w:firstLine="708" w:left="4956"/>
        <w:jc w:val="center"/>
        <w:rPr>
          <w:sz w:val="24"/>
          <w:szCs w:val="24"/>
        </w:rPr>
      </w:pPr>
      <w:r w:rsidRPr="00E84F80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667FC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</w:t>
      </w:r>
      <w:r w:rsidR="00FD1E11" w:rsidRPr="00D63F8E">
        <w:rPr>
          <w:sz w:val="24"/>
          <w:szCs w:val="24"/>
        </w:rPr>
        <w:t xml:space="preserve">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 w:rsidR="004E7041"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4E7041">
        <w:rPr>
          <w:sz w:val="24"/>
          <w:szCs w:val="24"/>
        </w:rPr>
        <w:t xml:space="preserve"> u vezi sa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 xml:space="preserve">Žalba </w:t>
      </w:r>
      <w:r w:rsidR="004E7041">
        <w:rPr>
          <w:sz w:val="24"/>
          <w:szCs w:val="24"/>
        </w:rPr>
        <w:t>ne odgađa provedbu rješenja (članak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  <w:r w:rsidR="004E7041">
          <w:rPr>
            <w:sz w:val="24"/>
            <w:szCs w:val="24"/>
          </w:rPr>
          <w:t>avak</w:t>
        </w:r>
      </w:smartTag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4F3026" w:rsidR="004F3026" w:rsidRPr="00FD1E11">
      <w:pPr>
        <w:jc w:val="both"/>
        <w:rPr>
          <w:b/>
          <w:sz w:val="24"/>
          <w:szCs w:val="24"/>
        </w:rPr>
      </w:pPr>
    </w:p>
    <w:sectPr w:rsidSect="00946639" w:rsidR="004F3026" w:rsidRPr="00FD1E11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F80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490DA6">
      <w:rPr>
        <w:sz w:val="24"/>
        <w:szCs w:val="24"/>
      </w:rPr>
      <w:t>1971/2016</w:t>
    </w:r>
    <w:r w:rsidR="00E0497C">
      <w:rPr>
        <w:sz w:val="24"/>
        <w:szCs w:val="24"/>
      </w:rPr>
      <w:t>-74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1529B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074E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379CD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521B0"/>
    <w:rsid w:val="00255F16"/>
    <w:rsid w:val="002608B9"/>
    <w:rsid w:val="002745B0"/>
    <w:rsid w:val="00277007"/>
    <w:rsid w:val="00283EC4"/>
    <w:rsid w:val="002878A1"/>
    <w:rsid w:val="002939B2"/>
    <w:rsid w:val="002A7E0B"/>
    <w:rsid w:val="002B0174"/>
    <w:rsid w:val="002C0D1E"/>
    <w:rsid w:val="002C62C6"/>
    <w:rsid w:val="002D35BE"/>
    <w:rsid w:val="002D3833"/>
    <w:rsid w:val="002E489B"/>
    <w:rsid w:val="002F016F"/>
    <w:rsid w:val="002F58C9"/>
    <w:rsid w:val="003133ED"/>
    <w:rsid w:val="00326147"/>
    <w:rsid w:val="00331845"/>
    <w:rsid w:val="00331A8E"/>
    <w:rsid w:val="00332E2D"/>
    <w:rsid w:val="00345D06"/>
    <w:rsid w:val="00345D1B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29FE"/>
    <w:rsid w:val="00484449"/>
    <w:rsid w:val="00485BE9"/>
    <w:rsid w:val="00490DA6"/>
    <w:rsid w:val="004A28C4"/>
    <w:rsid w:val="004B0720"/>
    <w:rsid w:val="004B213D"/>
    <w:rsid w:val="004B4944"/>
    <w:rsid w:val="004C22D8"/>
    <w:rsid w:val="004C4109"/>
    <w:rsid w:val="004D1228"/>
    <w:rsid w:val="004E2760"/>
    <w:rsid w:val="004E4469"/>
    <w:rsid w:val="004E512C"/>
    <w:rsid w:val="004E7041"/>
    <w:rsid w:val="004E7116"/>
    <w:rsid w:val="004F3026"/>
    <w:rsid w:val="005066E0"/>
    <w:rsid w:val="00517F5D"/>
    <w:rsid w:val="005301C6"/>
    <w:rsid w:val="005322E8"/>
    <w:rsid w:val="00532A04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2885"/>
    <w:rsid w:val="005B6414"/>
    <w:rsid w:val="005B6A97"/>
    <w:rsid w:val="005B7DC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857FC"/>
    <w:rsid w:val="0069097D"/>
    <w:rsid w:val="00690BCB"/>
    <w:rsid w:val="00693CBA"/>
    <w:rsid w:val="0069583E"/>
    <w:rsid w:val="006979E2"/>
    <w:rsid w:val="006A0F44"/>
    <w:rsid w:val="006B204E"/>
    <w:rsid w:val="006C0566"/>
    <w:rsid w:val="006D26F0"/>
    <w:rsid w:val="006F7599"/>
    <w:rsid w:val="007046F0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E6941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1547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05D0E"/>
    <w:rsid w:val="00921F4D"/>
    <w:rsid w:val="0092309B"/>
    <w:rsid w:val="00924635"/>
    <w:rsid w:val="00930D63"/>
    <w:rsid w:val="0094050A"/>
    <w:rsid w:val="00946639"/>
    <w:rsid w:val="00955210"/>
    <w:rsid w:val="0095588B"/>
    <w:rsid w:val="009608E4"/>
    <w:rsid w:val="009626E1"/>
    <w:rsid w:val="0097026B"/>
    <w:rsid w:val="0097368B"/>
    <w:rsid w:val="00980AA3"/>
    <w:rsid w:val="0098653E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4017E"/>
    <w:rsid w:val="00A52F0F"/>
    <w:rsid w:val="00A67AD6"/>
    <w:rsid w:val="00A71EB7"/>
    <w:rsid w:val="00A771E5"/>
    <w:rsid w:val="00A81A32"/>
    <w:rsid w:val="00A82D0A"/>
    <w:rsid w:val="00AA24E3"/>
    <w:rsid w:val="00AB24F9"/>
    <w:rsid w:val="00AD25E6"/>
    <w:rsid w:val="00AD6149"/>
    <w:rsid w:val="00AE0822"/>
    <w:rsid w:val="00B06E73"/>
    <w:rsid w:val="00B109D3"/>
    <w:rsid w:val="00B10EAD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24F0"/>
    <w:rsid w:val="00D0677F"/>
    <w:rsid w:val="00D131C4"/>
    <w:rsid w:val="00D20D34"/>
    <w:rsid w:val="00D2730D"/>
    <w:rsid w:val="00D42F30"/>
    <w:rsid w:val="00D432D8"/>
    <w:rsid w:val="00D56B28"/>
    <w:rsid w:val="00D63F8E"/>
    <w:rsid w:val="00D667FC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3711"/>
    <w:rsid w:val="00E0497C"/>
    <w:rsid w:val="00E04BCA"/>
    <w:rsid w:val="00E072D6"/>
    <w:rsid w:val="00E145BB"/>
    <w:rsid w:val="00E16BCD"/>
    <w:rsid w:val="00E16F24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84F80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041F2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7474C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7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punomoćnica sudionika u postupku Credo banka dioničko društvo "u stečaju"</item>
      <item>Zoran Mandac</item>
    </izvorni_sadrzaj>
    <derivirana_varijabla naziv="DomainObject.Predmet.OstaliListFormated_1">
      <item>Ankica Čenić punomoćnica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punomoćnica sudionika u postupku Credo banka dioničko društvo "u stečaju"</item>
      <item>Zoran Mandac, OIB 77393397707</item>
    </izvorni_sadrzaj>
    <derivirana_varijabla naziv="DomainObject.Predmet.OstaliListFormatedOIB_1">
      <item>Ankica Čenić, OIB 67541309757 punomoćnica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punomoćnica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punomoćnica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punomoćnica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punomoćnica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39AFF-F8AF-4946-9B5D-0307508CB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1227</properties:Words>
  <properties:Characters>6867</properties:Characters>
  <properties:Lines>129</properties:Lines>
  <properties:Paragraphs>43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2018-10-30T13:31:00Z</cp:lastPrinted>
  <dcterms:modified xmlns:xsi="http://www.w3.org/2001/XMLSchema-instance" xsi:type="dcterms:W3CDTF">2018-10-30T13:31:00Z</dcterms:modified>
  <cp:revision>34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(St-1971-2016 rješenje o dosudi nakon elektronske dražbe - P1.docx)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