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dc92" w14:paraId="ff9dc92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E03F00">
        <w:rPr>
          <w:sz w:val="24"/>
          <w:szCs w:val="24"/>
        </w:rPr>
        <w:t>.br.7.St.1</w:t>
      </w:r>
      <w:r w:rsidR="00FE3213">
        <w:rPr>
          <w:sz w:val="24"/>
          <w:szCs w:val="24"/>
        </w:rPr>
        <w:t>4/11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270A1C" w:rsidP="004663E1" w:rsidR="00270A1C" w:rsidRPr="00FE3213">
      <w:pPr>
        <w:jc w:val="both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4663E1" w:rsid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ab/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>, u ime Republike Hrvatske</w:t>
      </w:r>
      <w:r w:rsidRPr="00FE3213">
        <w:rPr>
          <w:sz w:val="24"/>
          <w:szCs w:val="24"/>
        </w:rPr>
        <w:t xml:space="preserve"> p</w:t>
      </w:r>
      <w:r w:rsidR="0044238A" w:rsidRPr="00FE3213">
        <w:rPr>
          <w:sz w:val="24"/>
          <w:szCs w:val="24"/>
        </w:rPr>
        <w:t xml:space="preserve">o sucu tog suda Diani Butigan Granić </w:t>
      </w:r>
      <w:r w:rsidRPr="00FE3213">
        <w:rPr>
          <w:sz w:val="24"/>
          <w:szCs w:val="24"/>
        </w:rPr>
        <w:t xml:space="preserve">kao stečajnom sucu u stečajnom postupku nad stečajnim dužnikom </w:t>
      </w:r>
      <w:r w:rsidR="00D3463C">
        <w:rPr>
          <w:sz w:val="24"/>
          <w:szCs w:val="24"/>
        </w:rPr>
        <w:t xml:space="preserve">PETROKOV-DUBROVIK </w:t>
      </w:r>
      <w:r w:rsidR="00FE3213">
        <w:rPr>
          <w:sz w:val="24"/>
          <w:szCs w:val="24"/>
        </w:rPr>
        <w:t>d.o.o.</w:t>
      </w:r>
      <w:r w:rsidR="006577AC">
        <w:rPr>
          <w:sz w:val="24"/>
          <w:szCs w:val="24"/>
        </w:rPr>
        <w:t xml:space="preserve"> </w:t>
      </w:r>
      <w:r w:rsidR="00D3463C">
        <w:rPr>
          <w:sz w:val="24"/>
          <w:szCs w:val="24"/>
        </w:rPr>
        <w:t xml:space="preserve">u stečaju, Cavtat, Put od Cavtata 10, </w:t>
      </w:r>
      <w:r w:rsidR="00391EF6" w:rsidRPr="00FE3213">
        <w:rPr>
          <w:sz w:val="24"/>
          <w:szCs w:val="24"/>
        </w:rPr>
        <w:t>zast</w:t>
      </w:r>
      <w:r w:rsidR="00923FF9" w:rsidRPr="00FE3213">
        <w:rPr>
          <w:sz w:val="24"/>
          <w:szCs w:val="24"/>
        </w:rPr>
        <w:t>upano</w:t>
      </w:r>
      <w:r w:rsidR="00FE3213">
        <w:rPr>
          <w:sz w:val="24"/>
          <w:szCs w:val="24"/>
        </w:rPr>
        <w:t>g</w:t>
      </w:r>
      <w:r w:rsidR="00923FF9" w:rsidRPr="00FE3213">
        <w:rPr>
          <w:sz w:val="24"/>
          <w:szCs w:val="24"/>
        </w:rPr>
        <w:t xml:space="preserve"> po stečajn</w:t>
      </w:r>
      <w:r w:rsidR="00490B28" w:rsidRPr="00FE3213">
        <w:rPr>
          <w:sz w:val="24"/>
          <w:szCs w:val="24"/>
        </w:rPr>
        <w:t xml:space="preserve">om upravitelju </w:t>
      </w:r>
      <w:r w:rsidR="00FE3213">
        <w:rPr>
          <w:sz w:val="24"/>
          <w:szCs w:val="24"/>
        </w:rPr>
        <w:t>Draganu Josipu Knežević</w:t>
      </w:r>
      <w:r w:rsidR="00391EF6" w:rsidRPr="00FE3213">
        <w:rPr>
          <w:sz w:val="24"/>
          <w:szCs w:val="24"/>
        </w:rPr>
        <w:t xml:space="preserve"> iz Dubrovnika,</w:t>
      </w:r>
      <w:r w:rsidRPr="00FE3213">
        <w:rPr>
          <w:sz w:val="24"/>
          <w:szCs w:val="24"/>
        </w:rPr>
        <w:t xml:space="preserve"> nakon javnog roči</w:t>
      </w:r>
      <w:r w:rsidR="0044238A" w:rsidRPr="00FE3213">
        <w:rPr>
          <w:sz w:val="24"/>
          <w:szCs w:val="24"/>
        </w:rPr>
        <w:t xml:space="preserve">šta za diobu kupovine </w:t>
      </w:r>
      <w:r w:rsidRPr="00FE3213">
        <w:rPr>
          <w:sz w:val="24"/>
          <w:szCs w:val="24"/>
        </w:rPr>
        <w:t>u nazočnosti</w:t>
      </w:r>
      <w:r w:rsidR="000C543E" w:rsidRPr="00FE3213">
        <w:rPr>
          <w:sz w:val="24"/>
          <w:szCs w:val="24"/>
        </w:rPr>
        <w:t xml:space="preserve"> </w:t>
      </w:r>
      <w:r w:rsidR="00AC74BF" w:rsidRPr="00FE3213">
        <w:rPr>
          <w:sz w:val="24"/>
          <w:szCs w:val="24"/>
        </w:rPr>
        <w:t>stečajnog upravitelja</w:t>
      </w:r>
      <w:r w:rsidR="00D3463C">
        <w:rPr>
          <w:sz w:val="24"/>
          <w:szCs w:val="24"/>
        </w:rPr>
        <w:t xml:space="preserve"> i Marije Petrokov</w:t>
      </w:r>
      <w:r w:rsidR="00FE3213">
        <w:rPr>
          <w:sz w:val="24"/>
          <w:szCs w:val="24"/>
        </w:rPr>
        <w:t xml:space="preserve">, dana </w:t>
      </w:r>
      <w:r w:rsidR="00D3463C">
        <w:rPr>
          <w:sz w:val="24"/>
          <w:szCs w:val="24"/>
        </w:rPr>
        <w:t>17. lipnja 2016</w:t>
      </w:r>
      <w:r w:rsidR="00FE3213">
        <w:rPr>
          <w:sz w:val="24"/>
          <w:szCs w:val="24"/>
        </w:rPr>
        <w:t>.g.</w:t>
      </w:r>
    </w:p>
    <w:p w:rsidRDefault="00D836B4" w:rsidP="004663E1" w:rsidR="00D836B4" w:rsidRPr="00FE3213">
      <w:pPr>
        <w:jc w:val="both"/>
        <w:rPr>
          <w:sz w:val="24"/>
          <w:szCs w:val="24"/>
        </w:rPr>
      </w:pPr>
    </w:p>
    <w:p w:rsidRDefault="00326099" w:rsidP="00D3463C" w:rsidR="0032609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i j e š i o   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7007BB" w:rsidP="00D3463C" w:rsidR="00530370">
      <w:pPr>
        <w:pStyle w:val="Naslov3"/>
        <w:rPr>
          <w:szCs w:val="24"/>
        </w:rPr>
      </w:pPr>
      <w:r w:rsidRPr="00FE3213">
        <w:rPr>
          <w:szCs w:val="24"/>
        </w:rPr>
        <w:t xml:space="preserve">Iz </w:t>
      </w:r>
      <w:r w:rsidR="0095656D" w:rsidRPr="00FE3213">
        <w:rPr>
          <w:szCs w:val="24"/>
        </w:rPr>
        <w:t xml:space="preserve">utrška kupovine </w:t>
      </w:r>
      <w:r w:rsidR="00FF33CB" w:rsidRPr="00FE3213">
        <w:rPr>
          <w:szCs w:val="24"/>
        </w:rPr>
        <w:t>u izno</w:t>
      </w:r>
      <w:r w:rsidRPr="00FE3213">
        <w:rPr>
          <w:szCs w:val="24"/>
        </w:rPr>
        <w:t>s</w:t>
      </w:r>
      <w:r w:rsidR="00FF33CB" w:rsidRPr="00FE3213">
        <w:rPr>
          <w:szCs w:val="24"/>
        </w:rPr>
        <w:t>u</w:t>
      </w:r>
      <w:r w:rsidRPr="00FE3213">
        <w:rPr>
          <w:szCs w:val="24"/>
        </w:rPr>
        <w:t xml:space="preserve"> od </w:t>
      </w:r>
      <w:r w:rsidR="0003454D" w:rsidRPr="00FE3213">
        <w:rPr>
          <w:szCs w:val="24"/>
        </w:rPr>
        <w:t>4</w:t>
      </w:r>
      <w:r w:rsidR="00E03F00">
        <w:rPr>
          <w:szCs w:val="24"/>
        </w:rPr>
        <w:t>80</w:t>
      </w:r>
      <w:r w:rsidR="00591A6A" w:rsidRPr="00FE3213">
        <w:rPr>
          <w:szCs w:val="24"/>
        </w:rPr>
        <w:t>.</w:t>
      </w:r>
      <w:r w:rsidR="00664106" w:rsidRPr="00FE3213">
        <w:rPr>
          <w:szCs w:val="24"/>
        </w:rPr>
        <w:t>000</w:t>
      </w:r>
      <w:r w:rsidR="00591A6A" w:rsidRPr="00FE3213">
        <w:rPr>
          <w:szCs w:val="24"/>
        </w:rPr>
        <w:t>,</w:t>
      </w:r>
      <w:r w:rsidR="00664106" w:rsidRPr="00FE3213">
        <w:rPr>
          <w:szCs w:val="24"/>
        </w:rPr>
        <w:t>00</w:t>
      </w:r>
      <w:r w:rsidR="008C3DC9" w:rsidRPr="00FE3213">
        <w:rPr>
          <w:szCs w:val="24"/>
        </w:rPr>
        <w:t xml:space="preserve"> kuna </w:t>
      </w:r>
      <w:r w:rsidR="002A639C" w:rsidRPr="00FE3213">
        <w:rPr>
          <w:szCs w:val="24"/>
        </w:rPr>
        <w:t>ostvarenog</w:t>
      </w:r>
      <w:r w:rsidR="00326099" w:rsidRPr="00FE3213">
        <w:rPr>
          <w:szCs w:val="24"/>
        </w:rPr>
        <w:t xml:space="preserve"> </w:t>
      </w:r>
      <w:r w:rsidRPr="00FE3213">
        <w:rPr>
          <w:szCs w:val="24"/>
        </w:rPr>
        <w:t>prodajom</w:t>
      </w:r>
      <w:r w:rsidR="008C3DC9" w:rsidRPr="00FE3213">
        <w:rPr>
          <w:szCs w:val="24"/>
        </w:rPr>
        <w:t xml:space="preserve"> imovine stečajnog dužnika i to</w:t>
      </w:r>
      <w:r w:rsidR="00530370">
        <w:rPr>
          <w:szCs w:val="24"/>
        </w:rPr>
        <w:t>:</w:t>
      </w:r>
      <w:r w:rsidR="00D3463C">
        <w:rPr>
          <w:szCs w:val="24"/>
        </w:rPr>
        <w:t xml:space="preserve"> </w:t>
      </w:r>
    </w:p>
    <w:p w:rsidRDefault="00530370" w:rsidP="00D3463C" w:rsidR="00530370">
      <w:pPr>
        <w:pStyle w:val="Naslov3"/>
        <w:rPr>
          <w:szCs w:val="24"/>
        </w:rPr>
      </w:pPr>
    </w:p>
    <w:p w:rsidRDefault="00FE3213" w:rsidP="00530370" w:rsidR="007007BB" w:rsidRPr="00FE3213">
      <w:pPr>
        <w:pStyle w:val="Naslov3"/>
        <w:numPr>
          <w:ilvl w:val="0"/>
          <w:numId w:val="9"/>
        </w:numPr>
        <w:rPr>
          <w:szCs w:val="24"/>
        </w:rPr>
      </w:pPr>
      <w:r w:rsidRPr="00FE3213">
        <w:rPr>
          <w:szCs w:val="24"/>
        </w:rPr>
        <w:t>nekretnine označene kao 12. etaža 8000/145</w:t>
      </w:r>
      <w:r>
        <w:rPr>
          <w:szCs w:val="24"/>
        </w:rPr>
        <w:t>0</w:t>
      </w:r>
      <w:r w:rsidRPr="00FE3213">
        <w:rPr>
          <w:szCs w:val="24"/>
        </w:rPr>
        <w:t>00 što u naravi predstavlja poslovni prostor u suterenu čest.</w:t>
      </w:r>
      <w:r>
        <w:rPr>
          <w:szCs w:val="24"/>
        </w:rPr>
        <w:t>zr</w:t>
      </w:r>
      <w:r w:rsidRPr="00FE3213">
        <w:rPr>
          <w:szCs w:val="24"/>
        </w:rPr>
        <w:t>g. 3302 upisana kod Općinskog suda u Dubrovniku u z.ul. 2447 k.o. Dubrovnik</w:t>
      </w:r>
      <w:r>
        <w:rPr>
          <w:szCs w:val="24"/>
        </w:rPr>
        <w:t xml:space="preserve">, </w:t>
      </w:r>
      <w:r w:rsidR="00E17144" w:rsidRPr="00FE3213">
        <w:rPr>
          <w:szCs w:val="24"/>
        </w:rPr>
        <w:t>namiruju se</w:t>
      </w:r>
      <w:r w:rsidR="007007BB" w:rsidRPr="00FE3213">
        <w:rPr>
          <w:szCs w:val="24"/>
        </w:rPr>
        <w:t>:</w:t>
      </w:r>
    </w:p>
    <w:p w:rsidRDefault="00923FF9" w:rsidP="004663E1" w:rsidR="00923FF9" w:rsidRPr="00FE3213">
      <w:pPr>
        <w:pStyle w:val="Tijeloteksta"/>
        <w:rPr>
          <w:sz w:val="24"/>
          <w:szCs w:val="24"/>
        </w:rPr>
      </w:pPr>
    </w:p>
    <w:p w:rsidRDefault="00530370" w:rsidP="00530370" w:rsidR="008C3DC9" w:rsidRPr="00FE3213">
      <w:pPr>
        <w:pStyle w:val="Tijeloteksta"/>
        <w:rPr>
          <w:sz w:val="24"/>
          <w:szCs w:val="24"/>
        </w:rPr>
      </w:pPr>
      <w:r w:rsidRPr="00530370">
        <w:rPr>
          <w:b/>
          <w:sz w:val="24"/>
          <w:szCs w:val="24"/>
        </w:rPr>
        <w:t xml:space="preserve">I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FE3213">
          <w:rPr>
            <w:sz w:val="24"/>
            <w:szCs w:val="24"/>
          </w:rPr>
          <w:t>170. st</w:t>
        </w:r>
      </w:smartTag>
      <w:r w:rsidR="008C3DC9" w:rsidRPr="00FE3213">
        <w:rPr>
          <w:sz w:val="24"/>
          <w:szCs w:val="24"/>
        </w:rPr>
        <w:t xml:space="preserve">. </w:t>
      </w:r>
      <w:r w:rsidR="0003454D" w:rsidRPr="00FE3213">
        <w:rPr>
          <w:sz w:val="24"/>
          <w:szCs w:val="24"/>
        </w:rPr>
        <w:t>1.</w:t>
      </w:r>
      <w:r w:rsidR="00E03F00">
        <w:rPr>
          <w:sz w:val="24"/>
          <w:szCs w:val="24"/>
        </w:rPr>
        <w:t xml:space="preserve"> Stečajnog zakona u iznosu od 24</w:t>
      </w:r>
      <w:r w:rsidR="00D84BF1" w:rsidRPr="00FE3213">
        <w:rPr>
          <w:sz w:val="24"/>
          <w:szCs w:val="24"/>
        </w:rPr>
        <w:t>.</w:t>
      </w:r>
      <w:r w:rsidR="00E03F00">
        <w:rPr>
          <w:sz w:val="24"/>
          <w:szCs w:val="24"/>
        </w:rPr>
        <w:t>00</w:t>
      </w:r>
      <w:r w:rsidR="00D84BF1" w:rsidRPr="00FE3213">
        <w:rPr>
          <w:sz w:val="24"/>
          <w:szCs w:val="24"/>
        </w:rPr>
        <w:t>0,00</w:t>
      </w:r>
      <w:r w:rsidR="00FB0D60" w:rsidRPr="00FE3213">
        <w:rPr>
          <w:sz w:val="24"/>
          <w:szCs w:val="24"/>
        </w:rPr>
        <w:t xml:space="preserve"> </w:t>
      </w:r>
      <w:r w:rsidR="00591A6A" w:rsidRPr="00FE3213">
        <w:rPr>
          <w:sz w:val="24"/>
          <w:szCs w:val="24"/>
        </w:rPr>
        <w:t>kn</w:t>
      </w:r>
      <w:r w:rsidR="008C3DC9" w:rsidRPr="00FE3213">
        <w:rPr>
          <w:sz w:val="24"/>
          <w:szCs w:val="24"/>
        </w:rPr>
        <w:t>.</w:t>
      </w:r>
    </w:p>
    <w:p w:rsidRDefault="00EC117A" w:rsidP="004663E1" w:rsidR="00EC117A" w:rsidRPr="00FE3213">
      <w:pPr>
        <w:pStyle w:val="Tijeloteksta"/>
        <w:rPr>
          <w:sz w:val="24"/>
          <w:szCs w:val="24"/>
        </w:rPr>
      </w:pPr>
    </w:p>
    <w:p w:rsidRDefault="00530370" w:rsidP="00530370" w:rsidR="00267C79" w:rsidRPr="00FE3213">
      <w:pPr>
        <w:pStyle w:val="Tijeloteksta"/>
        <w:rPr>
          <w:sz w:val="24"/>
          <w:szCs w:val="24"/>
        </w:rPr>
      </w:pPr>
      <w:r w:rsidRPr="00530370">
        <w:rPr>
          <w:b/>
          <w:sz w:val="24"/>
          <w:szCs w:val="24"/>
        </w:rPr>
        <w:t xml:space="preserve">II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FE3213">
          <w:rPr>
            <w:sz w:val="24"/>
            <w:szCs w:val="24"/>
          </w:rPr>
          <w:t>170. st</w:t>
        </w:r>
      </w:smartTag>
      <w:r w:rsidR="008C3DC9" w:rsidRPr="00FE3213">
        <w:rPr>
          <w:sz w:val="24"/>
          <w:szCs w:val="24"/>
        </w:rPr>
        <w:t xml:space="preserve">. 2. Stečajnog zakona u iznosu od </w:t>
      </w:r>
      <w:r w:rsidR="00CF7F02" w:rsidRPr="00FE3213">
        <w:rPr>
          <w:sz w:val="24"/>
          <w:szCs w:val="24"/>
        </w:rPr>
        <w:t>1</w:t>
      </w:r>
      <w:r w:rsidR="00E03F00">
        <w:rPr>
          <w:sz w:val="24"/>
          <w:szCs w:val="24"/>
        </w:rPr>
        <w:t>69</w:t>
      </w:r>
      <w:r w:rsidR="00591A6A" w:rsidRPr="00FE3213">
        <w:rPr>
          <w:sz w:val="24"/>
          <w:szCs w:val="24"/>
        </w:rPr>
        <w:t>.</w:t>
      </w:r>
      <w:r w:rsidR="00E03F00">
        <w:rPr>
          <w:sz w:val="24"/>
          <w:szCs w:val="24"/>
        </w:rPr>
        <w:t>236</w:t>
      </w:r>
      <w:r w:rsidR="00591A6A" w:rsidRPr="00FE3213">
        <w:rPr>
          <w:sz w:val="24"/>
          <w:szCs w:val="24"/>
        </w:rPr>
        <w:t>,</w:t>
      </w:r>
      <w:r w:rsidR="00E03F00">
        <w:rPr>
          <w:sz w:val="24"/>
          <w:szCs w:val="24"/>
        </w:rPr>
        <w:t>97</w:t>
      </w:r>
      <w:r w:rsidR="00D97BCE" w:rsidRPr="00FE3213">
        <w:rPr>
          <w:sz w:val="24"/>
          <w:szCs w:val="24"/>
        </w:rPr>
        <w:t xml:space="preserve"> </w:t>
      </w:r>
      <w:r w:rsidR="00591A6A" w:rsidRPr="00FE3213">
        <w:rPr>
          <w:sz w:val="24"/>
          <w:szCs w:val="24"/>
        </w:rPr>
        <w:t>kn</w:t>
      </w:r>
      <w:r w:rsidR="00267C79" w:rsidRPr="00FE3213">
        <w:rPr>
          <w:sz w:val="24"/>
          <w:szCs w:val="24"/>
        </w:rPr>
        <w:t xml:space="preserve">. </w:t>
      </w:r>
    </w:p>
    <w:p w:rsidRDefault="00EC117A" w:rsidP="004663E1" w:rsidR="00EC117A" w:rsidRPr="00FE3213">
      <w:pPr>
        <w:pStyle w:val="Tijeloteksta"/>
        <w:rPr>
          <w:sz w:val="24"/>
          <w:szCs w:val="24"/>
        </w:rPr>
      </w:pPr>
    </w:p>
    <w:p w:rsidRDefault="00530370" w:rsidP="00530370" w:rsidR="008C3DC9" w:rsidRPr="00FE3213">
      <w:pPr>
        <w:pStyle w:val="Tijeloteksta"/>
        <w:rPr>
          <w:sz w:val="24"/>
          <w:szCs w:val="24"/>
        </w:rPr>
      </w:pPr>
      <w:r w:rsidRPr="00530370">
        <w:rPr>
          <w:b/>
          <w:sz w:val="24"/>
          <w:szCs w:val="24"/>
        </w:rPr>
        <w:t xml:space="preserve">III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>Po odbitku iznosa troškova stečajnog postupka navedenog</w:t>
      </w:r>
      <w:r w:rsidR="00D97BCE" w:rsidRPr="00FE3213">
        <w:rPr>
          <w:sz w:val="24"/>
          <w:szCs w:val="24"/>
        </w:rPr>
        <w:t xml:space="preserve"> u točki I. i II. ovog rješenja </w:t>
      </w:r>
      <w:r w:rsidR="008C3DC9" w:rsidRPr="00FE3213">
        <w:rPr>
          <w:sz w:val="24"/>
          <w:szCs w:val="24"/>
        </w:rPr>
        <w:t>iz ostvarenog utrška namiruje se tražbina razlučnog vjerovnika:</w:t>
      </w:r>
    </w:p>
    <w:p w:rsidRDefault="00D74BFD" w:rsidP="00530370" w:rsidR="00591A6A" w:rsidRPr="00FE3213">
      <w:pPr>
        <w:pStyle w:val="Tijeloteksta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Marija Petrokov</w:t>
      </w:r>
      <w:r w:rsidR="00530370" w:rsidRPr="00530370">
        <w:rPr>
          <w:sz w:val="24"/>
          <w:szCs w:val="24"/>
        </w:rPr>
        <w:t xml:space="preserve"> </w:t>
      </w:r>
      <w:r w:rsidR="00530370">
        <w:rPr>
          <w:sz w:val="24"/>
          <w:szCs w:val="24"/>
        </w:rPr>
        <w:t xml:space="preserve">Zagreb, Novačka ulica 351, OIB: 06117161883, </w:t>
      </w:r>
      <w:r w:rsidR="008C3DC9" w:rsidRPr="00FE3213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286.763,03</w:t>
      </w:r>
      <w:r w:rsidR="00591A6A" w:rsidRPr="00FE3213">
        <w:rPr>
          <w:sz w:val="24"/>
          <w:szCs w:val="24"/>
        </w:rPr>
        <w:t xml:space="preserve"> kn.</w:t>
      </w:r>
    </w:p>
    <w:p w:rsidRDefault="00EC117A" w:rsidP="004663E1" w:rsidR="00EC117A" w:rsidRPr="00FE3213">
      <w:pPr>
        <w:pStyle w:val="Tijeloteksta"/>
        <w:ind w:left="360"/>
        <w:rPr>
          <w:sz w:val="24"/>
          <w:szCs w:val="24"/>
        </w:rPr>
      </w:pPr>
    </w:p>
    <w:p w:rsidRDefault="00D3463C" w:rsidP="00D3463C" w:rsidR="008C3DC9">
      <w:pPr>
        <w:pStyle w:val="Tijeloteksta"/>
        <w:rPr>
          <w:sz w:val="24"/>
          <w:szCs w:val="24"/>
        </w:rPr>
      </w:pPr>
      <w:r>
        <w:rPr>
          <w:b/>
          <w:sz w:val="24"/>
          <w:szCs w:val="24"/>
        </w:rPr>
        <w:t>I</w:t>
      </w:r>
      <w:r w:rsidR="00530370">
        <w:rPr>
          <w:b/>
          <w:sz w:val="24"/>
          <w:szCs w:val="24"/>
        </w:rPr>
        <w:t>V</w:t>
      </w:r>
      <w:r w:rsidRPr="00D3463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 xml:space="preserve">Nalaže se </w:t>
      </w:r>
      <w:r w:rsidR="002D1A88" w:rsidRPr="00FE3213">
        <w:rPr>
          <w:sz w:val="24"/>
          <w:szCs w:val="24"/>
        </w:rPr>
        <w:t>računovodstvu ovog suda da u roku od 8 dana</w:t>
      </w:r>
      <w:r w:rsidR="008C3DC9" w:rsidRPr="00FE3213">
        <w:rPr>
          <w:sz w:val="24"/>
          <w:szCs w:val="24"/>
        </w:rPr>
        <w:t xml:space="preserve"> od pravomoćnost</w:t>
      </w:r>
      <w:r w:rsidR="00D97BCE" w:rsidRPr="00FE3213">
        <w:rPr>
          <w:sz w:val="24"/>
          <w:szCs w:val="24"/>
        </w:rPr>
        <w:t xml:space="preserve">i ovog </w:t>
      </w:r>
      <w:r w:rsidR="00267C79" w:rsidRPr="00FE3213">
        <w:rPr>
          <w:sz w:val="24"/>
          <w:szCs w:val="24"/>
        </w:rPr>
        <w:t xml:space="preserve">rješenja isplatiti iznos od </w:t>
      </w:r>
      <w:r w:rsidR="00CF7F02" w:rsidRPr="00FE3213">
        <w:rPr>
          <w:sz w:val="24"/>
          <w:szCs w:val="24"/>
        </w:rPr>
        <w:t>1</w:t>
      </w:r>
      <w:r w:rsidR="00D74BFD">
        <w:rPr>
          <w:sz w:val="24"/>
          <w:szCs w:val="24"/>
        </w:rPr>
        <w:t>93</w:t>
      </w:r>
      <w:r w:rsidR="001178F2" w:rsidRPr="00FE3213">
        <w:rPr>
          <w:sz w:val="24"/>
          <w:szCs w:val="24"/>
        </w:rPr>
        <w:t>.</w:t>
      </w:r>
      <w:r w:rsidR="00D74BFD">
        <w:rPr>
          <w:sz w:val="24"/>
          <w:szCs w:val="24"/>
        </w:rPr>
        <w:t>236</w:t>
      </w:r>
      <w:r w:rsidR="001178F2" w:rsidRPr="00FE3213">
        <w:rPr>
          <w:sz w:val="24"/>
          <w:szCs w:val="24"/>
        </w:rPr>
        <w:t>,</w:t>
      </w:r>
      <w:r w:rsidR="00D74BFD">
        <w:rPr>
          <w:sz w:val="24"/>
          <w:szCs w:val="24"/>
        </w:rPr>
        <w:t>97</w:t>
      </w:r>
      <w:r w:rsidR="001178F2" w:rsidRPr="00FE3213">
        <w:rPr>
          <w:sz w:val="24"/>
          <w:szCs w:val="24"/>
        </w:rPr>
        <w:t xml:space="preserve"> kn </w:t>
      </w:r>
      <w:r w:rsidR="002D1A88" w:rsidRPr="00FE3213">
        <w:rPr>
          <w:sz w:val="24"/>
          <w:szCs w:val="24"/>
        </w:rPr>
        <w:t>u korist stečajnog dužnika</w:t>
      </w:r>
      <w:r w:rsidR="00267C79" w:rsidRPr="00FE3213">
        <w:rPr>
          <w:sz w:val="24"/>
          <w:szCs w:val="24"/>
        </w:rPr>
        <w:t xml:space="preserve"> na račun broj </w:t>
      </w:r>
      <w:r w:rsidR="001178F2" w:rsidRPr="00FE3213">
        <w:rPr>
          <w:sz w:val="24"/>
          <w:szCs w:val="24"/>
        </w:rPr>
        <w:t>HR</w:t>
      </w:r>
      <w:r w:rsidR="00D74BFD">
        <w:rPr>
          <w:sz w:val="24"/>
          <w:szCs w:val="24"/>
        </w:rPr>
        <w:t>1423900011300004580</w:t>
      </w:r>
      <w:r w:rsidR="001178F2" w:rsidRPr="00FE3213">
        <w:rPr>
          <w:sz w:val="24"/>
          <w:szCs w:val="24"/>
        </w:rPr>
        <w:t xml:space="preserve"> </w:t>
      </w:r>
      <w:r w:rsidR="00267C79" w:rsidRPr="00FE3213">
        <w:rPr>
          <w:sz w:val="24"/>
          <w:szCs w:val="24"/>
        </w:rPr>
        <w:t xml:space="preserve">otvoren kod </w:t>
      </w:r>
      <w:r w:rsidR="00D74BFD">
        <w:rPr>
          <w:sz w:val="24"/>
          <w:szCs w:val="24"/>
        </w:rPr>
        <w:t xml:space="preserve">HPB </w:t>
      </w:r>
      <w:r w:rsidR="00267C79" w:rsidRPr="00FE3213">
        <w:rPr>
          <w:sz w:val="24"/>
          <w:szCs w:val="24"/>
        </w:rPr>
        <w:t>d.d.</w:t>
      </w:r>
      <w:r w:rsidR="002D1A88" w:rsidRPr="00FE3213">
        <w:rPr>
          <w:sz w:val="24"/>
          <w:szCs w:val="24"/>
        </w:rPr>
        <w:t>, te i</w:t>
      </w:r>
      <w:r w:rsidR="00FB6476" w:rsidRPr="00FE3213">
        <w:rPr>
          <w:sz w:val="24"/>
          <w:szCs w:val="24"/>
        </w:rPr>
        <w:t>znos iz točke III. ovog rješenj</w:t>
      </w:r>
      <w:r w:rsidR="002D1A88" w:rsidRPr="00FE3213">
        <w:rPr>
          <w:sz w:val="24"/>
          <w:szCs w:val="24"/>
        </w:rPr>
        <w:t>u</w:t>
      </w:r>
      <w:r w:rsidR="00BE2FBD" w:rsidRPr="00FE3213">
        <w:rPr>
          <w:sz w:val="24"/>
          <w:szCs w:val="24"/>
        </w:rPr>
        <w:t xml:space="preserve"> u</w:t>
      </w:r>
      <w:r w:rsidR="002D1A88" w:rsidRPr="00FE3213">
        <w:rPr>
          <w:sz w:val="24"/>
          <w:szCs w:val="24"/>
        </w:rPr>
        <w:t xml:space="preserve"> korist razlučnog vjerovnika</w:t>
      </w:r>
      <w:r w:rsidR="00D74BFD">
        <w:rPr>
          <w:sz w:val="24"/>
          <w:szCs w:val="24"/>
        </w:rPr>
        <w:t xml:space="preserve"> i to na račun punomoćnika Envera Vučetić iz Zagreba, </w:t>
      </w:r>
      <w:r w:rsidR="00A6794B">
        <w:rPr>
          <w:sz w:val="24"/>
          <w:szCs w:val="24"/>
        </w:rPr>
        <w:t xml:space="preserve">M. Kovačevića 8, </w:t>
      </w:r>
      <w:r w:rsidR="003D078C" w:rsidRPr="00FE3213">
        <w:rPr>
          <w:sz w:val="24"/>
          <w:szCs w:val="24"/>
        </w:rPr>
        <w:t xml:space="preserve"> OIB:</w:t>
      </w:r>
      <w:r w:rsidR="00D74BFD">
        <w:rPr>
          <w:sz w:val="24"/>
          <w:szCs w:val="24"/>
        </w:rPr>
        <w:t xml:space="preserve"> </w:t>
      </w:r>
      <w:r>
        <w:rPr>
          <w:sz w:val="24"/>
          <w:szCs w:val="24"/>
        </w:rPr>
        <w:t>14428357313, b</w:t>
      </w:r>
      <w:r w:rsidR="001178F2" w:rsidRPr="00FE3213">
        <w:rPr>
          <w:sz w:val="24"/>
          <w:szCs w:val="24"/>
        </w:rPr>
        <w:t>roj</w:t>
      </w:r>
      <w:r w:rsidR="004C2DD3" w:rsidRPr="00FE3213">
        <w:rPr>
          <w:sz w:val="24"/>
          <w:szCs w:val="24"/>
        </w:rPr>
        <w:t xml:space="preserve"> IBAN: HR</w:t>
      </w:r>
      <w:r w:rsidR="00D74BFD">
        <w:rPr>
          <w:sz w:val="24"/>
          <w:szCs w:val="24"/>
        </w:rPr>
        <w:t>0623600001101264251</w:t>
      </w:r>
      <w:r w:rsidR="004C2DD3" w:rsidRPr="00FE3213">
        <w:rPr>
          <w:sz w:val="24"/>
          <w:szCs w:val="24"/>
        </w:rPr>
        <w:t>.</w:t>
      </w:r>
    </w:p>
    <w:p w:rsidRDefault="00D3463C" w:rsidP="00D3463C" w:rsidR="00D3463C" w:rsidRPr="00FE3213">
      <w:pPr>
        <w:pStyle w:val="Tijeloteksta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Obrazloženje</w:t>
      </w:r>
    </w:p>
    <w:p w:rsidRDefault="00D836B4" w:rsidP="00D836B4" w:rsidR="00D836B4" w:rsidRPr="00D836B4"/>
    <w:p w:rsidRDefault="00326099" w:rsidP="006577AC" w:rsidR="00764214" w:rsidRP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ab/>
      </w:r>
      <w:r w:rsidR="001178F2" w:rsidRPr="00FE3213">
        <w:rPr>
          <w:sz w:val="24"/>
          <w:szCs w:val="24"/>
        </w:rPr>
        <w:t xml:space="preserve">Nekretnine stečajnog dužnika, i to </w:t>
      </w:r>
      <w:r w:rsidR="00FE3213" w:rsidRPr="00FE3213">
        <w:rPr>
          <w:sz w:val="24"/>
          <w:szCs w:val="24"/>
        </w:rPr>
        <w:t>nekretnine označene kao 12. etaža 8000/145</w:t>
      </w:r>
      <w:r w:rsidR="00FE3213">
        <w:rPr>
          <w:sz w:val="24"/>
          <w:szCs w:val="24"/>
        </w:rPr>
        <w:t>0</w:t>
      </w:r>
      <w:r w:rsidR="00FE3213" w:rsidRPr="00FE3213">
        <w:rPr>
          <w:sz w:val="24"/>
          <w:szCs w:val="24"/>
        </w:rPr>
        <w:t>00 što u naravi predstavlja poslovni prostor u suterenu čest.</w:t>
      </w:r>
      <w:r w:rsidR="00FE3213">
        <w:rPr>
          <w:sz w:val="24"/>
          <w:szCs w:val="24"/>
        </w:rPr>
        <w:t>zr</w:t>
      </w:r>
      <w:r w:rsidR="00FE3213" w:rsidRPr="00FE3213">
        <w:rPr>
          <w:sz w:val="24"/>
          <w:szCs w:val="24"/>
        </w:rPr>
        <w:t xml:space="preserve">g. 3302 upisana </w:t>
      </w:r>
      <w:r w:rsidR="00FE3213" w:rsidRPr="00FE3213">
        <w:rPr>
          <w:sz w:val="24"/>
          <w:szCs w:val="24"/>
        </w:rPr>
        <w:lastRenderedPageBreak/>
        <w:t>kod Općinskog suda u Dubrovniku u z.ul. 2447 k.o. Dubrovnik</w:t>
      </w:r>
      <w:r w:rsidR="00D13057" w:rsidRPr="00FE3213">
        <w:rPr>
          <w:sz w:val="24"/>
          <w:szCs w:val="24"/>
        </w:rPr>
        <w:t xml:space="preserve"> </w:t>
      </w:r>
      <w:r w:rsidR="001178F2" w:rsidRPr="00FE3213">
        <w:rPr>
          <w:sz w:val="24"/>
          <w:szCs w:val="24"/>
        </w:rPr>
        <w:t xml:space="preserve">za iznos kupovnine od </w:t>
      </w:r>
      <w:r w:rsidR="00246CE0" w:rsidRPr="00FE3213">
        <w:rPr>
          <w:sz w:val="24"/>
          <w:szCs w:val="24"/>
        </w:rPr>
        <w:t>4</w:t>
      </w:r>
      <w:r w:rsidR="001C237F">
        <w:rPr>
          <w:sz w:val="24"/>
          <w:szCs w:val="24"/>
        </w:rPr>
        <w:t>80</w:t>
      </w:r>
      <w:r w:rsidR="001178F2" w:rsidRPr="00FE3213">
        <w:rPr>
          <w:sz w:val="24"/>
          <w:szCs w:val="24"/>
        </w:rPr>
        <w:t xml:space="preserve">.000,00 kn, unovčene su u </w:t>
      </w:r>
      <w:r w:rsidR="00246CE0" w:rsidRPr="00FE3213">
        <w:rPr>
          <w:sz w:val="24"/>
          <w:szCs w:val="24"/>
        </w:rPr>
        <w:t xml:space="preserve">ovom postupku. </w:t>
      </w:r>
    </w:p>
    <w:p w:rsidRDefault="0009682F" w:rsidP="004663E1" w:rsidR="0009682F" w:rsidRPr="00FE3213">
      <w:pPr>
        <w:ind w:firstLine="720"/>
        <w:jc w:val="both"/>
        <w:rPr>
          <w:sz w:val="24"/>
          <w:szCs w:val="24"/>
        </w:rPr>
      </w:pPr>
    </w:p>
    <w:p w:rsidRDefault="00E06E01" w:rsidP="004663E1" w:rsidR="00643274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Na ročištu za diobu kupovine održanom </w:t>
      </w:r>
      <w:r w:rsidR="001C237F">
        <w:rPr>
          <w:sz w:val="24"/>
          <w:szCs w:val="24"/>
        </w:rPr>
        <w:t>18</w:t>
      </w:r>
      <w:r w:rsidRPr="00FE3213">
        <w:rPr>
          <w:sz w:val="24"/>
          <w:szCs w:val="24"/>
        </w:rPr>
        <w:t>.</w:t>
      </w:r>
      <w:r w:rsidR="00813F62" w:rsidRPr="00FE3213">
        <w:rPr>
          <w:sz w:val="24"/>
          <w:szCs w:val="24"/>
        </w:rPr>
        <w:t xml:space="preserve"> </w:t>
      </w:r>
      <w:r w:rsidR="001C237F">
        <w:rPr>
          <w:sz w:val="24"/>
          <w:szCs w:val="24"/>
        </w:rPr>
        <w:t>svibnja</w:t>
      </w:r>
      <w:r w:rsidR="00332730" w:rsidRPr="00FE3213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20</w:t>
      </w:r>
      <w:r w:rsidR="00B95BE4" w:rsidRPr="00FE3213">
        <w:rPr>
          <w:sz w:val="24"/>
          <w:szCs w:val="24"/>
        </w:rPr>
        <w:t>1</w:t>
      </w:r>
      <w:r w:rsidR="001C237F">
        <w:rPr>
          <w:sz w:val="24"/>
          <w:szCs w:val="24"/>
        </w:rPr>
        <w:t>6</w:t>
      </w:r>
      <w:r w:rsidRPr="00FE3213">
        <w:rPr>
          <w:sz w:val="24"/>
          <w:szCs w:val="24"/>
        </w:rPr>
        <w:t xml:space="preserve">. godine predmet </w:t>
      </w:r>
      <w:r w:rsidR="00643274" w:rsidRPr="00FE3213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FE3213">
      <w:pPr>
        <w:ind w:firstLine="720"/>
        <w:jc w:val="both"/>
        <w:rPr>
          <w:sz w:val="24"/>
          <w:szCs w:val="24"/>
        </w:rPr>
      </w:pPr>
    </w:p>
    <w:p w:rsidRDefault="006B6607" w:rsidP="004663E1" w:rsidR="001178F2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3213">
          <w:rPr>
            <w:sz w:val="24"/>
            <w:szCs w:val="24"/>
          </w:rPr>
          <w:t>170. st</w:t>
        </w:r>
      </w:smartTag>
      <w:r w:rsidRPr="00FE3213">
        <w:rPr>
          <w:sz w:val="24"/>
          <w:szCs w:val="24"/>
        </w:rPr>
        <w:t>. 1. Stečajnog zakona (NN 44/96, 29/99, 129/00, 123/03, 197/03 i 82/06</w:t>
      </w:r>
      <w:r w:rsidR="008C3DC9" w:rsidRPr="00FE3213">
        <w:rPr>
          <w:sz w:val="24"/>
          <w:szCs w:val="24"/>
        </w:rPr>
        <w:t>, 116/10, 25/12,</w:t>
      </w:r>
      <w:r w:rsidRPr="00FE3213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3213">
        <w:rPr>
          <w:sz w:val="24"/>
          <w:szCs w:val="24"/>
        </w:rPr>
        <w:t>i</w:t>
      </w:r>
      <w:r w:rsidRPr="00FE3213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3213">
        <w:rPr>
          <w:sz w:val="24"/>
          <w:szCs w:val="24"/>
        </w:rPr>
        <w:t>. Utržak koji pripada nekretnini</w:t>
      </w:r>
      <w:r w:rsidRPr="00FE3213">
        <w:rPr>
          <w:sz w:val="24"/>
          <w:szCs w:val="24"/>
        </w:rPr>
        <w:t xml:space="preserve"> koja je predmet prodaje na kojoj postoji pravo odvojenog iznosi </w:t>
      </w:r>
      <w:r w:rsidR="001178F2" w:rsidRPr="00FE3213">
        <w:rPr>
          <w:sz w:val="24"/>
          <w:szCs w:val="24"/>
        </w:rPr>
        <w:t xml:space="preserve">5% od </w:t>
      </w:r>
      <w:r w:rsidR="0009682F" w:rsidRPr="00FE3213">
        <w:rPr>
          <w:sz w:val="24"/>
          <w:szCs w:val="24"/>
        </w:rPr>
        <w:t>4</w:t>
      </w:r>
      <w:r w:rsidR="001C237F">
        <w:rPr>
          <w:sz w:val="24"/>
          <w:szCs w:val="24"/>
        </w:rPr>
        <w:t>80</w:t>
      </w:r>
      <w:r w:rsidR="001178F2" w:rsidRPr="00FE3213">
        <w:rPr>
          <w:sz w:val="24"/>
          <w:szCs w:val="24"/>
        </w:rPr>
        <w:t xml:space="preserve">.000,00 kn što predstavlja iznos od </w:t>
      </w:r>
      <w:r w:rsidR="00332730" w:rsidRPr="00121887">
        <w:rPr>
          <w:sz w:val="24"/>
          <w:szCs w:val="24"/>
        </w:rPr>
        <w:t>2</w:t>
      </w:r>
      <w:r w:rsidR="001C237F">
        <w:rPr>
          <w:sz w:val="24"/>
          <w:szCs w:val="24"/>
        </w:rPr>
        <w:t>4</w:t>
      </w:r>
      <w:r w:rsidR="0009682F" w:rsidRPr="00121887">
        <w:rPr>
          <w:sz w:val="24"/>
          <w:szCs w:val="24"/>
        </w:rPr>
        <w:t>.</w:t>
      </w:r>
      <w:r w:rsidR="001C237F">
        <w:rPr>
          <w:sz w:val="24"/>
          <w:szCs w:val="24"/>
        </w:rPr>
        <w:t>000</w:t>
      </w:r>
      <w:r w:rsidR="001178F2" w:rsidRPr="00121887">
        <w:rPr>
          <w:sz w:val="24"/>
          <w:szCs w:val="24"/>
        </w:rPr>
        <w:t>,00 kn.</w:t>
      </w:r>
    </w:p>
    <w:p w:rsidRDefault="001178F2" w:rsidP="004663E1" w:rsidR="001178F2" w:rsidRPr="00FE3213">
      <w:pPr>
        <w:jc w:val="both"/>
        <w:rPr>
          <w:sz w:val="24"/>
          <w:szCs w:val="24"/>
        </w:rPr>
      </w:pPr>
    </w:p>
    <w:p w:rsidRDefault="00530370" w:rsidP="00FB0D60" w:rsidR="00FB0D60" w:rsidRPr="00FE3213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B6607" w:rsidRPr="00FE3213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="006B6607" w:rsidRPr="00FE3213">
          <w:rPr>
            <w:sz w:val="24"/>
            <w:szCs w:val="24"/>
          </w:rPr>
          <w:t>170. st</w:t>
        </w:r>
      </w:smartTag>
      <w:r w:rsidR="006B6607" w:rsidRPr="00FE3213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3213">
        <w:rPr>
          <w:sz w:val="24"/>
          <w:szCs w:val="24"/>
        </w:rPr>
        <w:t xml:space="preserve">Prema </w:t>
      </w:r>
      <w:r w:rsidR="00EA1DD2" w:rsidRPr="00FE3213">
        <w:rPr>
          <w:sz w:val="24"/>
          <w:szCs w:val="24"/>
        </w:rPr>
        <w:t>prijedlogu stečajnog upr</w:t>
      </w:r>
      <w:r w:rsidR="003D078C" w:rsidRPr="00FE3213">
        <w:rPr>
          <w:sz w:val="24"/>
          <w:szCs w:val="24"/>
        </w:rPr>
        <w:t>a</w:t>
      </w:r>
      <w:r w:rsidR="00EA1DD2" w:rsidRPr="00FE3213">
        <w:rPr>
          <w:sz w:val="24"/>
          <w:szCs w:val="24"/>
        </w:rPr>
        <w:t>vitelja</w:t>
      </w:r>
      <w:r w:rsidR="00643274" w:rsidRPr="00FE3213">
        <w:rPr>
          <w:sz w:val="24"/>
          <w:szCs w:val="24"/>
        </w:rPr>
        <w:t xml:space="preserve">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3213">
          <w:rPr>
            <w:sz w:val="24"/>
            <w:szCs w:val="24"/>
          </w:rPr>
          <w:t>170. st</w:t>
        </w:r>
      </w:smartTag>
      <w:r w:rsidR="00643274" w:rsidRPr="00FE3213">
        <w:rPr>
          <w:sz w:val="24"/>
          <w:szCs w:val="24"/>
        </w:rPr>
        <w:t xml:space="preserve">. 2. SZ su </w:t>
      </w:r>
      <w:r w:rsidR="003D078C" w:rsidRPr="00FE3213">
        <w:rPr>
          <w:sz w:val="24"/>
          <w:szCs w:val="24"/>
        </w:rPr>
        <w:t xml:space="preserve">stvarno nastali troškovi, te iznose </w:t>
      </w:r>
      <w:r w:rsidR="001C237F" w:rsidRPr="00FE3213">
        <w:rPr>
          <w:sz w:val="24"/>
          <w:szCs w:val="24"/>
        </w:rPr>
        <w:t>1</w:t>
      </w:r>
      <w:r w:rsidR="001C237F">
        <w:rPr>
          <w:sz w:val="24"/>
          <w:szCs w:val="24"/>
        </w:rPr>
        <w:t>69</w:t>
      </w:r>
      <w:r w:rsidR="001C237F" w:rsidRPr="00FE3213">
        <w:rPr>
          <w:sz w:val="24"/>
          <w:szCs w:val="24"/>
        </w:rPr>
        <w:t>.</w:t>
      </w:r>
      <w:r w:rsidR="001C237F">
        <w:rPr>
          <w:sz w:val="24"/>
          <w:szCs w:val="24"/>
        </w:rPr>
        <w:t>236</w:t>
      </w:r>
      <w:r w:rsidR="001C237F" w:rsidRPr="00FE3213">
        <w:rPr>
          <w:sz w:val="24"/>
          <w:szCs w:val="24"/>
        </w:rPr>
        <w:t>,</w:t>
      </w:r>
      <w:r w:rsidR="001C237F">
        <w:rPr>
          <w:sz w:val="24"/>
          <w:szCs w:val="24"/>
        </w:rPr>
        <w:t>97</w:t>
      </w:r>
      <w:r w:rsidR="001C237F" w:rsidRPr="00FE3213">
        <w:rPr>
          <w:sz w:val="24"/>
          <w:szCs w:val="24"/>
        </w:rPr>
        <w:t xml:space="preserve"> kn</w:t>
      </w:r>
      <w:r w:rsidR="00F54A19" w:rsidRPr="00FE3213">
        <w:rPr>
          <w:sz w:val="24"/>
          <w:szCs w:val="24"/>
        </w:rPr>
        <w:t xml:space="preserve">, a sastoje se od: </w:t>
      </w:r>
      <w:r w:rsidR="00FB0D60" w:rsidRPr="00FE3213">
        <w:rPr>
          <w:sz w:val="24"/>
          <w:szCs w:val="24"/>
        </w:rPr>
        <w:t xml:space="preserve">iznos od </w:t>
      </w:r>
      <w:r w:rsidR="001C237F">
        <w:rPr>
          <w:sz w:val="24"/>
          <w:szCs w:val="24"/>
        </w:rPr>
        <w:t>7.876,97</w:t>
      </w:r>
      <w:r w:rsidR="003D078C" w:rsidRPr="00FE3213">
        <w:rPr>
          <w:sz w:val="24"/>
          <w:szCs w:val="24"/>
        </w:rPr>
        <w:t xml:space="preserve"> kn – trošak procjene vrijednosti nekretnine</w:t>
      </w:r>
      <w:r w:rsidR="001C237F">
        <w:rPr>
          <w:sz w:val="24"/>
          <w:szCs w:val="24"/>
        </w:rPr>
        <w:t>, 1.110,00 kn – trošak bravara, 6.250,00 kn – trošak usluga razgledavanja nekretnine, 58.000,00 kn – bruto nagrada stečajnom upravitelju</w:t>
      </w:r>
      <w:r w:rsidR="003D078C" w:rsidRPr="00FE3213">
        <w:rPr>
          <w:sz w:val="24"/>
          <w:szCs w:val="24"/>
        </w:rPr>
        <w:t xml:space="preserve"> i </w:t>
      </w:r>
      <w:r w:rsidR="001C237F">
        <w:rPr>
          <w:sz w:val="24"/>
          <w:szCs w:val="24"/>
        </w:rPr>
        <w:t>96.000,00 kn</w:t>
      </w:r>
      <w:r w:rsidR="00FB0D60" w:rsidRPr="00FE3213">
        <w:rPr>
          <w:sz w:val="24"/>
          <w:szCs w:val="24"/>
        </w:rPr>
        <w:t xml:space="preserve"> po osnovi</w:t>
      </w:r>
      <w:r w:rsidR="001C237F">
        <w:rPr>
          <w:sz w:val="24"/>
          <w:szCs w:val="24"/>
        </w:rPr>
        <w:t xml:space="preserve"> poreza na dodanu vrijednost.</w:t>
      </w:r>
    </w:p>
    <w:p w:rsidRDefault="006B6607" w:rsidP="00270A1C" w:rsidR="006B6607" w:rsidRPr="00FE3213">
      <w:pPr>
        <w:pStyle w:val="Tijeloteksta"/>
        <w:rPr>
          <w:sz w:val="24"/>
          <w:szCs w:val="24"/>
        </w:rPr>
      </w:pPr>
    </w:p>
    <w:p w:rsidRDefault="00EA79C1" w:rsidP="001C237F" w:rsidR="00F54A19">
      <w:pPr>
        <w:pStyle w:val="Tijeloteksta"/>
        <w:ind w:firstLine="720"/>
        <w:rPr>
          <w:sz w:val="24"/>
          <w:szCs w:val="24"/>
        </w:rPr>
      </w:pPr>
      <w:r w:rsidRPr="00FE3213">
        <w:rPr>
          <w:sz w:val="24"/>
          <w:szCs w:val="24"/>
        </w:rPr>
        <w:t>P</w:t>
      </w:r>
      <w:r w:rsidR="00E06E01" w:rsidRPr="00FE3213">
        <w:rPr>
          <w:sz w:val="24"/>
          <w:szCs w:val="24"/>
        </w:rPr>
        <w:t xml:space="preserve">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="00E06E01" w:rsidRPr="00FE3213">
          <w:rPr>
            <w:sz w:val="24"/>
            <w:szCs w:val="24"/>
          </w:rPr>
          <w:t>170. st</w:t>
        </w:r>
      </w:smartTag>
      <w:r w:rsidR="00E06E01" w:rsidRPr="00FE3213">
        <w:rPr>
          <w:sz w:val="24"/>
          <w:szCs w:val="24"/>
        </w:rPr>
        <w:t>. 1. (</w:t>
      </w:r>
      <w:r w:rsidR="001C237F">
        <w:rPr>
          <w:sz w:val="24"/>
          <w:szCs w:val="24"/>
        </w:rPr>
        <w:t>24</w:t>
      </w:r>
      <w:r w:rsidR="00FB0D60" w:rsidRPr="00FE3213">
        <w:rPr>
          <w:sz w:val="24"/>
          <w:szCs w:val="24"/>
        </w:rPr>
        <w:t>.</w:t>
      </w:r>
      <w:r w:rsidR="001C237F">
        <w:rPr>
          <w:sz w:val="24"/>
          <w:szCs w:val="24"/>
        </w:rPr>
        <w:t>00</w:t>
      </w:r>
      <w:r w:rsidR="00F54A19" w:rsidRPr="00FE3213">
        <w:rPr>
          <w:sz w:val="24"/>
          <w:szCs w:val="24"/>
        </w:rPr>
        <w:t>0,00 kn)</w:t>
      </w:r>
      <w:r w:rsidR="00E06E01" w:rsidRPr="00FE3213">
        <w:rPr>
          <w:sz w:val="24"/>
          <w:szCs w:val="24"/>
        </w:rPr>
        <w:t xml:space="preserve"> i st. 2. (</w:t>
      </w:r>
      <w:r w:rsidR="001C237F" w:rsidRPr="00FE3213">
        <w:rPr>
          <w:sz w:val="24"/>
          <w:szCs w:val="24"/>
        </w:rPr>
        <w:t>1</w:t>
      </w:r>
      <w:r w:rsidR="001C237F">
        <w:rPr>
          <w:sz w:val="24"/>
          <w:szCs w:val="24"/>
        </w:rPr>
        <w:t>69</w:t>
      </w:r>
      <w:r w:rsidR="001C237F" w:rsidRPr="00FE3213">
        <w:rPr>
          <w:sz w:val="24"/>
          <w:szCs w:val="24"/>
        </w:rPr>
        <w:t>.</w:t>
      </w:r>
      <w:r w:rsidR="001C237F">
        <w:rPr>
          <w:sz w:val="24"/>
          <w:szCs w:val="24"/>
        </w:rPr>
        <w:t>236</w:t>
      </w:r>
      <w:r w:rsidR="001C237F" w:rsidRPr="00FE3213">
        <w:rPr>
          <w:sz w:val="24"/>
          <w:szCs w:val="24"/>
        </w:rPr>
        <w:t>,</w:t>
      </w:r>
      <w:r w:rsidR="001C237F">
        <w:rPr>
          <w:sz w:val="24"/>
          <w:szCs w:val="24"/>
        </w:rPr>
        <w:t>97</w:t>
      </w:r>
      <w:r w:rsidR="001C237F" w:rsidRPr="00FE3213">
        <w:rPr>
          <w:sz w:val="24"/>
          <w:szCs w:val="24"/>
        </w:rPr>
        <w:t xml:space="preserve"> kn</w:t>
      </w:r>
      <w:r w:rsidR="00E06E01" w:rsidRPr="00FE3213">
        <w:rPr>
          <w:sz w:val="24"/>
          <w:szCs w:val="24"/>
        </w:rPr>
        <w:t xml:space="preserve">) SZ u ukupnom iznosu od </w:t>
      </w:r>
      <w:r w:rsidR="001C237F" w:rsidRPr="00FE3213">
        <w:rPr>
          <w:sz w:val="24"/>
          <w:szCs w:val="24"/>
        </w:rPr>
        <w:t>1</w:t>
      </w:r>
      <w:r w:rsidR="001C237F">
        <w:rPr>
          <w:sz w:val="24"/>
          <w:szCs w:val="24"/>
        </w:rPr>
        <w:t>93</w:t>
      </w:r>
      <w:r w:rsidR="001C237F" w:rsidRPr="00FE3213">
        <w:rPr>
          <w:sz w:val="24"/>
          <w:szCs w:val="24"/>
        </w:rPr>
        <w:t>.</w:t>
      </w:r>
      <w:r w:rsidR="001C237F">
        <w:rPr>
          <w:sz w:val="24"/>
          <w:szCs w:val="24"/>
        </w:rPr>
        <w:t>236</w:t>
      </w:r>
      <w:r w:rsidR="001C237F" w:rsidRPr="00FE3213">
        <w:rPr>
          <w:sz w:val="24"/>
          <w:szCs w:val="24"/>
        </w:rPr>
        <w:t>,</w:t>
      </w:r>
      <w:r w:rsidR="001C237F">
        <w:rPr>
          <w:sz w:val="24"/>
          <w:szCs w:val="24"/>
        </w:rPr>
        <w:t>97</w:t>
      </w:r>
      <w:r w:rsidR="001C237F" w:rsidRPr="00FE3213">
        <w:rPr>
          <w:sz w:val="24"/>
          <w:szCs w:val="24"/>
        </w:rPr>
        <w:t xml:space="preserve"> kn </w:t>
      </w:r>
      <w:r w:rsidR="00E06E01" w:rsidRPr="00FE3213">
        <w:rPr>
          <w:sz w:val="24"/>
          <w:szCs w:val="24"/>
        </w:rPr>
        <w:t xml:space="preserve">namiruje </w:t>
      </w:r>
      <w:r w:rsidR="00E21EBE" w:rsidRPr="00FE3213">
        <w:rPr>
          <w:sz w:val="24"/>
          <w:szCs w:val="24"/>
        </w:rPr>
        <w:t xml:space="preserve">se </w:t>
      </w:r>
      <w:r w:rsidR="00E06E01" w:rsidRPr="00FE3213">
        <w:rPr>
          <w:sz w:val="24"/>
          <w:szCs w:val="24"/>
        </w:rPr>
        <w:t>tražbina razlučn</w:t>
      </w:r>
      <w:r w:rsidR="00D150DA" w:rsidRPr="00FE3213">
        <w:rPr>
          <w:sz w:val="24"/>
          <w:szCs w:val="24"/>
        </w:rPr>
        <w:t>o</w:t>
      </w:r>
      <w:r w:rsidR="004A1C1C" w:rsidRPr="00FE3213">
        <w:rPr>
          <w:sz w:val="24"/>
          <w:szCs w:val="24"/>
        </w:rPr>
        <w:t>g</w:t>
      </w:r>
      <w:r w:rsidR="00D150DA" w:rsidRPr="00FE3213">
        <w:rPr>
          <w:sz w:val="24"/>
          <w:szCs w:val="24"/>
        </w:rPr>
        <w:t xml:space="preserve"> vjerovni</w:t>
      </w:r>
      <w:r w:rsidR="00E06E01" w:rsidRPr="00FE3213">
        <w:rPr>
          <w:sz w:val="24"/>
          <w:szCs w:val="24"/>
        </w:rPr>
        <w:t>ka</w:t>
      </w:r>
      <w:r w:rsidR="001C237F">
        <w:rPr>
          <w:sz w:val="24"/>
          <w:szCs w:val="24"/>
        </w:rPr>
        <w:t xml:space="preserve"> Marije Petrokov</w:t>
      </w:r>
      <w:r w:rsidR="00D3463C">
        <w:rPr>
          <w:sz w:val="24"/>
          <w:szCs w:val="24"/>
        </w:rPr>
        <w:t xml:space="preserve">, Zagreb, Novačka ulica 351, OIB: 06117161883, </w:t>
      </w:r>
      <w:r w:rsidR="00F54A19" w:rsidRPr="00FE3213">
        <w:rPr>
          <w:sz w:val="24"/>
          <w:szCs w:val="24"/>
        </w:rPr>
        <w:t xml:space="preserve">u iznosu od </w:t>
      </w:r>
      <w:r w:rsidR="001C237F">
        <w:rPr>
          <w:sz w:val="24"/>
          <w:szCs w:val="24"/>
        </w:rPr>
        <w:t>286.763,03</w:t>
      </w:r>
      <w:r w:rsidR="001C237F" w:rsidRPr="00FE3213">
        <w:rPr>
          <w:sz w:val="24"/>
          <w:szCs w:val="24"/>
        </w:rPr>
        <w:t xml:space="preserve"> kn</w:t>
      </w:r>
      <w:r w:rsidR="001C237F">
        <w:rPr>
          <w:sz w:val="24"/>
          <w:szCs w:val="24"/>
        </w:rPr>
        <w:t>.</w:t>
      </w:r>
    </w:p>
    <w:p w:rsidRDefault="001C237F" w:rsidP="001C237F" w:rsidR="001C237F" w:rsidRPr="00FE3213">
      <w:pPr>
        <w:pStyle w:val="Tijeloteksta"/>
        <w:ind w:firstLine="720"/>
        <w:rPr>
          <w:sz w:val="24"/>
          <w:szCs w:val="24"/>
        </w:rPr>
      </w:pPr>
    </w:p>
    <w:p w:rsidRDefault="00B64B75" w:rsidP="004663E1" w:rsidR="00B64B75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Zbog navedenog, na temelju spomenutih propisa i čl. 118., 105. i 106. </w:t>
      </w:r>
      <w:r w:rsidR="00E21EBE" w:rsidRPr="00FE3213">
        <w:rPr>
          <w:sz w:val="24"/>
          <w:szCs w:val="24"/>
        </w:rPr>
        <w:t>Ovršnog zakona (NN 57/96, 29/99, 42/00, 173/03, 194/03, 151/04, 88/05, 121/05, 67/08, 139/10</w:t>
      </w:r>
      <w:r w:rsidR="004A1C1C" w:rsidRPr="00FE3213">
        <w:rPr>
          <w:sz w:val="24"/>
          <w:szCs w:val="24"/>
        </w:rPr>
        <w:t>, 77/11, 125/11,</w:t>
      </w:r>
      <w:r w:rsidR="004A1C1C" w:rsidRPr="00FE3213">
        <w:rPr>
          <w:rStyle w:val="Istaknuto"/>
          <w:color w:val="222222"/>
          <w:sz w:val="24"/>
          <w:szCs w:val="24"/>
        </w:rPr>
        <w:t xml:space="preserve"> </w:t>
      </w:r>
      <w:r w:rsidR="004A1C1C" w:rsidRPr="00FE3213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3213">
        <w:rPr>
          <w:sz w:val="24"/>
          <w:szCs w:val="24"/>
        </w:rPr>
        <w:t>)</w:t>
      </w:r>
      <w:r w:rsidR="00EA79C1" w:rsidRPr="00FE3213">
        <w:rPr>
          <w:sz w:val="24"/>
          <w:szCs w:val="24"/>
        </w:rPr>
        <w:t xml:space="preserve">, </w:t>
      </w:r>
      <w:r w:rsidRPr="00FE3213">
        <w:rPr>
          <w:sz w:val="24"/>
          <w:szCs w:val="24"/>
        </w:rPr>
        <w:t xml:space="preserve">koji se u ovom postupku na temelju čl. </w:t>
      </w:r>
      <w:r w:rsidR="00CF26AB" w:rsidRPr="00FE3213">
        <w:rPr>
          <w:sz w:val="24"/>
          <w:szCs w:val="24"/>
        </w:rPr>
        <w:t>164</w:t>
      </w:r>
      <w:r w:rsidR="00EA79C1" w:rsidRPr="00FE3213">
        <w:rPr>
          <w:sz w:val="24"/>
          <w:szCs w:val="24"/>
        </w:rPr>
        <w:t>. SZ</w:t>
      </w:r>
      <w:r w:rsidRPr="00FE3213">
        <w:rPr>
          <w:sz w:val="24"/>
          <w:szCs w:val="24"/>
        </w:rPr>
        <w:t xml:space="preserve"> na odgovarajući način primjenjuju, odlučeno kao u izre</w:t>
      </w:r>
      <w:r w:rsidR="005430BB" w:rsidRPr="00FE3213">
        <w:rPr>
          <w:sz w:val="24"/>
          <w:szCs w:val="24"/>
        </w:rPr>
        <w:t>ci</w:t>
      </w:r>
      <w:r w:rsidRPr="00FE3213">
        <w:rPr>
          <w:sz w:val="24"/>
          <w:szCs w:val="24"/>
        </w:rPr>
        <w:t>.</w:t>
      </w:r>
    </w:p>
    <w:p w:rsidRDefault="00270A1C" w:rsidP="004663E1" w:rsidR="00270A1C" w:rsidRPr="00FE3213">
      <w:pPr>
        <w:ind w:firstLine="720"/>
        <w:jc w:val="both"/>
        <w:rPr>
          <w:sz w:val="24"/>
          <w:szCs w:val="24"/>
        </w:rPr>
      </w:pPr>
    </w:p>
    <w:p w:rsidRDefault="00B64B75" w:rsidP="004663E1" w:rsidR="00B64B75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 xml:space="preserve">U Dubrovniku, </w:t>
      </w:r>
      <w:r w:rsidR="00D3463C">
        <w:rPr>
          <w:sz w:val="24"/>
          <w:szCs w:val="24"/>
        </w:rPr>
        <w:t>17. lipnja 2016</w:t>
      </w:r>
      <w:r w:rsidRPr="00FE3213">
        <w:rPr>
          <w:sz w:val="24"/>
          <w:szCs w:val="24"/>
        </w:rPr>
        <w:t>.</w:t>
      </w:r>
      <w:r w:rsidR="005430BB" w:rsidRPr="00FE3213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godine</w:t>
      </w:r>
    </w:p>
    <w:p w:rsidRDefault="00D836B4" w:rsidP="00D836B4" w:rsidR="00D836B4" w:rsidRPr="00D836B4"/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6B17CC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="004663E1" w:rsidRPr="00FE3213">
        <w:rPr>
          <w:b/>
          <w:sz w:val="24"/>
          <w:szCs w:val="24"/>
        </w:rPr>
        <w:tab/>
      </w:r>
      <w:r w:rsidR="00326099" w:rsidRPr="00FE3213">
        <w:rPr>
          <w:b/>
          <w:sz w:val="24"/>
          <w:szCs w:val="24"/>
        </w:rPr>
        <w:t>Stečajni sudac: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6B17CC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  <w:t xml:space="preserve">            </w:t>
      </w:r>
      <w:r w:rsid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>Diana Butigan Granić</w:t>
      </w:r>
      <w:r w:rsidR="006223C9" w:rsidRPr="00FE3213">
        <w:rPr>
          <w:b/>
          <w:sz w:val="24"/>
          <w:szCs w:val="24"/>
        </w:rPr>
        <w:t xml:space="preserve"> </w:t>
      </w:r>
    </w:p>
    <w:p w:rsidRDefault="00967669" w:rsidP="004663E1" w:rsidR="00967669">
      <w:pPr>
        <w:jc w:val="both"/>
        <w:rPr>
          <w:b/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POUKA O PRAVNOM LIJEKU</w:t>
      </w:r>
    </w:p>
    <w:p w:rsidRDefault="00326099" w:rsidP="004663E1" w:rsidR="00326099" w:rsidRP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4663E1" w:rsidR="00C61CA7" w:rsidRPr="00FE3213">
      <w:pPr>
        <w:jc w:val="both"/>
        <w:rPr>
          <w:b/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DN-a:</w:t>
      </w:r>
    </w:p>
    <w:p w:rsidRDefault="00326099" w:rsidP="004663E1" w:rsidR="00326099" w:rsidRPr="00FE3213">
      <w:pPr>
        <w:numPr>
          <w:ilvl w:val="0"/>
          <w:numId w:val="1"/>
        </w:numPr>
        <w:jc w:val="both"/>
        <w:rPr>
          <w:sz w:val="24"/>
          <w:szCs w:val="24"/>
        </w:rPr>
      </w:pPr>
      <w:r w:rsidRPr="00FE3213">
        <w:rPr>
          <w:sz w:val="24"/>
          <w:szCs w:val="24"/>
        </w:rPr>
        <w:t>stečajnom upravitelju</w:t>
      </w:r>
      <w:r w:rsidR="002F2920" w:rsidRPr="00FE3213">
        <w:rPr>
          <w:sz w:val="24"/>
          <w:szCs w:val="24"/>
        </w:rPr>
        <w:t xml:space="preserve"> – </w:t>
      </w:r>
      <w:r w:rsidR="0077383D">
        <w:rPr>
          <w:sz w:val="24"/>
          <w:szCs w:val="24"/>
        </w:rPr>
        <w:t>e-</w:t>
      </w:r>
      <w:r w:rsidR="002F2920" w:rsidRPr="00FE3213">
        <w:rPr>
          <w:sz w:val="24"/>
          <w:szCs w:val="24"/>
        </w:rPr>
        <w:t>oglasna ploča</w:t>
      </w:r>
      <w:r w:rsidRPr="00FE3213">
        <w:rPr>
          <w:sz w:val="24"/>
          <w:szCs w:val="24"/>
        </w:rPr>
        <w:t>,</w:t>
      </w:r>
    </w:p>
    <w:p w:rsidRDefault="001C237F" w:rsidP="001C237F" w:rsidR="0077383D" w:rsidRPr="00FE321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pun</w:t>
      </w:r>
      <w:r w:rsidR="002D7C6A">
        <w:rPr>
          <w:sz w:val="24"/>
          <w:szCs w:val="24"/>
        </w:rPr>
        <w:t>.</w:t>
      </w:r>
      <w:r>
        <w:rPr>
          <w:sz w:val="24"/>
          <w:szCs w:val="24"/>
        </w:rPr>
        <w:t xml:space="preserve"> razlučnog vjerovnika</w:t>
      </w:r>
      <w:r w:rsidR="0077383D">
        <w:rPr>
          <w:sz w:val="24"/>
          <w:szCs w:val="24"/>
        </w:rPr>
        <w:t xml:space="preserve"> </w:t>
      </w:r>
      <w:r w:rsidR="002F2920" w:rsidRPr="00FE3213">
        <w:rPr>
          <w:sz w:val="24"/>
          <w:szCs w:val="24"/>
        </w:rPr>
        <w:t xml:space="preserve"> –</w:t>
      </w:r>
      <w:r w:rsidR="0077383D">
        <w:rPr>
          <w:sz w:val="24"/>
          <w:szCs w:val="24"/>
        </w:rPr>
        <w:t xml:space="preserve"> e-</w:t>
      </w:r>
      <w:r w:rsidR="002F2920" w:rsidRPr="00FE3213">
        <w:rPr>
          <w:sz w:val="24"/>
          <w:szCs w:val="24"/>
        </w:rPr>
        <w:t xml:space="preserve">oglasna </w:t>
      </w:r>
      <w:r w:rsidR="0077383D">
        <w:rPr>
          <w:sz w:val="24"/>
          <w:szCs w:val="24"/>
        </w:rPr>
        <w:t xml:space="preserve">ploča </w:t>
      </w:r>
    </w:p>
    <w:p w:rsidRDefault="0077383D" w:rsidP="004663E1" w:rsidR="00326099" w:rsidRPr="00FE321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e-</w:t>
      </w:r>
      <w:r w:rsidR="00CC09F3" w:rsidRPr="00FE3213">
        <w:rPr>
          <w:sz w:val="24"/>
          <w:szCs w:val="24"/>
        </w:rPr>
        <w:t>oglasna ploča</w:t>
      </w:r>
      <w:r w:rsidR="009C0A9F" w:rsidRPr="00FE3213">
        <w:rPr>
          <w:sz w:val="24"/>
          <w:szCs w:val="24"/>
        </w:rPr>
        <w:t>.</w:t>
      </w:r>
    </w:p>
    <w:sectPr w:rsidSect="00D3463C" w:rsidR="00326099" w:rsidRPr="00FE3213">
      <w:headerReference w:type="even" r:id="rId11"/>
      <w:headerReference w:type="default" r:id="rId12"/>
      <w:pgSz w:h="16838" w:w="11906"/>
      <w:pgMar w:gutter="0" w:footer="720" w:header="720" w:left="1800" w:bottom="1134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7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1C237F">
      <w:rPr>
        <w:sz w:val="22"/>
        <w:szCs w:val="22"/>
      </w:rPr>
      <w:t>1</w:t>
    </w:r>
    <w:r w:rsidR="00FE3213">
      <w:rPr>
        <w:sz w:val="22"/>
        <w:szCs w:val="22"/>
      </w:rPr>
      <w:t>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C72FBA"/>
    <w:multiLevelType w:val="hybridMultilevel"/>
    <w:tmpl w:val="EE222C50"/>
    <w:lvl w:tplc="475ADD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69F6C09"/>
    <w:multiLevelType w:val="hybridMultilevel"/>
    <w:tmpl w:val="428ECE9C"/>
    <w:lvl w:tplc="44A4C8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2F"/>
    <w:rsid w:val="000A43A7"/>
    <w:rsid w:val="000C1F15"/>
    <w:rsid w:val="000C543E"/>
    <w:rsid w:val="000D631E"/>
    <w:rsid w:val="001178F2"/>
    <w:rsid w:val="00121887"/>
    <w:rsid w:val="001265BB"/>
    <w:rsid w:val="001664B2"/>
    <w:rsid w:val="001C237F"/>
    <w:rsid w:val="001F2241"/>
    <w:rsid w:val="00216B9D"/>
    <w:rsid w:val="00233F8E"/>
    <w:rsid w:val="00245480"/>
    <w:rsid w:val="00246CE0"/>
    <w:rsid w:val="00257591"/>
    <w:rsid w:val="002610FC"/>
    <w:rsid w:val="00263FD3"/>
    <w:rsid w:val="00267C79"/>
    <w:rsid w:val="00270A1C"/>
    <w:rsid w:val="00295785"/>
    <w:rsid w:val="002A639C"/>
    <w:rsid w:val="002A75E0"/>
    <w:rsid w:val="002D1A88"/>
    <w:rsid w:val="002D7C6A"/>
    <w:rsid w:val="002F2920"/>
    <w:rsid w:val="002F4C8B"/>
    <w:rsid w:val="00326099"/>
    <w:rsid w:val="00332730"/>
    <w:rsid w:val="00335E63"/>
    <w:rsid w:val="00345627"/>
    <w:rsid w:val="00365ED6"/>
    <w:rsid w:val="00381B1D"/>
    <w:rsid w:val="00391EF6"/>
    <w:rsid w:val="003A7614"/>
    <w:rsid w:val="003D078C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0370"/>
    <w:rsid w:val="00542681"/>
    <w:rsid w:val="005430BB"/>
    <w:rsid w:val="00560390"/>
    <w:rsid w:val="0058046F"/>
    <w:rsid w:val="00591A6A"/>
    <w:rsid w:val="005F28DB"/>
    <w:rsid w:val="0060549D"/>
    <w:rsid w:val="006223C9"/>
    <w:rsid w:val="00643274"/>
    <w:rsid w:val="006577AC"/>
    <w:rsid w:val="00664106"/>
    <w:rsid w:val="00675EF0"/>
    <w:rsid w:val="00692078"/>
    <w:rsid w:val="006B17CC"/>
    <w:rsid w:val="006B6607"/>
    <w:rsid w:val="006F1835"/>
    <w:rsid w:val="007007BB"/>
    <w:rsid w:val="00721E78"/>
    <w:rsid w:val="00732734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52B2E"/>
    <w:rsid w:val="00854FD6"/>
    <w:rsid w:val="00872104"/>
    <w:rsid w:val="008823E3"/>
    <w:rsid w:val="008A74E3"/>
    <w:rsid w:val="008C3DC9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6794B"/>
    <w:rsid w:val="00A72314"/>
    <w:rsid w:val="00A73B62"/>
    <w:rsid w:val="00A87512"/>
    <w:rsid w:val="00A923B3"/>
    <w:rsid w:val="00AB21CE"/>
    <w:rsid w:val="00AC74BF"/>
    <w:rsid w:val="00AE1861"/>
    <w:rsid w:val="00AF166B"/>
    <w:rsid w:val="00B00D42"/>
    <w:rsid w:val="00B15B4F"/>
    <w:rsid w:val="00B64B75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3463C"/>
    <w:rsid w:val="00D74BFD"/>
    <w:rsid w:val="00D836B4"/>
    <w:rsid w:val="00D84BF1"/>
    <w:rsid w:val="00D91E37"/>
    <w:rsid w:val="00D97BCE"/>
    <w:rsid w:val="00DD772E"/>
    <w:rsid w:val="00DE097D"/>
    <w:rsid w:val="00DE78A5"/>
    <w:rsid w:val="00E03F00"/>
    <w:rsid w:val="00E04275"/>
    <w:rsid w:val="00E06E01"/>
    <w:rsid w:val="00E10046"/>
    <w:rsid w:val="00E17144"/>
    <w:rsid w:val="00E20D06"/>
    <w:rsid w:val="00E21EBE"/>
    <w:rsid w:val="00E25D1E"/>
    <w:rsid w:val="00EA1DD2"/>
    <w:rsid w:val="00EA2A5F"/>
    <w:rsid w:val="00EA79C1"/>
    <w:rsid w:val="00EB39B4"/>
    <w:rsid w:val="00EB49C4"/>
    <w:rsid w:val="00EB5ACF"/>
    <w:rsid w:val="00EC117A"/>
    <w:rsid w:val="00F0508E"/>
    <w:rsid w:val="00F361BF"/>
    <w:rsid w:val="00F54A19"/>
    <w:rsid w:val="00F555F9"/>
    <w:rsid w:val="00F8063E"/>
    <w:rsid w:val="00F82E57"/>
    <w:rsid w:val="00F8744B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732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7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73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7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7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732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7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73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7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7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670</properties:Words>
  <properties:Characters>3578</properties:Characters>
  <properties:Lines>97</properties:Lines>
  <properties:Paragraphs>32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4266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2016-06-16T10:17:00Z</dcterms:created>
  <dc:creator>Ante Kačić</dc:creator>
  <cp:lastModifiedBy>Mara Marčinko</cp:lastModifiedBy>
  <cp:lastPrinted>2016-06-17T11:31:00Z</cp:lastPrinted>
  <dcterms:modified xmlns:xsi="http://www.w3.org/2001/XMLSchema-instance" xsi:type="dcterms:W3CDTF">2016-06-17T11:34:00Z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