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c16c" w14:paraId="96ac16c" w:rsidRDefault="002561E1" w:rsidP="005C2A5B" w:rsidR="002561E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8E633D" w:rsidP="002171C4" w:rsidR="008E633D" w:rsidRPr="008E633D">
      <w:pPr>
        <w:jc w:val="center"/>
        <w:rPr>
          <w:rFonts w:hAnsi="Times New Roman" w:ascii="Times New Roman"/>
        </w:rPr>
      </w:pPr>
      <w:r w:rsidRPr="008E633D">
        <w:rPr>
          <w:rFonts w:hAnsi="Times New Roman" w:ascii="Times New Roman"/>
        </w:rPr>
        <w:t>R E P U B L I K A    H R V A T S K A</w:t>
      </w:r>
    </w:p>
    <w:p w:rsidRDefault="005C2A5B" w:rsidP="005C2A5B" w:rsidR="005C2A5B" w:rsidRPr="008E633D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8E633D">
      <w:pPr>
        <w:jc w:val="center"/>
        <w:rPr>
          <w:rFonts w:hAnsi="Times New Roman" w:ascii="Times New Roman"/>
          <w:szCs w:val="24"/>
        </w:rPr>
      </w:pPr>
      <w:r w:rsidRPr="008E633D">
        <w:rPr>
          <w:rFonts w:hAnsi="Times New Roman" w:ascii="Times New Roman"/>
          <w:szCs w:val="24"/>
        </w:rPr>
        <w:t>R J E Š E N J E</w:t>
      </w: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8E633D" w:rsidP="008E633D" w:rsidR="005C2A5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po sucu pojedincu Nevenki Siladi </w:t>
      </w:r>
      <w:r w:rsidRPr="008E633D">
        <w:rPr>
          <w:rFonts w:hAnsi="Times New Roman" w:ascii="Times New Roman"/>
          <w:szCs w:val="24"/>
        </w:rPr>
        <w:t>Rstić p</w:t>
      </w:r>
      <w:r>
        <w:rPr>
          <w:rFonts w:hAnsi="Times New Roman" w:ascii="Times New Roman"/>
          <w:szCs w:val="24"/>
        </w:rPr>
        <w:t xml:space="preserve">ovodom prijedloga predlagatelja </w:t>
      </w:r>
      <w:r w:rsidRPr="008E633D">
        <w:rPr>
          <w:rFonts w:hAnsi="Times New Roman" w:ascii="Times New Roman"/>
          <w:szCs w:val="24"/>
        </w:rPr>
        <w:t>KERSCHOFFSET ZAGREB d.</w:t>
      </w:r>
      <w:r>
        <w:rPr>
          <w:rFonts w:hAnsi="Times New Roman" w:ascii="Times New Roman"/>
          <w:szCs w:val="24"/>
        </w:rPr>
        <w:t xml:space="preserve">o.o. iz Zagreba, </w:t>
      </w:r>
      <w:proofErr w:type="spellStart"/>
      <w:r>
        <w:rPr>
          <w:rFonts w:hAnsi="Times New Roman" w:ascii="Times New Roman"/>
          <w:szCs w:val="24"/>
        </w:rPr>
        <w:t>Ježdovečka</w:t>
      </w:r>
      <w:proofErr w:type="spellEnd"/>
      <w:r>
        <w:rPr>
          <w:rFonts w:hAnsi="Times New Roman" w:ascii="Times New Roman"/>
          <w:szCs w:val="24"/>
        </w:rPr>
        <w:t xml:space="preserve"> 112, OIB: </w:t>
      </w:r>
      <w:r w:rsidRPr="008E633D">
        <w:rPr>
          <w:rFonts w:hAnsi="Times New Roman" w:ascii="Times New Roman"/>
          <w:szCs w:val="24"/>
        </w:rPr>
        <w:t>95125392657</w:t>
      </w:r>
      <w:r>
        <w:rPr>
          <w:rFonts w:hAnsi="Times New Roman" w:ascii="Times New Roman"/>
          <w:szCs w:val="24"/>
        </w:rPr>
        <w:t xml:space="preserve">, </w:t>
      </w:r>
      <w:r w:rsidRPr="008E633D">
        <w:rPr>
          <w:rFonts w:hAnsi="Times New Roman" w:ascii="Times New Roman"/>
          <w:szCs w:val="24"/>
        </w:rPr>
        <w:t xml:space="preserve">kojeg zastupa Igor Svilar odvjetnik iz Zagreba, </w:t>
      </w:r>
      <w:proofErr w:type="spellStart"/>
      <w:r w:rsidRPr="008E633D">
        <w:rPr>
          <w:rFonts w:hAnsi="Times New Roman" w:ascii="Times New Roman"/>
          <w:szCs w:val="24"/>
        </w:rPr>
        <w:t>Gredička</w:t>
      </w:r>
      <w:proofErr w:type="spellEnd"/>
      <w:r w:rsidRPr="008E633D">
        <w:rPr>
          <w:rFonts w:hAnsi="Times New Roman" w:ascii="Times New Roman"/>
          <w:szCs w:val="24"/>
        </w:rPr>
        <w:t xml:space="preserve"> 23, za otvaranjem stečajnog postupka</w:t>
      </w:r>
      <w:r>
        <w:rPr>
          <w:rFonts w:hAnsi="Times New Roman" w:ascii="Times New Roman"/>
          <w:szCs w:val="24"/>
        </w:rPr>
        <w:t xml:space="preserve"> </w:t>
      </w:r>
      <w:r w:rsidRPr="008E633D">
        <w:rPr>
          <w:rFonts w:hAnsi="Times New Roman" w:ascii="Times New Roman"/>
          <w:szCs w:val="24"/>
        </w:rPr>
        <w:t>nad imovin</w:t>
      </w:r>
      <w:r>
        <w:rPr>
          <w:rFonts w:hAnsi="Times New Roman" w:ascii="Times New Roman"/>
          <w:szCs w:val="24"/>
        </w:rPr>
        <w:t xml:space="preserve">om dužnika pojedinca, obrtnika VLADO JUSTAMENT, </w:t>
      </w:r>
      <w:r w:rsidRPr="008E633D">
        <w:rPr>
          <w:rFonts w:hAnsi="Times New Roman" w:ascii="Times New Roman"/>
          <w:szCs w:val="24"/>
        </w:rPr>
        <w:t>vlasnik tiskarskog obrta TISKARA JUSTAMENT, Karlovac, Obala Franje Račkog 4,</w:t>
      </w:r>
      <w:r>
        <w:rPr>
          <w:rFonts w:hAnsi="Times New Roman" w:ascii="Times New Roman"/>
          <w:szCs w:val="24"/>
        </w:rPr>
        <w:t xml:space="preserve"> OIB: </w:t>
      </w:r>
      <w:r w:rsidRPr="008E633D">
        <w:rPr>
          <w:rFonts w:hAnsi="Times New Roman" w:ascii="Times New Roman"/>
          <w:szCs w:val="24"/>
        </w:rPr>
        <w:t>04073676687</w:t>
      </w:r>
      <w:r>
        <w:rPr>
          <w:rFonts w:hAnsi="Times New Roman" w:ascii="Times New Roman"/>
          <w:szCs w:val="24"/>
        </w:rPr>
        <w:t>, dana 19. veljače 2016. godine</w:t>
      </w:r>
    </w:p>
    <w:p w:rsidRDefault="008E633D" w:rsidP="005C2A5B" w:rsidR="008E633D" w:rsidRPr="005C2A5B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8E633D">
      <w:pPr>
        <w:jc w:val="center"/>
        <w:rPr>
          <w:rFonts w:hAnsi="Times New Roman" w:ascii="Times New Roman"/>
          <w:szCs w:val="24"/>
        </w:rPr>
      </w:pPr>
      <w:r w:rsidRPr="008E633D">
        <w:rPr>
          <w:rFonts w:hAnsi="Times New Roman" w:ascii="Times New Roman"/>
          <w:szCs w:val="24"/>
        </w:rPr>
        <w:t>r i j e š i o      j e</w:t>
      </w: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8E633D" w:rsidR="005C2A5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</w:rPr>
      </w:pPr>
      <w:r w:rsidRPr="005C2A5B">
        <w:rPr>
          <w:rFonts w:hAnsi="Times New Roman" w:ascii="Times New Roman"/>
          <w:szCs w:val="24"/>
        </w:rPr>
        <w:t xml:space="preserve">Postupak se u gornjoj pravnoj stvari </w:t>
      </w:r>
      <w:r>
        <w:rPr>
          <w:rFonts w:hAnsi="Times New Roman" w:ascii="Times New Roman"/>
          <w:szCs w:val="24"/>
        </w:rPr>
        <w:t>nastavlja.</w:t>
      </w:r>
      <w:r w:rsidRPr="005C2A5B">
        <w:rPr>
          <w:rFonts w:hAnsi="Times New Roman" w:ascii="Times New Roman"/>
          <w:szCs w:val="24"/>
        </w:rPr>
        <w:t xml:space="preserve"> </w:t>
      </w:r>
    </w:p>
    <w:p w:rsidRDefault="008E633D" w:rsidP="008E633D" w:rsidR="008E633D">
      <w:pPr>
        <w:ind w:left="709"/>
        <w:jc w:val="both"/>
        <w:rPr>
          <w:rFonts w:hAnsi="Times New Roman" w:ascii="Times New Roman"/>
          <w:szCs w:val="24"/>
        </w:rPr>
      </w:pPr>
    </w:p>
    <w:p w:rsidRDefault="008E633D" w:rsidP="008E633D" w:rsidR="008E63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Odbacuje se prijedlog predlagatelja </w:t>
      </w:r>
      <w:r w:rsidRPr="008E633D">
        <w:rPr>
          <w:rFonts w:hAnsi="Times New Roman" w:ascii="Times New Roman"/>
          <w:szCs w:val="24"/>
        </w:rPr>
        <w:t>KERSCHOFFSET ZAGREB d.</w:t>
      </w:r>
      <w:r>
        <w:rPr>
          <w:rFonts w:hAnsi="Times New Roman" w:ascii="Times New Roman"/>
          <w:szCs w:val="24"/>
        </w:rPr>
        <w:t xml:space="preserve">o.o. iz Zagreba, </w:t>
      </w:r>
      <w:proofErr w:type="spellStart"/>
      <w:r>
        <w:rPr>
          <w:rFonts w:hAnsi="Times New Roman" w:ascii="Times New Roman"/>
          <w:szCs w:val="24"/>
        </w:rPr>
        <w:t>Ježdovečka</w:t>
      </w:r>
      <w:proofErr w:type="spellEnd"/>
      <w:r>
        <w:rPr>
          <w:rFonts w:hAnsi="Times New Roman" w:ascii="Times New Roman"/>
          <w:szCs w:val="24"/>
        </w:rPr>
        <w:t xml:space="preserve"> 112, OIB: </w:t>
      </w:r>
      <w:r w:rsidRPr="008E633D">
        <w:rPr>
          <w:rFonts w:hAnsi="Times New Roman" w:ascii="Times New Roman"/>
          <w:szCs w:val="24"/>
        </w:rPr>
        <w:t>95125392657</w:t>
      </w:r>
      <w:r>
        <w:rPr>
          <w:rFonts w:hAnsi="Times New Roman" w:ascii="Times New Roman"/>
          <w:szCs w:val="24"/>
        </w:rPr>
        <w:t xml:space="preserve">, podnesen ovom sudu dana 21. rujna 2012. godine, za otvaranjem stečajnog postupka nad imovinom dužnika pojedinca, obrtnika VLADO JUSTAMENT, </w:t>
      </w:r>
      <w:r w:rsidRPr="008E633D">
        <w:rPr>
          <w:rFonts w:hAnsi="Times New Roman" w:ascii="Times New Roman"/>
          <w:szCs w:val="24"/>
        </w:rPr>
        <w:t>vlasnik tiskarskog obrta TISKARA JUSTAMENT, Karlovac, Obala Franje Račkog 4,</w:t>
      </w:r>
      <w:r>
        <w:rPr>
          <w:rFonts w:hAnsi="Times New Roman" w:ascii="Times New Roman"/>
          <w:szCs w:val="24"/>
        </w:rPr>
        <w:t xml:space="preserve"> OIB: </w:t>
      </w:r>
      <w:r w:rsidRPr="008E633D">
        <w:rPr>
          <w:rFonts w:hAnsi="Times New Roman" w:ascii="Times New Roman"/>
          <w:szCs w:val="24"/>
        </w:rPr>
        <w:t>04073676687</w:t>
      </w:r>
    </w:p>
    <w:p w:rsidRDefault="008E633D" w:rsidP="008E633D" w:rsidR="008E633D">
      <w:pPr>
        <w:pStyle w:val="Odlomakpopisa"/>
        <w:rPr>
          <w:rFonts w:hAnsi="Times New Roman" w:ascii="Times New Roman"/>
          <w:szCs w:val="24"/>
        </w:rPr>
      </w:pPr>
    </w:p>
    <w:p w:rsidRDefault="005C2A5B" w:rsidP="008E633D" w:rsidR="005C2A5B" w:rsidRPr="005C2A5B">
      <w:pPr>
        <w:jc w:val="center"/>
        <w:rPr>
          <w:rFonts w:hAnsi="Times New Roman" w:ascii="Times New Roman"/>
          <w:szCs w:val="24"/>
        </w:rPr>
      </w:pPr>
      <w:r w:rsidRPr="005C2A5B">
        <w:rPr>
          <w:rFonts w:hAnsi="Times New Roman" w:ascii="Times New Roman"/>
          <w:szCs w:val="24"/>
        </w:rPr>
        <w:t>Obrazloženje:</w:t>
      </w: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8E633D" w:rsidR="008E633D">
      <w:pPr>
        <w:ind w:firstLine="720"/>
        <w:jc w:val="both"/>
        <w:rPr>
          <w:rFonts w:hAnsi="Times New Roman" w:ascii="Times New Roman"/>
        </w:rPr>
      </w:pPr>
      <w:r w:rsidRPr="008E633D">
        <w:rPr>
          <w:rFonts w:hAnsi="Times New Roman" w:ascii="Times New Roman"/>
          <w:szCs w:val="24"/>
        </w:rPr>
        <w:t xml:space="preserve">U gornjoj pravnoj stvari </w:t>
      </w:r>
      <w:r w:rsidR="008E633D" w:rsidRPr="008E633D">
        <w:rPr>
          <w:rFonts w:hAnsi="Times New Roman" w:ascii="Times New Roman"/>
          <w:szCs w:val="24"/>
        </w:rPr>
        <w:t xml:space="preserve">ovaj je sud temeljem prijedloga predlagatelja, nakon što je isti ispunio kumulativno potrebne uvjete iz čl. 39. </w:t>
      </w:r>
      <w:r w:rsidR="008E633D" w:rsidRPr="008E633D">
        <w:rPr>
          <w:rFonts w:hAnsi="Times New Roman" w:ascii="Times New Roman"/>
        </w:rPr>
        <w:t>Stečajnog zakona (NN 44/96, 29/99, 129/00, 123/03, 82/06, 116/10, 25/12, 133/12; dalje u tekstu SZ), pokrenuo prethodni postupak rješenjem gornjeg broja, dana 15. studenog 2012. godine, te tijekom istog, a nakon što je dužnik podnio dokaze da je u međuvremenu pred Financijskom agencijom, sukladno odredbama Zakona o financijskom poslovanju i predstečajnoj nagodbi (NN 108/12, 144/12, 81/13, 112/13, dalje: ZFPSN)</w:t>
      </w:r>
      <w:r w:rsidR="008E633D">
        <w:rPr>
          <w:rFonts w:hAnsi="Times New Roman" w:ascii="Times New Roman"/>
        </w:rPr>
        <w:t>, podnio prijedlog za otvaranjem postupka predstečajne nagodbe, postupak prekinut rješenjem ovog suda, poslovni broj St-1005/12, dana 1. ožujka 2013. godine do okončanja postupka povodom prijedloga dužnika za otvaranjem postupka predstečajne nagodbe.</w:t>
      </w:r>
    </w:p>
    <w:p w:rsidRDefault="008E633D" w:rsidP="008E633D" w:rsidR="008E633D">
      <w:pPr>
        <w:ind w:firstLine="720"/>
        <w:jc w:val="both"/>
        <w:rPr>
          <w:rFonts w:hAnsi="Times New Roman" w:ascii="Times New Roman"/>
        </w:rPr>
      </w:pPr>
    </w:p>
    <w:p w:rsidRDefault="008E633D" w:rsidP="008E633D" w:rsidR="008E633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 je, u međuvremenu dužnik podnio i žalbu </w:t>
      </w:r>
      <w:r w:rsidR="00FA2964">
        <w:rPr>
          <w:rFonts w:hAnsi="Times New Roman" w:ascii="Times New Roman"/>
        </w:rPr>
        <w:t xml:space="preserve">na rješenje ovog suda o pokretanju prethodnog postupka, koja žalba je rješenjem Visokog trgovačkog suda RH, poslovni broj, </w:t>
      </w:r>
      <w:proofErr w:type="spellStart"/>
      <w:r w:rsidR="00FA2964">
        <w:rPr>
          <w:rFonts w:hAnsi="Times New Roman" w:ascii="Times New Roman"/>
        </w:rPr>
        <w:t>Pž</w:t>
      </w:r>
      <w:proofErr w:type="spellEnd"/>
      <w:r w:rsidR="00FA2964">
        <w:rPr>
          <w:rFonts w:hAnsi="Times New Roman" w:ascii="Times New Roman"/>
        </w:rPr>
        <w:t>-1380/13 od 25. veljače 2013. godine, odbijena kao neosnovana.</w:t>
      </w:r>
    </w:p>
    <w:p w:rsidRDefault="00FA2964" w:rsidP="008E633D" w:rsidR="00FA2964">
      <w:pPr>
        <w:ind w:firstLine="720"/>
        <w:jc w:val="both"/>
        <w:rPr>
          <w:rFonts w:hAnsi="Times New Roman" w:ascii="Times New Roman"/>
        </w:rPr>
      </w:pPr>
    </w:p>
    <w:p w:rsidRDefault="00FA2964" w:rsidP="008E633D" w:rsidR="00FA296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Uvidom u rješenje ovog suda, poslovni broj Stpn-136/13 od 6. prosinca 2013. godine, koje je postalo pravomoćno dana, 28. prosinca 2013. godine, utvrđeno je kod ovog suda odobreno sklapanje predstečajne nagodbe između gore navedenog dužnika pojedinca i njegovih vjerovnika.</w:t>
      </w:r>
    </w:p>
    <w:p w:rsidRDefault="00FA2964" w:rsidP="008E633D" w:rsidR="00FA2964">
      <w:pPr>
        <w:ind w:firstLine="720"/>
        <w:jc w:val="both"/>
        <w:rPr>
          <w:rFonts w:hAnsi="Times New Roman" w:ascii="Times New Roman"/>
        </w:rPr>
      </w:pPr>
    </w:p>
    <w:p w:rsidRDefault="00FA2964" w:rsidP="005C2A5B" w:rsidR="008E63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Temeljem odredbe čl. 70., 71. i 81. ZFPSN-a</w:t>
      </w:r>
      <w:r>
        <w:rPr>
          <w:rFonts w:hAnsi="Times New Roman" w:ascii="Times New Roman"/>
          <w:szCs w:val="24"/>
        </w:rPr>
        <w:t>, pravne posljedice otvaranja postupka predstečajne nagodbe nastaju za sve tražbine vjerovnika prema dužniku koje su nastale do otvaranja postupka, odnosno da su se svi dužnikovi vjerovnici bili dužni prijaviti u postupku predstečajne nagodbe.</w:t>
      </w:r>
    </w:p>
    <w:p w:rsidRDefault="00FA2964" w:rsidP="005C2A5B" w:rsidR="00FA2964">
      <w:pPr>
        <w:ind w:firstLine="720"/>
        <w:jc w:val="both"/>
        <w:rPr>
          <w:rFonts w:hAnsi="Times New Roman" w:ascii="Times New Roman"/>
          <w:szCs w:val="24"/>
        </w:rPr>
      </w:pPr>
    </w:p>
    <w:p w:rsidRDefault="00FA2964" w:rsidP="00A61805" w:rsidR="005C2A5B">
      <w:pPr>
        <w:ind w:firstLine="720"/>
        <w:jc w:val="both"/>
        <w:rPr>
          <w:rFonts w:hAnsi="Times New Roman" w:ascii="Times New Roman"/>
        </w:rPr>
      </w:pPr>
      <w:r w:rsidRPr="00FA2964">
        <w:rPr>
          <w:rFonts w:hAnsi="Times New Roman" w:ascii="Times New Roman"/>
          <w:szCs w:val="24"/>
        </w:rPr>
        <w:t xml:space="preserve">Kako je, dakle, postupak predstečajne nagodbe kod dužnika pravomoćno dovršen odobrenjem sklapanja iste pred Trgovačkim sudom u Zagrebu, to su se stekli uvjeti za nastavak ovog postupka, koji je bio prekinut upravo zbog navedenog, te je stoga odlučeno kao u izreci ovog rješenja pod točkom I.) temeljem odredbe čl. 215. </w:t>
      </w:r>
      <w:r w:rsidRPr="00FA2964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Pr="00FA2964">
        <w:rPr>
          <w:rFonts w:hAnsi="Times New Roman" w:ascii="Times New Roman"/>
        </w:rPr>
        <w:t>proč</w:t>
      </w:r>
      <w:proofErr w:type="spellEnd"/>
      <w:r w:rsidRPr="00FA296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FA2964">
        <w:rPr>
          <w:rFonts w:hAnsi="Times New Roman" w:ascii="Times New Roman"/>
        </w:rPr>
        <w:t>tekst, 25/13)</w:t>
      </w:r>
      <w:r>
        <w:rPr>
          <w:rFonts w:hAnsi="Times New Roman" w:ascii="Times New Roman"/>
        </w:rPr>
        <w:t xml:space="preserve">, a u svezi s čl. 6. SZ-a, a temeljem odredbe čl. </w:t>
      </w:r>
      <w:r w:rsidR="00A61805">
        <w:rPr>
          <w:rFonts w:hAnsi="Times New Roman" w:ascii="Times New Roman"/>
        </w:rPr>
        <w:t>278., 288. i 333. ZPP-a, u svezi s čl. 6. SZ-a, odlučeno je kao u izreci ovog rješenje pod točkom II.).</w:t>
      </w:r>
      <w:r w:rsidR="00156EA7">
        <w:rPr>
          <w:rFonts w:hAnsi="Times New Roman" w:ascii="Times New Roman"/>
        </w:rPr>
        <w:t xml:space="preserve"> </w:t>
      </w:r>
    </w:p>
    <w:p w:rsidRDefault="00156EA7" w:rsidP="00A61805" w:rsidR="00156EA7" w:rsidRPr="005C2A5B">
      <w:pPr>
        <w:ind w:firstLine="720"/>
        <w:jc w:val="both"/>
        <w:rPr>
          <w:rFonts w:hAnsi="Times New Roman" w:ascii="Times New Roman"/>
          <w:szCs w:val="24"/>
        </w:rPr>
      </w:pPr>
    </w:p>
    <w:p w:rsidRDefault="00FA2964" w:rsidP="00A61805" w:rsidR="005C2A5B" w:rsidRPr="005C2A5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19</w:t>
      </w:r>
      <w:r w:rsidR="002561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2016</w:t>
      </w:r>
      <w:r w:rsidR="002561E1">
        <w:rPr>
          <w:rFonts w:hAnsi="Times New Roman" w:ascii="Times New Roman"/>
          <w:szCs w:val="24"/>
        </w:rPr>
        <w:t>.</w:t>
      </w:r>
    </w:p>
    <w:p w:rsidRDefault="005C2A5B" w:rsidP="00A61805" w:rsidR="005C2A5B" w:rsidRPr="005C2A5B">
      <w:pPr>
        <w:ind w:firstLine="720" w:left="5760"/>
        <w:jc w:val="center"/>
        <w:rPr>
          <w:rFonts w:hAnsi="Times New Roman" w:ascii="Times New Roman"/>
          <w:szCs w:val="24"/>
        </w:rPr>
      </w:pPr>
      <w:r w:rsidRPr="005C2A5B">
        <w:rPr>
          <w:rFonts w:hAnsi="Times New Roman" w:ascii="Times New Roman"/>
          <w:szCs w:val="24"/>
        </w:rPr>
        <w:t>SUDAC:</w:t>
      </w:r>
    </w:p>
    <w:p w:rsidRDefault="005C2A5B" w:rsidP="00A61805" w:rsidR="005C2A5B" w:rsidRPr="005C2A5B">
      <w:pPr>
        <w:jc w:val="right"/>
        <w:rPr>
          <w:rFonts w:hAnsi="Times New Roman" w:ascii="Times New Roman"/>
          <w:szCs w:val="24"/>
        </w:rPr>
      </w:pP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  <w:t xml:space="preserve"> </w:t>
      </w: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</w:r>
      <w:r w:rsidRPr="005C2A5B">
        <w:rPr>
          <w:rFonts w:hAnsi="Times New Roman" w:ascii="Times New Roman"/>
          <w:szCs w:val="24"/>
        </w:rPr>
        <w:tab/>
      </w:r>
      <w:r w:rsidR="00A61805">
        <w:rPr>
          <w:rFonts w:hAnsi="Times New Roman" w:ascii="Times New Roman"/>
          <w:szCs w:val="24"/>
        </w:rPr>
        <w:t xml:space="preserve">Nevenka Siladi </w:t>
      </w:r>
      <w:r w:rsidRPr="005C2A5B">
        <w:rPr>
          <w:rFonts w:hAnsi="Times New Roman" w:ascii="Times New Roman"/>
          <w:szCs w:val="24"/>
        </w:rPr>
        <w:t>Rstić</w:t>
      </w:r>
      <w:r w:rsidR="00A61805">
        <w:rPr>
          <w:rFonts w:hAnsi="Times New Roman" w:ascii="Times New Roman"/>
          <w:szCs w:val="24"/>
        </w:rPr>
        <w:t>, v. r.</w:t>
      </w:r>
    </w:p>
    <w:p w:rsidRDefault="005C2A5B" w:rsidP="005C2A5B" w:rsidR="005C2A5B" w:rsidRPr="005C2A5B">
      <w:pPr>
        <w:ind w:firstLine="204" w:left="6372"/>
        <w:rPr>
          <w:rFonts w:hAnsi="Times New Roman" w:ascii="Times New Roman"/>
          <w:szCs w:val="24"/>
        </w:rPr>
      </w:pPr>
    </w:p>
    <w:p w:rsidRDefault="005C2A5B" w:rsidP="005C2A5B" w:rsidR="005C2A5B" w:rsidRPr="00A61805">
      <w:pPr>
        <w:rPr>
          <w:rFonts w:hAnsi="Times New Roman" w:ascii="Times New Roman"/>
          <w:i/>
          <w:szCs w:val="24"/>
        </w:rPr>
      </w:pPr>
      <w:r w:rsidRPr="00A61805">
        <w:rPr>
          <w:rFonts w:hAnsi="Times New Roman" w:ascii="Times New Roman"/>
          <w:i/>
          <w:szCs w:val="24"/>
        </w:rPr>
        <w:t>Uputa o pravnom lijeku:</w:t>
      </w:r>
    </w:p>
    <w:p w:rsidRDefault="005C2A5B" w:rsidP="005C2A5B" w:rsidR="005C2A5B">
      <w:pPr>
        <w:jc w:val="both"/>
        <w:rPr>
          <w:rFonts w:hAnsi="Times New Roman" w:ascii="Times New Roman"/>
          <w:i/>
          <w:szCs w:val="24"/>
        </w:rPr>
      </w:pPr>
      <w:r w:rsidRPr="00A61805">
        <w:rPr>
          <w:rFonts w:hAnsi="Times New Roman" w:ascii="Times New Roman"/>
          <w:i/>
          <w:szCs w:val="24"/>
        </w:rPr>
        <w:t>Protiv ovog rješenja dopuštena je žalba u roku od 8 dana  primitka istog, o kojoj odlučuje Visok</w:t>
      </w:r>
      <w:r w:rsidR="002561E1" w:rsidRPr="00A61805">
        <w:rPr>
          <w:rFonts w:hAnsi="Times New Roman" w:ascii="Times New Roman"/>
          <w:i/>
          <w:szCs w:val="24"/>
        </w:rPr>
        <w:t>i</w:t>
      </w:r>
      <w:r w:rsidRPr="00A61805">
        <w:rPr>
          <w:rFonts w:hAnsi="Times New Roman" w:ascii="Times New Roman"/>
          <w:i/>
          <w:szCs w:val="24"/>
        </w:rPr>
        <w:t xml:space="preserve"> trgovački sud RH, a podnosi se putem ovog suda u tri primjerka. </w:t>
      </w:r>
    </w:p>
    <w:p w:rsidRDefault="00A61805" w:rsidP="005C2A5B" w:rsidR="00A61805">
      <w:pPr>
        <w:jc w:val="both"/>
        <w:rPr>
          <w:rFonts w:hAnsi="Times New Roman" w:ascii="Times New Roman"/>
          <w:i/>
          <w:szCs w:val="24"/>
        </w:rPr>
      </w:pPr>
    </w:p>
    <w:p w:rsidRDefault="00A61805" w:rsidP="002171C4" w:rsidR="00A61805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 xml:space="preserve">Za točnost </w:t>
      </w:r>
      <w:proofErr w:type="spellStart"/>
      <w:r w:rsidRPr="00333CDA">
        <w:rPr>
          <w:rFonts w:hAnsi="Times New Roman" w:ascii="Times New Roman"/>
        </w:rPr>
        <w:t>otpravka</w:t>
      </w:r>
      <w:proofErr w:type="spellEnd"/>
      <w:r w:rsidRPr="00333CDA">
        <w:rPr>
          <w:rFonts w:hAnsi="Times New Roman" w:ascii="Times New Roman"/>
        </w:rPr>
        <w:t xml:space="preserve"> – ovlašten službenik</w:t>
      </w:r>
    </w:p>
    <w:p w:rsidRDefault="00A61805" w:rsidP="002171C4" w:rsidR="00A61805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A61805" w:rsidP="005C2A5B" w:rsidR="00A61805" w:rsidRPr="00A61805">
      <w:pPr>
        <w:jc w:val="both"/>
        <w:rPr>
          <w:rFonts w:hAnsi="Times New Roman" w:ascii="Times New Roman"/>
          <w:i/>
          <w:szCs w:val="24"/>
        </w:rPr>
      </w:pP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A61805" w:rsidP="005C2A5B" w:rsidR="005C2A5B" w:rsidRPr="005C2A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5C2A5B" w:rsidRPr="005C2A5B">
        <w:rPr>
          <w:rFonts w:hAnsi="Times New Roman" w:ascii="Times New Roman"/>
          <w:szCs w:val="24"/>
        </w:rPr>
        <w:t>a:</w:t>
      </w:r>
    </w:p>
    <w:p w:rsidRDefault="00A61805" w:rsidP="00A61805" w:rsidR="002561E1">
      <w:pPr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Predlagatelju, </w:t>
      </w:r>
      <w:r w:rsidRPr="008E633D">
        <w:rPr>
          <w:rFonts w:hAnsi="Times New Roman" w:ascii="Times New Roman"/>
          <w:szCs w:val="24"/>
        </w:rPr>
        <w:t>KERSCHOFFSET ZAGREB d.</w:t>
      </w:r>
      <w:r>
        <w:rPr>
          <w:rFonts w:hAnsi="Times New Roman" w:ascii="Times New Roman"/>
          <w:szCs w:val="24"/>
        </w:rPr>
        <w:t>o.o., po odvjetniku Igor Svilar, Zagreb</w:t>
      </w:r>
      <w:r w:rsidRPr="008E633D">
        <w:rPr>
          <w:rFonts w:hAnsi="Times New Roman" w:ascii="Times New Roman"/>
          <w:szCs w:val="24"/>
        </w:rPr>
        <w:t xml:space="preserve">, </w:t>
      </w:r>
      <w:proofErr w:type="spellStart"/>
      <w:r w:rsidRPr="008E633D">
        <w:rPr>
          <w:rFonts w:hAnsi="Times New Roman" w:ascii="Times New Roman"/>
          <w:szCs w:val="24"/>
        </w:rPr>
        <w:t>Gredička</w:t>
      </w:r>
      <w:proofErr w:type="spellEnd"/>
      <w:r w:rsidRPr="008E633D">
        <w:rPr>
          <w:rFonts w:hAnsi="Times New Roman" w:ascii="Times New Roman"/>
          <w:szCs w:val="24"/>
        </w:rPr>
        <w:t xml:space="preserve"> 23</w:t>
      </w:r>
      <w:r w:rsidR="002561E1">
        <w:rPr>
          <w:rFonts w:hAnsi="Times New Roman" w:ascii="Times New Roman"/>
          <w:szCs w:val="24"/>
        </w:rPr>
        <w:tab/>
      </w:r>
    </w:p>
    <w:p w:rsidRDefault="00A61805" w:rsidP="00A61805" w:rsidR="002561E1">
      <w:pPr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</w:t>
      </w:r>
      <w:r w:rsidR="002561E1">
        <w:rPr>
          <w:rFonts w:hAnsi="Times New Roman" w:ascii="Times New Roman"/>
          <w:szCs w:val="24"/>
        </w:rPr>
        <w:t>užnik</w:t>
      </w:r>
      <w:r>
        <w:rPr>
          <w:rFonts w:hAnsi="Times New Roman" w:ascii="Times New Roman"/>
          <w:szCs w:val="24"/>
        </w:rPr>
        <w:t xml:space="preserve">, Vlado </w:t>
      </w:r>
      <w:proofErr w:type="spellStart"/>
      <w:r>
        <w:rPr>
          <w:rFonts w:hAnsi="Times New Roman" w:ascii="Times New Roman"/>
          <w:szCs w:val="24"/>
        </w:rPr>
        <w:t>Justament</w:t>
      </w:r>
      <w:proofErr w:type="spellEnd"/>
      <w:r>
        <w:rPr>
          <w:rFonts w:hAnsi="Times New Roman" w:ascii="Times New Roman"/>
          <w:szCs w:val="24"/>
        </w:rPr>
        <w:t xml:space="preserve">, Karlovac, </w:t>
      </w:r>
      <w:r w:rsidRPr="008E633D">
        <w:rPr>
          <w:rFonts w:hAnsi="Times New Roman" w:ascii="Times New Roman"/>
          <w:szCs w:val="24"/>
        </w:rPr>
        <w:t>Obala Franje Račkog 4</w:t>
      </w:r>
      <w:r w:rsidR="002561E1">
        <w:rPr>
          <w:rFonts w:hAnsi="Times New Roman" w:ascii="Times New Roman"/>
          <w:szCs w:val="24"/>
        </w:rPr>
        <w:tab/>
      </w:r>
      <w:r w:rsidR="002561E1">
        <w:rPr>
          <w:rFonts w:hAnsi="Times New Roman" w:ascii="Times New Roman"/>
          <w:szCs w:val="24"/>
        </w:rPr>
        <w:tab/>
      </w:r>
      <w:r w:rsidR="002561E1">
        <w:rPr>
          <w:rFonts w:hAnsi="Times New Roman" w:ascii="Times New Roman"/>
          <w:szCs w:val="24"/>
        </w:rPr>
        <w:tab/>
      </w:r>
      <w:r w:rsidR="002561E1">
        <w:rPr>
          <w:rFonts w:hAnsi="Times New Roman" w:ascii="Times New Roman"/>
          <w:szCs w:val="24"/>
        </w:rPr>
        <w:tab/>
      </w:r>
    </w:p>
    <w:p w:rsidRDefault="002561E1" w:rsidP="00A61805" w:rsidR="002561E1">
      <w:pPr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A61805" w:rsidP="00A61805" w:rsidR="00A61805">
      <w:pPr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e-Oglasna ploča Trgovačkog suda Zagreb</w:t>
      </w: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5C2A5B">
      <w:pPr>
        <w:jc w:val="both"/>
        <w:rPr>
          <w:rFonts w:hAnsi="Times New Roman" w:ascii="Times New Roman"/>
          <w:szCs w:val="24"/>
        </w:rPr>
      </w:pPr>
    </w:p>
    <w:p w:rsidRDefault="005C2A5B" w:rsidP="005C2A5B" w:rsidR="005C2A5B" w:rsidRPr="005C2A5B">
      <w:pPr>
        <w:jc w:val="both"/>
      </w:pPr>
    </w:p>
    <w:p w:rsidRDefault="005C2A5B" w:rsidP="005C2A5B" w:rsidR="005C2A5B" w:rsidRPr="005C2A5B">
      <w:pPr>
        <w:jc w:val="both"/>
      </w:pPr>
    </w:p>
    <w:p w:rsidRDefault="005C2A5B" w:rsidP="005C2A5B" w:rsidR="005C2A5B" w:rsidRPr="005C2A5B"/>
    <w:p w:rsidRDefault="00EA362A" w:rsidP="005C2A5B" w:rsidR="00EA362A" w:rsidRPr="005C2A5B">
      <w:pPr>
        <w:rPr>
          <w:szCs w:val="24"/>
        </w:rPr>
      </w:pPr>
    </w:p>
    <w:sectPr w:rsidSect="008E633D" w:rsidR="00EA362A" w:rsidRPr="005C2A5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1C4" w:rsidR="002171C4">
      <w:r>
        <w:separator/>
      </w:r>
    </w:p>
  </w:endnote>
  <w:endnote w:id="0" w:type="continuationSeparator">
    <w:p w:rsidRDefault="002171C4" w:rsidR="00217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1C4" w:rsidR="002171C4">
      <w:r>
        <w:separator/>
      </w:r>
    </w:p>
  </w:footnote>
  <w:footnote w:id="0" w:type="continuationSeparator">
    <w:p w:rsidRDefault="002171C4" w:rsidR="00217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9D1" w:rsidR="00B159D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9D1" w:rsidR="00B159D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1E1" w:rsidP="002561E1" w:rsidR="00B159D1">
    <w:pPr>
      <w:pStyle w:val="Zaglavlje"/>
      <w:ind w:right="360"/>
    </w:pPr>
    <w:r>
      <w:tab/>
    </w:r>
    <w:r>
      <w:t xml:space="preserve">- </w:t>
    </w:r>
    <w:r w:rsidRPr="008E633D">
      <w:rPr>
        <w:rFonts w:hAnsi="Times New Roman" w:ascii="Times New Roman"/>
      </w:rPr>
      <w:t>2</w:t>
    </w:r>
    <w:r>
      <w:t xml:space="preserve">  -</w:t>
    </w:r>
    <w:r>
      <w:tab/>
    </w:r>
    <w:r w:rsidR="008E633D" w:rsidRPr="008E633D">
      <w:rPr>
        <w:rFonts w:hAnsi="Times New Roman" w:ascii="Times New Roman"/>
      </w:rPr>
      <w:t>47. St-1005/12-</w:t>
    </w:r>
    <w:r w:rsidR="008E633D" w:rsidRPr="008E633D">
      <w:rPr>
        <w:rFonts w:hAnsi="Times New Roman" w:ascii="Times New Roman"/>
        <w:sz w:val="20"/>
      </w:rPr>
      <w:t>29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33D" w:rsidR="008E633D">
    <w:pPr>
      <w:pStyle w:val="Zaglavlje"/>
    </w:pPr>
  </w:p>
  <w:p w:rsidRDefault="008E633D" w:rsidR="008E633D">
    <w:pPr>
      <w:pStyle w:val="Zaglavlje"/>
    </w:pPr>
  </w:p>
  <w:p w:rsidRDefault="008E633D" w:rsidP="002171C4" w:rsidR="008E633D">
    <w:pPr>
      <w:pStyle w:val="Zaglavlje"/>
      <w:rPr>
        <w:rFonts w:hAnsi="Times New Roman" w:ascii="Times New Roman"/>
        <w:sz w:val="20"/>
      </w:rPr>
    </w:pPr>
    <w:r>
      <w:tab/>
    </w:r>
    <w:r>
      <w:tab/>
    </w:r>
    <w:r w:rsidRPr="008E633D">
      <w:rPr>
        <w:rFonts w:hAnsi="Times New Roman" w:ascii="Times New Roman"/>
      </w:rPr>
      <w:t>47. St-1005/12-</w:t>
    </w:r>
    <w:r w:rsidRPr="008E633D">
      <w:rPr>
        <w:rFonts w:hAnsi="Times New Roman" w:ascii="Times New Roman"/>
        <w:sz w:val="20"/>
      </w:rPr>
      <w:t>29</w:t>
    </w:r>
  </w:p>
  <w:p w:rsidRDefault="008E633D" w:rsidP="002171C4" w:rsidR="008E633D">
    <w:pPr>
      <w:pStyle w:val="Zaglavlje"/>
      <w:rPr>
        <w:rFonts w:hAnsi="Times New Roman" w:ascii="Times New Roman"/>
        <w:sz w:val="20"/>
      </w:rPr>
    </w:pPr>
  </w:p>
  <w:p w:rsidRDefault="008E633D" w:rsidP="002171C4" w:rsidR="008E633D">
    <w:pPr>
      <w:pStyle w:val="Zaglavlje"/>
      <w:rPr>
        <w:rFonts w:hAnsi="Times New Roman" w:ascii="Times New Roman"/>
        <w:sz w:val="20"/>
      </w:rPr>
    </w:pPr>
  </w:p>
  <w:p w:rsidRDefault="00DD3DB1" w:rsidP="002171C4" w:rsidR="008E633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E633D" w:rsidP="002171C4" w:rsidR="008E633D">
    <w:pPr>
      <w:pStyle w:val="Zaglavlje"/>
      <w:rPr>
        <w:rFonts w:hAnsi="Times New Roman" w:ascii="Times New Roman"/>
      </w:rPr>
    </w:pPr>
  </w:p>
  <w:p w:rsidRDefault="008E633D" w:rsidP="002171C4" w:rsidR="008E633D">
    <w:pPr>
      <w:pStyle w:val="Zaglavlje"/>
      <w:rPr>
        <w:rFonts w:hAnsi="Times New Roman" w:ascii="Times New Roman"/>
      </w:rPr>
    </w:pPr>
  </w:p>
  <w:p w:rsidRDefault="008E633D" w:rsidP="002171C4" w:rsidR="008E633D">
    <w:pPr>
      <w:pStyle w:val="Zaglavlje"/>
      <w:rPr>
        <w:rFonts w:hAnsi="Times New Roman" w:ascii="Times New Roman"/>
      </w:rPr>
    </w:pPr>
  </w:p>
  <w:p w:rsidRDefault="008E633D" w:rsidP="002171C4" w:rsidR="008E633D">
    <w:pPr>
      <w:pStyle w:val="Zaglavlje"/>
      <w:rPr>
        <w:rFonts w:hAnsi="Times New Roman" w:ascii="Times New Roman"/>
      </w:rPr>
    </w:pPr>
  </w:p>
  <w:p w:rsidRDefault="008E633D" w:rsidP="002171C4" w:rsidR="008E633D">
    <w:pPr>
      <w:pStyle w:val="Zaglavlje"/>
      <w:rPr>
        <w:rFonts w:hAnsi="Times New Roman" w:ascii="Times New Roman"/>
      </w:rPr>
    </w:pPr>
  </w:p>
  <w:p w:rsidRDefault="008E633D" w:rsidP="002171C4" w:rsidR="008E633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E633D" w:rsidP="002171C4" w:rsidR="008E633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E633D" w:rsidP="008E633D" w:rsidR="008E633D" w:rsidRPr="008E633D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8A1381"/>
    <w:multiLevelType w:val="hybridMultilevel"/>
    <w:tmpl w:val="3272871C"/>
    <w:lvl w:tplc="326E0E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887D52"/>
    <w:multiLevelType w:val="hybridMultilevel"/>
    <w:tmpl w:val="0AB640F8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3">
    <w:nsid w:val="32F21C8A"/>
    <w:multiLevelType w:val="hybridMultilevel"/>
    <w:tmpl w:val="417490A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2A9031B"/>
    <w:multiLevelType w:val="hybridMultilevel"/>
    <w:tmpl w:val="38CC5C24"/>
    <w:lvl w:tplc="B1A6A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57F4F"/>
    <w:rsid w:val="00156EA7"/>
    <w:rsid w:val="0019485D"/>
    <w:rsid w:val="001A707C"/>
    <w:rsid w:val="001D1381"/>
    <w:rsid w:val="002171C4"/>
    <w:rsid w:val="002254D7"/>
    <w:rsid w:val="0023062D"/>
    <w:rsid w:val="002561E1"/>
    <w:rsid w:val="002D638D"/>
    <w:rsid w:val="003055A7"/>
    <w:rsid w:val="003E638C"/>
    <w:rsid w:val="003E7AF5"/>
    <w:rsid w:val="00454337"/>
    <w:rsid w:val="00470A51"/>
    <w:rsid w:val="0048416D"/>
    <w:rsid w:val="004B319A"/>
    <w:rsid w:val="004F373D"/>
    <w:rsid w:val="00537B2D"/>
    <w:rsid w:val="00571354"/>
    <w:rsid w:val="005A7621"/>
    <w:rsid w:val="005C2A5B"/>
    <w:rsid w:val="006371BF"/>
    <w:rsid w:val="0066163C"/>
    <w:rsid w:val="006C5FEB"/>
    <w:rsid w:val="006D0B58"/>
    <w:rsid w:val="006D5A77"/>
    <w:rsid w:val="006E7C42"/>
    <w:rsid w:val="007560E0"/>
    <w:rsid w:val="0078197F"/>
    <w:rsid w:val="0078603E"/>
    <w:rsid w:val="007B5DD7"/>
    <w:rsid w:val="007D570B"/>
    <w:rsid w:val="008053B1"/>
    <w:rsid w:val="00831388"/>
    <w:rsid w:val="00843C91"/>
    <w:rsid w:val="008613B5"/>
    <w:rsid w:val="008835E4"/>
    <w:rsid w:val="008B46D2"/>
    <w:rsid w:val="008E633D"/>
    <w:rsid w:val="009361A4"/>
    <w:rsid w:val="009D1371"/>
    <w:rsid w:val="009E6BE7"/>
    <w:rsid w:val="00A6049F"/>
    <w:rsid w:val="00A61805"/>
    <w:rsid w:val="00AB14AB"/>
    <w:rsid w:val="00AD1AC1"/>
    <w:rsid w:val="00B159D1"/>
    <w:rsid w:val="00B32009"/>
    <w:rsid w:val="00B65695"/>
    <w:rsid w:val="00B87217"/>
    <w:rsid w:val="00C16E67"/>
    <w:rsid w:val="00C22E9B"/>
    <w:rsid w:val="00CD2668"/>
    <w:rsid w:val="00CD7972"/>
    <w:rsid w:val="00D10450"/>
    <w:rsid w:val="00D51E98"/>
    <w:rsid w:val="00D611FC"/>
    <w:rsid w:val="00D845E8"/>
    <w:rsid w:val="00DD3DB1"/>
    <w:rsid w:val="00DF4E02"/>
    <w:rsid w:val="00E4230B"/>
    <w:rsid w:val="00E42ABD"/>
    <w:rsid w:val="00E759BA"/>
    <w:rsid w:val="00EA362A"/>
    <w:rsid w:val="00EA6873"/>
    <w:rsid w:val="00F04EE1"/>
    <w:rsid w:val="00F06033"/>
    <w:rsid w:val="00F21718"/>
    <w:rsid w:val="00FA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rsid w:val="00256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633D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E633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4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8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rsid w:val="00256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633D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E633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4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8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St-1005/2012-29</izvorni_sadrzaj>
    <derivirana_varijabla naziv="DomainObject.Oznaka_1">St-1005/2012-29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St-1005/2012</izvorni_sadrzaj>
    <derivirana_varijabla naziv="DomainObject.Predmet.OznakaBroj_1">St-1005/2012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 žalbi na VTS-1.2.13.</izvorni_sadrzaj>
    <derivirana_varijabla naziv="DomainObject.Predmet.PrimjedbaSuca_1">preslika dijela spisa po žalbi na VTS-1.2.13.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VLADO JUSTAMENT vl. Tiskarski obrt TISKARA JUSTAMENT</izvorni_sadrzaj>
    <derivirana_varijabla naziv="DomainObject.Predmet.ProtustrankaFormated_1">  VLADO JUSTAMENT vl. Tiskarski obrt TISKARA JUSTAMENT</derivirana_varijabla>
  </DomainObject.Predmet.ProtustrankaFormated>
  <DomainObject.Predmet.ProtustrankaFormatedOIB>
    <izvorni_sadrzaj>  VLADO JUSTAMENT vl. Tiskarski obrt TISKARA JUSTAMENT, OIB 04073676687</izvorni_sadrzaj>
    <derivirana_varijabla naziv="DomainObject.Predmet.ProtustrankaFormatedOIB_1">  VLADO JUSTAMENT vl. Tiskarski obrt TISKARA JUSTAMENT, OIB 04073676687</derivirana_varijabla>
  </DomainObject.Predmet.ProtustrankaFormatedOIB>
  <DomainObject.Predmet.ProtustrankaFormatedWithAdress>
    <izvorni_sadrzaj> VLADO JUSTAMENT vl. Tiskarski obrt TISKARA JUSTAMENT, OBALA FRANJE RAČKOG 4, Karlovac</izvorni_sadrzaj>
    <derivirana_varijabla naziv="DomainObject.Predmet.ProtustrankaFormatedWithAdress_1"> VLADO JUSTAMENT vl. Tiskarski obrt TISKARA JUSTAMENT, OBALA FRANJE RAČKOG 4, Karlovac</derivirana_varijabla>
  </DomainObject.Predmet.ProtustrankaFormatedWithAdress>
  <DomainObject.Predmet.ProtustrankaFormatedWithAdressOIB>
    <izvorni_sadrzaj> VLADO JUSTAMENT vl. Tiskarski obrt TISKARA JUSTAMENT, OIB 04073676687, OBALA FRANJE RAČKOG 4, Karlovac</izvorni_sadrzaj>
    <derivirana_varijabla naziv="DomainObject.Predmet.ProtustrankaFormatedWithAdressOIB_1"> VLADO JUSTAMENT vl. Tiskarski obrt TISKARA JUSTAMENT, OIB 04073676687, OBALA FRANJE RAČKOG 4, Karlovac</derivirana_varijabla>
  </DomainObject.Predmet.ProtustrankaFormatedWithAdressOIB>
  <DomainObject.Predmet.ProtustrankaWithAdress>
    <izvorni_sadrzaj>VLADO JUSTAMENT vl. Tiskarski obrt TISKARA JUSTAMENT OBALA FRANJE RAČKOG 4, Karlovac</izvorni_sadrzaj>
    <derivirana_varijabla naziv="DomainObject.Predmet.ProtustrankaWithAdress_1">VLADO JUSTAMENT vl. Tiskarski obrt TISKARA JUSTAMENT OBALA FRANJE RAČKOG 4, Karlovac</derivirana_varijabla>
  </DomainObject.Predmet.ProtustrankaWithAdress>
  <DomainObject.Predmet.ProtustrankaWithAdressOIB>
    <izvorni_sadrzaj>VLADO JUSTAMENT vl. Tiskarski obrt TISKARA JUSTAMENT, OIB 04073676687, OBALA FRANJE RAČKOG 4, Karlovac</izvorni_sadrzaj>
    <derivirana_varijabla naziv="DomainObject.Predmet.ProtustrankaWithAdressOIB_1">VLADO JUSTAMENT vl. Tiskarski obrt TISKARA JUSTAMENT, OIB 04073676687, OBALA FRANJE RAČKOG 4, Karlovac</derivirana_varijabla>
  </DomainObject.Predmet.ProtustrankaWithAdressOIB>
  <DomainObject.Predmet.ProtustrankaNazivFormated>
    <izvorni_sadrzaj>VLADO JUSTAMENT vl. Tiskarski obrt TISKARA JUSTAMENT</izvorni_sadrzaj>
    <derivirana_varijabla naziv="DomainObject.Predmet.ProtustrankaNazivFormated_1">VLADO JUSTAMENT vl. Tiskarski obrt TISKARA JUSTAMENT</derivirana_varijabla>
  </DomainObject.Predmet.ProtustrankaNazivFormated>
  <DomainObject.Predmet.ProtustrankaNazivFormatedOIB>
    <izvorni_sadrzaj>VLADO JUSTAMENT vl. Tiskarski obrt TISKARA JUSTAMENT, OIB 04073676687</izvorni_sadrzaj>
    <derivirana_varijabla naziv="DomainObject.Predmet.ProtustrankaNazivFormatedOIB_1">VLADO JUSTAMENT vl. Tiskarski obrt TISKARA JUSTAMENT, OIB 04073676687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KERSCHOFFSET ZAGREB društvo s ograničenom odgovornošću za grefičku djelatnost, uvoz-izvoz, usluge u prometu i zastupanje st zastupanog po punomoćniku IGOR SVILAR</izvorni_sadrzaj>
    <derivirana_varijabla naziv="DomainObject.Predmet.StrankaFormated_1">  KERSCHOFFSET ZAGREB društvo s ograničenom odgovornošću za grefičku djelatnost, uvoz-izvoz, usluge u prometu i zastupanje st zastupanog po punomoćniku IGOR SVILAR</derivirana_varijabla>
  </DomainObject.Predmet.StrankaFormated>
  <DomainObject.Predmet.StrankaFormatedOIB>
    <izvorni_sadrzaj>  KERSCHOFFSET ZAGREB društvo s ograničenom odgovornošću za grefičku djelatnost, uvoz-izvoz, usluge u prometu i zastupanje st, OIB 95125392657 zastupanog po punomoćniku IGOR SVILAR</izvorni_sadrzaj>
    <derivirana_varijabla naziv="DomainObject.Predmet.StrankaFormatedOIB_1">  KERSCHOFFSET ZAGREB društvo s ograničenom odgovornošću za grefičku djelatnost, uvoz-izvoz, usluge u prometu i zastupanje st, OIB 95125392657 zastupanog po punomoćniku IGOR SVILAR</derivirana_varijabla>
  </DomainObject.Predmet.StrankaFormatedOIB>
  <DomainObject.Predmet.StrankaFormatedWithAdress>
    <izvorni_sadrzaj> KERSCHOFFSET ZAGREB društvo s ograničenom odgovornošću za grefičku djelatnost, uvoz-izvoz, usluge u prometu i zastupanje st, Ježdovečka 112, 10000 Zagreb zastupanog po punomoćniku IGOR SVILAR</izvorni_sadrzaj>
    <derivirana_varijabla naziv="DomainObject.Predmet.StrankaFormatedWithAdress_1"> KERSCHOFFSET ZAGREB društvo s ograničenom odgovornošću za grefičku djelatnost, uvoz-izvoz, usluge u prometu i zastupanje st, Ježdovečka 112, 10000 Zagreb zastupanog po punomoćniku IGOR SVILAR</derivirana_varijabla>
  </DomainObject.Predmet.StrankaFormatedWithAdress>
  <DomainObject.Predmet.StrankaFormatedWithAdressOIB>
    <izvorni_sadrzaj> KERSCHOFFSET ZAGREB društvo s ograničenom odgovornošću za grefičku djelatnost, uvoz-izvoz, usluge u prometu i zastupanje st, OIB 95125392657, Ježdovečka 112, 10000 Zagreb zastupanog po punomoćniku IGOR SVILAR</izvorni_sadrzaj>
    <derivirana_varijabla naziv="DomainObject.Predmet.StrankaFormatedWithAdressOIB_1"> KERSCHOFFSET ZAGREB društvo s ograničenom odgovornošću za grefičku djelatnost, uvoz-izvoz, usluge u prometu i zastupanje st, OIB 95125392657, Ježdovečka 112, 10000 Zagreb zastupanog po punomoćniku IGOR SVILAR</derivirana_varijabla>
  </DomainObject.Predmet.StrankaFormatedWithAdressOIB>
  <DomainObject.Predmet.StrankaWithAdress>
    <izvorni_sadrzaj>KERSCHOFFSET ZAGREB društvo s ograničenom odgovornošću za grefičku djelatnost, uvoz-izvoz, usluge u prometu i zastupanje st Ježdovečka 112,10000 Zagreb</izvorni_sadrzaj>
    <derivirana_varijabla naziv="DomainObject.Predmet.StrankaWithAdress_1">KERSCHOFFSET ZAGREB društvo s ograničenom odgovornošću za grefičku djelatnost, uvoz-izvoz, usluge u prometu i zastupanje st Ježdovečka 112,10000 Zagreb</derivirana_varijabla>
  </DomainObject.Predmet.StrankaWithAdress>
  <DomainObject.Predmet.StrankaWithAdressOIB>
    <izvorni_sadrzaj>KERSCHOFFSET ZAGREB društvo s ograničenom odgovornošću za grefičku djelatnost, uvoz-izvoz, usluge u prometu i zastupanje st, OIB 95125392657, Ježdovečka 112,10000 Zagreb</izvorni_sadrzaj>
    <derivirana_varijabla naziv="DomainObject.Predmet.StrankaWithAdressOIB_1">KERSCHOFFSET ZAGREB društvo s ograničenom odgovornošću za grefičku djelatnost, uvoz-izvoz, usluge u prometu i zastupanje st, OIB 95125392657, Ježdovečka 112,10000 Zagreb</derivirana_varijabla>
  </DomainObject.Predmet.StrankaWithAdressOIB>
  <DomainObject.Predmet.StrankaNazivFormated>
    <izvorni_sadrzaj>KERSCHOFFSET ZAGREB društvo s ograničenom odgovornošću za grefičku djelatnost, uvoz-izvoz, usluge u prometu i zastupanje st</izvorni_sadrzaj>
    <derivirana_varijabla naziv="DomainObject.Predmet.StrankaNazivFormated_1">KERSCHOFFSET ZAGREB društvo s ograničenom odgovornošću za grefičku djelatnost, uvoz-izvoz, usluge u prometu i zastupanje st</derivirana_varijabla>
  </DomainObject.Predmet.StrankaNazivFormated>
  <DomainObject.Predmet.StrankaNazivFormatedOIB>
    <izvorni_sadrzaj>KERSCHOFFSET ZAGREB društvo s ograničenom odgovornošću za grefičku djelatnost, uvoz-izvoz, usluge u prometu i zastupanje st, OIB 95125392657</izvorni_sadrzaj>
    <derivirana_varijabla naziv="DomainObject.Predmet.StrankaNazivFormatedOIB_1">KERSCHOFFSET ZAGREB društvo s ograničenom odgovornošću za grefičku djelatnost, uvoz-izvoz, usluge u prometu i zastupanje st, OIB 95125392657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KERSCHOFFSET ZAGREB društvo s ograničenom odgovornošću za grefičku djelatnost, uvoz-izvoz, usluge u prometu i zastupanje st zastupanog po punomoćniku IGOR SVILAR</item>
    </izvorni_sadrzaj>
    <derivirana_varijabla naziv="DomainObject.Predmet.StrankaListFormated_1">
      <item>KERSCHOFFSET ZAGREB društvo s ograničenom odgovornošću za grefičku djelatnost, uvoz-izvoz, usluge u prometu i zastupanje st zastupanog po punomoćniku IGOR SVILAR</item>
    </derivirana_varijabla>
  </DomainObject.Predmet.StrankaListFormated>
  <DomainObject.Predmet.StrankaListFormatedOIB>
    <izvorni_sadrzaj>
      <item>KERSCHOFFSET ZAGREB društvo s ograničenom odgovornošću za grefičku djelatnost, uvoz-izvoz, usluge u prometu i zastupanje st, OIB 95125392657 zastupanog po punomoćniku IGOR SVILAR</item>
    </izvorni_sadrzaj>
    <derivirana_varijabla naziv="DomainObject.Predmet.StrankaListFormatedOIB_1">
      <item>KERSCHOFFSET ZAGREB društvo s ograničenom odgovornošću za grefičku djelatnost, uvoz-izvoz, usluge u prometu i zastupanje st, OIB 95125392657 zastupanog po punomoćniku IGOR SVILAR</item>
    </derivirana_varijabla>
  </DomainObject.Predmet.StrankaListFormatedOIB>
  <DomainObject.Predmet.StrankaListFormatedWithAdress>
    <izvorni_sadrzaj>
      <item>KERSCHOFFSET ZAGREB društvo s ograničenom odgovornošću za grefičku djelatnost, uvoz-izvoz, usluge u prometu i zastupanje st, Ježdovečka 112, 10000 Zagreb zastupanog po punomoćniku IGOR SVILAR</item>
    </izvorni_sadrzaj>
    <derivirana_varijabla naziv="DomainObject.Predmet.StrankaListFormatedWithAdress_1">
      <item>KERSCHOFFSET ZAGREB društvo s ograničenom odgovornošću za grefičku djelatnost, uvoz-izvoz, usluge u prometu i zastupanje st, Ježdovečka 112, 10000 Zagreb zastupanog po punomoćniku IGOR SVILAR</item>
    </derivirana_varijabla>
  </DomainObject.Predmet.StrankaListFormatedWithAdress>
  <DomainObject.Predmet.StrankaListFormatedWithAdressOIB>
    <izvorni_sadrzaj>
      <item>KERSCHOFFSET ZAGREB društvo s ograničenom odgovornošću za grefičku djelatnost, uvoz-izvoz, usluge u prometu i zastupanje st, OIB 95125392657, Ježdovečka 112, 10000 Zagreb zastupanog po punomoćniku IGOR SVILAR</item>
    </izvorni_sadrzaj>
    <derivirana_varijabla naziv="DomainObject.Predmet.StrankaListFormatedWithAdressOIB_1">
      <item>KERSCHOFFSET ZAGREB društvo s ograničenom odgovornošću za grefičku djelatnost, uvoz-izvoz, usluge u prometu i zastupanje st, OIB 95125392657, Ježdovečka 112, 10000 Zagreb zastupanog po punomoćniku IGOR SVILAR</item>
    </derivirana_varijabla>
  </DomainObject.Predmet.StrankaListFormatedWithAdressOIB>
  <DomainObject.Predmet.StrankaListNazivFormated>
    <izvorni_sadrzaj>
      <item>KERSCHOFFSET ZAGREB društvo s ograničenom odgovornošću za grefičku djelatnost, uvoz-izvoz, usluge u prometu i zastupanje st</item>
    </izvorni_sadrzaj>
    <derivirana_varijabla naziv="DomainObject.Predmet.StrankaListNazivFormated_1">
      <item>KERSCHOFFSET ZAGREB društvo s ograničenom odgovornošću za grefičku djelatnost, uvoz-izvoz, usluge u prometu i zastupanje st</item>
    </derivirana_varijabla>
  </DomainObject.Predmet.StrankaListNazivFormated>
  <DomainObject.Predmet.StrankaListNazivFormatedOIB>
    <izvorni_sadrzaj>
      <item>KERSCHOFFSET ZAGREB društvo s ograničenom odgovornošću za grefičku djelatnost, uvoz-izvoz, usluge u prometu i zastupanje st, OIB 95125392657</item>
    </izvorni_sadrzaj>
    <derivirana_varijabla naziv="DomainObject.Predmet.StrankaListNazivFormatedOIB_1">
      <item>KERSCHOFFSET ZAGREB društvo s ograničenom odgovornošću za grefičku djelatnost, uvoz-izvoz, usluge u prometu i zastupanje st, OIB 95125392657</item>
    </derivirana_varijabla>
  </DomainObject.Predmet.StrankaListNazivFormatedOIB>
  <DomainObject.Predmet.ProtuStrankaListFormated>
    <izvorni_sadrzaj>
      <item>VLADO JUSTAMENT vl. Tiskarski obrt TISKARA JUSTAMENT</item>
    </izvorni_sadrzaj>
    <derivirana_varijabla naziv="DomainObject.Predmet.ProtuStrankaListFormated_1">
      <item>VLADO JUSTAMENT vl. Tiskarski obrt TISKARA JUSTAMENT</item>
    </derivirana_varijabla>
  </DomainObject.Predmet.ProtuStrankaListFormated>
  <DomainObject.Predmet.ProtuStrankaListFormatedOIB>
    <izvorni_sadrzaj>
      <item>VLADO JUSTAMENT vl. Tiskarski obrt TISKARA JUSTAMENT, OIB 04073676687</item>
    </izvorni_sadrzaj>
    <derivirana_varijabla naziv="DomainObject.Predmet.ProtuStrankaListFormatedOIB_1">
      <item>VLADO JUSTAMENT vl. Tiskarski obrt TISKARA JUSTAMENT, OIB 04073676687</item>
    </derivirana_varijabla>
  </DomainObject.Predmet.ProtuStrankaListFormatedOIB>
  <DomainObject.Predmet.ProtuStrankaListFormatedWithAdress>
    <izvorni_sadrzaj>
      <item>VLADO JUSTAMENT vl. Tiskarski obrt TISKARA JUSTAMENT, OBALA FRANJE RAČKOG 4, Karlovac</item>
    </izvorni_sadrzaj>
    <derivirana_varijabla naziv="DomainObject.Predmet.ProtuStrankaListFormatedWithAdress_1">
      <item>VLADO JUSTAMENT vl. Tiskarski obrt TISKARA JUSTAMENT, OBALA FRANJE RAČKOG 4, Karlovac</item>
    </derivirana_varijabla>
  </DomainObject.Predmet.ProtuStrankaListFormatedWithAdress>
  <DomainObject.Predmet.ProtuStrankaListFormatedWithAdressOIB>
    <izvorni_sadrzaj>
      <item>VLADO JUSTAMENT vl. Tiskarski obrt TISKARA JUSTAMENT, OIB 04073676687, OBALA FRANJE RAČKOG 4, Karlovac</item>
    </izvorni_sadrzaj>
    <derivirana_varijabla naziv="DomainObject.Predmet.ProtuStrankaListFormatedWithAdressOIB_1">
      <item>VLADO JUSTAMENT vl. Tiskarski obrt TISKARA JUSTAMENT, OIB 04073676687, OBALA FRANJE RAČKOG 4, Karlovac</item>
    </derivirana_varijabla>
  </DomainObject.Predmet.ProtuStrankaListFormatedWithAdressOIB>
  <DomainObject.Predmet.ProtuStrankaListNazivFormated>
    <izvorni_sadrzaj>
      <item>VLADO JUSTAMENT vl. Tiskarski obrt TISKARA JUSTAMENT</item>
    </izvorni_sadrzaj>
    <derivirana_varijabla naziv="DomainObject.Predmet.ProtuStrankaListNazivFormated_1">
      <item>VLADO JUSTAMENT vl. Tiskarski obrt TISKARA JUSTAMENT</item>
    </derivirana_varijabla>
  </DomainObject.Predmet.ProtuStrankaListNazivFormated>
  <DomainObject.Predmet.ProtuStrankaListNazivFormatedOIB>
    <izvorni_sadrzaj>
      <item>VLADO JUSTAMENT vl. Tiskarski obrt TISKARA JUSTAMENT, OIB 04073676687</item>
    </izvorni_sadrzaj>
    <derivirana_varijabla naziv="DomainObject.Predmet.ProtuStrankaListNazivFormatedOIB_1">
      <item>VLADO JUSTAMENT vl. Tiskarski obrt TISKARA JUSTAMENT, OIB 04073676687</item>
    </derivirana_varijabla>
  </DomainObject.Predmet.ProtuStrankaListNazivFormatedOIB>
  <DomainObject.Predmet.OstaliListFormated>
    <izvorni_sadrzaj>
      <item>IGOR SVILAR punomoćnik sudionika u postupku KERSCHOFFSET ZAGREB društvo s ograničenom odgovornošću za grefičku djelatnost, uvoz-izvoz, usluge u prometu i zastupanje st</item>
    </izvorni_sadrzaj>
    <derivirana_varijabla naziv="DomainObject.Predmet.OstaliListFormated_1">
      <item>IGOR SVILAR punomoćnik sudionika u postupku KERSCHOFFSET ZAGREB društvo s ograničenom odgovornošću za grefičku djelatnost, uvoz-izvoz, usluge u prometu i zastupanje st</item>
    </derivirana_varijabla>
  </DomainObject.Predmet.OstaliListFormated>
  <DomainObject.Predmet.OstaliListFormatedOIB>
    <izvorni_sadrzaj>
      <item>IGOR SVILAR punomoćnik sudionika u postupku KERSCHOFFSET ZAGREB društvo s ograničenom odgovornošću za grefičku djelatnost, uvoz-izvoz, usluge u prometu i zastupanje st</item>
    </izvorni_sadrzaj>
    <derivirana_varijabla naziv="DomainObject.Predmet.OstaliListFormatedOIB_1">
      <item>IGOR SVILAR punomoćnik sudionika u postupku KERSCHOFFSET ZAGREB društvo s ograničenom odgovornošću za grefičku djelatnost, uvoz-izvoz, usluge u prometu i zastupanje st</item>
    </derivirana_varijabla>
  </DomainObject.Predmet.OstaliListFormatedOIB>
  <DomainObject.Predmet.OstaliListFormatedWithAdress>
    <izvorni_sadrzaj>
      <item>IGOR SVILAR, GREDIČKA 23, 10000 Zagreb punomoćnik sudionika u postupku KERSCHOFFSET ZAGREB društvo s ograničenom odgovornošću za grefičku djelatnost, uvoz-izvoz, usluge u prometu i zastupanje st</item>
    </izvorni_sadrzaj>
    <derivirana_varijabla naziv="DomainObject.Predmet.OstaliListFormatedWithAdress_1">
      <item>IGOR SVILAR, GREDIČKA 23, 10000 Zagreb punomoćnik sudionika u postupku KERSCHOFFSET ZAGREB društvo s ograničenom odgovornošću za grefičku djelatnost, uvoz-izvoz, usluge u prometu i zastupanje st</item>
    </derivirana_varijabla>
  </DomainObject.Predmet.OstaliListFormatedWithAdress>
  <DomainObject.Predmet.OstaliListFormatedWithAdressOIB>
    <izvorni_sadrzaj>
      <item>IGOR SVILAR, GREDIČKA 23, 10000 Zagreb punomoćnik sudionika u postupku KERSCHOFFSET ZAGREB društvo s ograničenom odgovornošću za grefičku djelatnost, uvoz-izvoz, usluge u prometu i zastupanje st</item>
    </izvorni_sadrzaj>
    <derivirana_varijabla naziv="DomainObject.Predmet.OstaliListFormatedWithAdressOIB_1">
      <item>IGOR SVILAR, GREDIČKA 23, 10000 Zagreb punomoćnik sudionika u postupku KERSCHOFFSET ZAGREB društvo s ograničenom odgovornošću za grefičku djelatnost, uvoz-izvoz, usluge u prometu i zastupanje st</item>
    </derivirana_varijabla>
  </DomainObject.Predmet.OstaliListFormatedWithAdressOIB>
  <DomainObject.Predmet.OstaliListNazivFormated>
    <izvorni_sadrzaj>
      <item>IGOR SVILAR</item>
    </izvorni_sadrzaj>
    <derivirana_varijabla naziv="DomainObject.Predmet.OstaliListNazivFormated_1">
      <item>IGOR SVILAR</item>
    </derivirana_varijabla>
  </DomainObject.Predmet.OstaliListNazivFormated>
  <DomainObject.Predmet.OstaliListNazivFormatedOIB>
    <izvorni_sadrzaj>
      <item>IGOR SVILAR</item>
    </izvorni_sadrzaj>
    <derivirana_varijabla naziv="DomainObject.Predmet.OstaliListNazivFormatedOIB_1">
      <item>IGOR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St-1005/2012-29</izvorni_sadrzaj>
    <derivirana_varijabla naziv="DomainObject.PoslovniBrojDokumenta_1">St-1005/2012-29</derivirana_varijabla>
  </DomainObject.PoslovniBrojDokumenta>
  <DomainObject.Predmet.StrankaIDrugi>
    <izvorni_sadrzaj>KERSCHOFFSET ZAGREB društvo s ograničenom odgovornošću za grefičku djelatnost, uvoz-izvoz, usluge u prometu i zastupanje st</izvorni_sadrzaj>
    <derivirana_varijabla naziv="DomainObject.Predmet.StrankaIDrugi_1">KERSCHOFFSET ZAGREB društvo s ograničenom odgovornošću za grefičku djelatnost, uvoz-izvoz, usluge u prometu i zastupanje st</derivirana_varijabla>
  </DomainObject.Predmet.StrankaIDrugi>
  <DomainObject.Predmet.ProtustrankaIDrugi>
    <izvorni_sadrzaj>VLADO JUSTAMENT vl. Tiskarski obrt TISKARA JUSTAMENT</izvorni_sadrzaj>
    <derivirana_varijabla naziv="DomainObject.Predmet.ProtustrankaIDrugi_1">VLADO JUSTAMENT vl. Tiskarski obrt TISKARA JUSTAMENT</derivirana_varijabla>
  </DomainObject.Predmet.ProtustrankaIDrugi>
  <DomainObject.Predmet.StrankaIDrugiAdressOIB>
    <izvorni_sadrzaj>KERSCHOFFSET ZAGREB društvo s ograničenom odgovornošću za grefičku djelatnost, uvoz-izvoz, usluge u prometu i zastupanje st, OIB 95125392657, Ježdovečka 112, 10000 Zagreb</izvorni_sadrzaj>
    <derivirana_varijabla naziv="DomainObject.Predmet.StrankaIDrugiAdressOIB_1">KERSCHOFFSET ZAGREB društvo s ograničenom odgovornošću za grefičku djelatnost, uvoz-izvoz, usluge u prometu i zastupanje st, OIB 95125392657, Ježdovečka 112, 10000 Zagreb</derivirana_varijabla>
  </DomainObject.Predmet.StrankaIDrugiAdressOIB>
  <DomainObject.Predmet.ProtustrankaIDrugiAdressOIB>
    <izvorni_sadrzaj>VLADO JUSTAMENT vl. Tiskarski obrt TISKARA JUSTAMENT, OIB 04073676687, OBALA FRANJE RAČKOG 4, Karlovac</izvorni_sadrzaj>
    <derivirana_varijabla naziv="DomainObject.Predmet.ProtustrankaIDrugiAdressOIB_1">VLADO JUSTAMENT vl. Tiskarski obrt TISKARA JUSTAMENT, OIB 04073676687, OBALA FRANJE RAČKOG 4,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SVILAR</item>
      <item>VLADO JUSTAMENT vl. Tiskarski obrt TISKARA JUSTAMENT</item>
      <item>KERSCHOFFSET ZAGREB društvo s ograničenom odgovornošću za grefičku djelatnost, uvoz-izvoz, usluge u prometu i zastupanje st</item>
    </izvorni_sadrzaj>
    <derivirana_varijabla naziv="DomainObject.Predmet.SudioniciListNaziv_1">
      <item>IGOR SVILAR</item>
      <item>VLADO JUSTAMENT vl. Tiskarski obrt TISKARA JUSTAMENT</item>
      <item>KERSCHOFFSET ZAGREB društvo s ograničenom odgovornošću za grefičku djelatnost, uvoz-izvoz, usluge u prometu i zastupanje st</item>
    </derivirana_varijabla>
  </DomainObject.Predmet.SudioniciListNaziv>
  <DomainObject.Predmet.SudioniciListAdressOIB>
    <izvorni_sadrzaj>
      <item>IGOR SVILAR, GREDIČKA 23,10000 Zagreb</item>
      <item>VLADO JUSTAMENT vl. Tiskarski obrt TISKARA JUSTAMENT, OIB 04073676687, OBALA FRANJE RAČKOG 4,Karlovac</item>
      <item>KERSCHOFFSET ZAGREB društvo s ograničenom odgovornošću za grefičku djelatnost, uvoz-izvoz, usluge u prometu i zastupanje st, OIB 95125392657, Ježdovečka 112,10000 Zagreb</item>
    </izvorni_sadrzaj>
    <derivirana_varijabla naziv="DomainObject.Predmet.SudioniciListAdressOIB_1">
      <item>IGOR SVILAR, GREDIČKA 23,10000 Zagreb</item>
      <item>VLADO JUSTAMENT vl. Tiskarski obrt TISKARA JUSTAMENT, OIB 04073676687, OBALA FRANJE RAČKOG 4,Karlovac</item>
      <item>KERSCHOFFSET ZAGREB društvo s ograničenom odgovornošću za grefičku djelatnost, uvoz-izvoz, usluge u prometu i zastupanje st, OIB 95125392657, Ježdovečka 112,10000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04073676687</item>
      <item>, OIB 95125392657</item>
    </izvorni_sadrzaj>
    <derivirana_varijabla naziv="DomainObject.Predmet.SudioniciListNazivOIB_1">
      <item>, OIB null</item>
      <item>, OIB 04073676687</item>
      <item>, OIB 95125392657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563</properties:Words>
  <properties:Characters>3128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2016-02-19T13:53:00Z</dcterms:created>
  <dc:creator>Sudsko vijeće</dc:creator>
  <cp:lastModifiedBy>Ana Brlek</cp:lastModifiedBy>
  <cp:lastPrinted>2016-02-19T13:54:00Z</cp:lastPrinted>
  <dcterms:modified xmlns:xsi="http://www.w3.org/2001/XMLSchema-instance" xsi:type="dcterms:W3CDTF">2016-02-19T13:54:00Z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St-1005/2012-29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