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60e3" w14:paraId="20860e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445B33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445B33">
        <w:rPr>
          <w:rFonts w:cs="Times New Roman" w:eastAsia="Times New Roman"/>
          <w:szCs w:val="20"/>
          <w:lang w:eastAsia="hr-HR"/>
        </w:rPr>
        <w:t>6847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445B33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445B33">
        <w:rPr>
          <w:rFonts w:cs="Times New Roman" w:eastAsia="Times New Roman"/>
          <w:szCs w:val="24"/>
          <w:lang w:eastAsia="hr-HR"/>
        </w:rPr>
        <w:t xml:space="preserve">AGENT FIDELITAS d.o.o., Vrbovec, Brdo 3, OIB: 37538316745,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445B33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445B33">
        <w:rPr>
          <w:rFonts w:cs="Times New Roman" w:eastAsia="Times New Roman"/>
          <w:szCs w:val="24"/>
          <w:lang w:eastAsia="hr-HR"/>
        </w:rPr>
        <w:t>AGENT FIDELITAS d.o.o., Vrbovec, Brdo 3, MBS: 080532356, OIB: 37538316745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445B33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445B33">
        <w:rPr>
          <w:rFonts w:cs="Times New Roman" w:eastAsia="Times New Roman"/>
          <w:szCs w:val="24"/>
          <w:lang w:eastAsia="hr-HR"/>
        </w:rPr>
        <w:t>AGENT FIDELITAS d.o.o., Vrbovec, Brdo 3, OIB: 37538316745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7E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7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7ED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A5055"/>
    <w:rsid w:val="002D701E"/>
    <w:rsid w:val="002E5744"/>
    <w:rsid w:val="00445B33"/>
    <w:rsid w:val="004D0AC9"/>
    <w:rsid w:val="004E6C37"/>
    <w:rsid w:val="005867ED"/>
    <w:rsid w:val="005E336B"/>
    <w:rsid w:val="0065430E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6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7E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67E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67E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67E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6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7E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67E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67E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67E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St-6847/2015</izvorni_sadrzaj>
    <derivirana_varijabla naziv="DomainObject.Predmet.OznakaBroj_1">St-6847/2015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FIDELITAS d.o.o.</izvorni_sadrzaj>
    <derivirana_varijabla naziv="DomainObject.Predmet.ProtustrankaFormated_1">  AGENT FIDELITAS d.o.o.</derivirana_varijabla>
  </DomainObject.Predmet.ProtustrankaFormated>
  <DomainObject.Predmet.ProtustrankaFormatedOIB>
    <izvorni_sadrzaj>  AGENT FIDELITAS d.o.o., OIB 37538316745</izvorni_sadrzaj>
    <derivirana_varijabla naziv="DomainObject.Predmet.ProtustrankaFormatedOIB_1">  AGENT FIDELITAS d.o.o., OIB 37538316745</derivirana_varijabla>
  </DomainObject.Predmet.ProtustrankaFormatedOIB>
  <DomainObject.Predmet.ProtustrankaFormatedWithAdress>
    <izvorni_sadrzaj> AGENT FIDELITAS d.o.o., Brdo 3, 10340 Vrbovec</izvorni_sadrzaj>
    <derivirana_varijabla naziv="DomainObject.Predmet.ProtustrankaFormatedWithAdress_1"> AGENT FIDELITAS d.o.o., Brdo 3, 10340 Vrbovec</derivirana_varijabla>
  </DomainObject.Predmet.ProtustrankaFormatedWithAdress>
  <DomainObject.Predmet.ProtustrankaFormatedWithAdressOIB>
    <izvorni_sadrzaj> AGENT FIDELITAS d.o.o., OIB 37538316745, Brdo 3, 10340 Vrbovec</izvorni_sadrzaj>
    <derivirana_varijabla naziv="DomainObject.Predmet.ProtustrankaFormatedWithAdressOIB_1"> AGENT FIDELITAS d.o.o., OIB 37538316745, Brdo 3, 10340 Vrbovec</derivirana_varijabla>
  </DomainObject.Predmet.ProtustrankaFormatedWithAdressOIB>
  <DomainObject.Predmet.ProtustrankaWithAdress>
    <izvorni_sadrzaj>AGENT FIDELITAS d.o.o. Brdo 3, 10340 Vrbovec</izvorni_sadrzaj>
    <derivirana_varijabla naziv="DomainObject.Predmet.ProtustrankaWithAdress_1">AGENT FIDELITAS d.o.o. Brdo 3, 10340 Vrbovec</derivirana_varijabla>
  </DomainObject.Predmet.ProtustrankaWithAdress>
  <DomainObject.Predmet.ProtustrankaWithAdressOIB>
    <izvorni_sadrzaj>AGENT FIDELITAS d.o.o., OIB 37538316745, Brdo 3, 10340 Vrbovec</izvorni_sadrzaj>
    <derivirana_varijabla naziv="DomainObject.Predmet.ProtustrankaWithAdressOIB_1">AGENT FIDELITAS d.o.o., OIB 37538316745, Brdo 3, 10340 Vrbovec</derivirana_varijabla>
  </DomainObject.Predmet.ProtustrankaWithAdressOIB>
  <DomainObject.Predmet.ProtustrankaNazivFormated>
    <izvorni_sadrzaj>AGENT FIDELITAS d.o.o.</izvorni_sadrzaj>
    <derivirana_varijabla naziv="DomainObject.Predmet.ProtustrankaNazivFormated_1">AGENT FIDELITAS d.o.o.</derivirana_varijabla>
  </DomainObject.Predmet.ProtustrankaNazivFormated>
  <DomainObject.Predmet.ProtustrankaNazivFormatedOIB>
    <izvorni_sadrzaj>AGENT FIDELITAS d.o.o., OIB 37538316745</izvorni_sadrzaj>
    <derivirana_varijabla naziv="DomainObject.Predmet.ProtustrankaNazivFormatedOIB_1">AGENT FIDELITAS d.o.o., OIB 37538316745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 FIDELITAS d.o.o.</item>
    </izvorni_sadrzaj>
    <derivirana_varijabla naziv="DomainObject.Predmet.ProtuStrankaListFormated_1">
      <item>AGENT FIDELITAS d.o.o.</item>
    </derivirana_varijabla>
  </DomainObject.Predmet.ProtuStrankaListFormated>
  <DomainObject.Predmet.ProtuStrankaListFormatedOIB>
    <izvorni_sadrzaj>
      <item>AGENT FIDELITAS d.o.o., OIB 37538316745</item>
    </izvorni_sadrzaj>
    <derivirana_varijabla naziv="DomainObject.Predmet.ProtuStrankaListFormatedOIB_1">
      <item>AGENT FIDELITAS d.o.o., OIB 37538316745</item>
    </derivirana_varijabla>
  </DomainObject.Predmet.ProtuStrankaListFormatedOIB>
  <DomainObject.Predmet.ProtuStrankaListFormatedWithAdress>
    <izvorni_sadrzaj>
      <item>AGENT FIDELITAS d.o.o., Brdo 3, 10340 Vrbovec</item>
    </izvorni_sadrzaj>
    <derivirana_varijabla naziv="DomainObject.Predmet.ProtuStrankaListFormatedWithAdress_1">
      <item>AGENT FIDELITAS d.o.o., Brdo 3, 10340 Vrbovec</item>
    </derivirana_varijabla>
  </DomainObject.Predmet.ProtuStrankaListFormatedWithAdress>
  <DomainObject.Predmet.ProtuStrankaListFormatedWithAdressOIB>
    <izvorni_sadrzaj>
      <item>AGENT FIDELITAS d.o.o., OIB 37538316745, Brdo 3, 10340 Vrbovec</item>
    </izvorni_sadrzaj>
    <derivirana_varijabla naziv="DomainObject.Predmet.ProtuStrankaListFormatedWithAdressOIB_1">
      <item>AGENT FIDELITAS d.o.o., OIB 37538316745, Brdo 3, 10340 Vrbovec</item>
    </derivirana_varijabla>
  </DomainObject.Predmet.ProtuStrankaListFormatedWithAdressOIB>
  <DomainObject.Predmet.ProtuStrankaListNazivFormated>
    <izvorni_sadrzaj>
      <item>AGENT FIDELITAS d.o.o.</item>
    </izvorni_sadrzaj>
    <derivirana_varijabla naziv="DomainObject.Predmet.ProtuStrankaListNazivFormated_1">
      <item>AGENT FIDELITAS d.o.o.</item>
    </derivirana_varijabla>
  </DomainObject.Predmet.ProtuStrankaListNazivFormated>
  <DomainObject.Predmet.ProtuStrankaListNazivFormatedOIB>
    <izvorni_sadrzaj>
      <item>AGENT FIDELITAS d.o.o., OIB 37538316745</item>
    </izvorni_sadrzaj>
    <derivirana_varijabla naziv="DomainObject.Predmet.ProtuStrankaListNazivFormatedOIB_1">
      <item>AGENT FIDELITAS d.o.o., OIB 37538316745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 FIDELITAS d.o.o.</izvorni_sadrzaj>
    <derivirana_varijabla naziv="DomainObject.Predmet.ProtustrankaIDrugi_1">AGENT FIDELITAS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AGENT FIDELITAS d.o.o., OIB 37538316745, Brdo 3, 10340 Vrbovec</izvorni_sadrzaj>
    <derivirana_varijabla naziv="DomainObject.Predmet.ProtustrankaIDrugiAdressOIB_1">AGENT FIDELITAS d.o.o., OIB 37538316745,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d.o.o.</item>
    </izvorni_sadrzaj>
    <derivirana_varijabla naziv="DomainObject.Predmet.SudioniciListNaziv_1">
      <item>FINA Regionalni centar Zagreb</item>
      <item>AGENT FIDELITAS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AGENT FIDELITAS d.o.o., OIB 37538316745, Brdo 3,10340 Vrbovec</item>
    </izvorni_sadrzaj>
    <derivirana_varijabla naziv="DomainObject.Predmet.SudioniciListAdressOIB_1">
      <item>FINA Regionalni centar Zagreb, OIB 85821130368, Trg svibanjskih žrtava 1995.1,10000 Zagreb</item>
      <item>AGENT FIDELITAS d.o.o., OIB 37538316745, Brdo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37538316745</item>
    </izvorni_sadrzaj>
    <derivirana_varijabla naziv="DomainObject.Predmet.SudioniciListNazivOIB_1">
      <item>, OIB 85821130368</item>
      <item>, OIB 37538316745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2015-12-02T09:01:00Z</dcterms:created>
  <dc:creator>dvorana100</dc:creator>
  <cp:lastModifiedBy>Maja Hilje</cp:lastModifiedBy>
  <cp:lastPrinted>2015-12-02T09:01:00Z</cp:lastPrinted>
  <dcterms:modified xmlns:xsi="http://www.w3.org/2001/XMLSchema-instance" xsi:type="dcterms:W3CDTF">2015-12-02T09:50:00Z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