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0065" w14:paraId="b1d0065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22619">
        <w:rPr>
          <w:rFonts w:hAnsi="Times New Roman" w:ascii="Times New Roman"/>
          <w:szCs w:val="24"/>
        </w:rPr>
        <w:t>5705</w:t>
      </w:r>
      <w:r w:rsidR="001D55A4">
        <w:rPr>
          <w:rFonts w:hAnsi="Times New Roman" w:ascii="Times New Roman"/>
          <w:szCs w:val="24"/>
        </w:rPr>
        <w:t>/16</w:t>
      </w:r>
      <w:r w:rsidR="00CE7122">
        <w:rPr>
          <w:rFonts w:hAnsi="Times New Roman" w:ascii="Times New Roman"/>
          <w:szCs w:val="24"/>
        </w:rPr>
        <w:t>-11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122619" w:rsidRPr="00122619">
        <w:rPr>
          <w:rFonts w:hAnsi="Times New Roman" w:ascii="Times New Roman"/>
          <w:color w:val="000000"/>
          <w:szCs w:val="24"/>
        </w:rPr>
        <w:t>BABIĆ – LIM društvo s ograničenom odgovornošću za montažu i usluge, Kloštar Ivanić, 10. Vinogradski odvojak 9, OIB: 76328180041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126243">
        <w:rPr>
          <w:rFonts w:hAnsi="Times New Roman" w:ascii="Times New Roman"/>
          <w:szCs w:val="24"/>
        </w:rPr>
        <w:t>13</w:t>
      </w:r>
      <w:r w:rsidRPr="001D55A4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122619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122619" w:rsidRPr="00122619">
        <w:rPr>
          <w:rFonts w:hAnsi="Times New Roman" w:ascii="Times New Roman"/>
          <w:color w:val="000000"/>
          <w:szCs w:val="24"/>
        </w:rPr>
        <w:t>BABIĆ – LIM društvo s ograničenom odgovornošću za montažu i usluge, Kloštar Ivanić, 10. Vinogradski odvojak 9, OIB: 76328180041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122619">
        <w:rPr>
          <w:rFonts w:hAnsi="Times New Roman" w:ascii="Times New Roman"/>
          <w:szCs w:val="24"/>
        </w:rPr>
        <w:t>Korana Ferdelji, Zagreb, Biskupa J. Galjufa 7a, OIB 74691192835.</w:t>
      </w:r>
    </w:p>
    <w:p w:rsidRDefault="00F35A6E" w:rsidP="00122619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122619" w:rsidRPr="00122619">
        <w:rPr>
          <w:rFonts w:hAnsi="Times New Roman" w:ascii="Times New Roman"/>
          <w:color w:val="000000"/>
          <w:szCs w:val="24"/>
        </w:rPr>
        <w:t>BABIĆ – LIM društvo s ograničenom odgovornošću za montažu i usluge, Kloštar Ivanić, 10. Vinogradski odvojak 9, OIB: 76328180041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3B4B54">
        <w:rPr>
          <w:rFonts w:hAnsi="Times New Roman" w:ascii="Times New Roman"/>
          <w:color w:themeColor="text1" w:val="000000"/>
          <w:szCs w:val="24"/>
        </w:rPr>
        <w:t>kretnom slučaju dužnik na dan 19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55EB2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122619">
        <w:rPr>
          <w:rFonts w:hAnsi="Times New Roman" w:ascii="Times New Roman"/>
          <w:color w:themeColor="text1" w:val="000000"/>
          <w:szCs w:val="24"/>
        </w:rPr>
        <w:t>158.045,52</w:t>
      </w:r>
      <w:r w:rsidR="00EC26B6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26243" w:rsidP="00126243" w:rsidR="00126243">
      <w:pPr>
        <w:ind w:firstLine="709"/>
        <w:jc w:val="both"/>
        <w:rPr>
          <w:rFonts w:hAnsi="Times New Roman" w:ascii="Times New Roman"/>
          <w:szCs w:val="24"/>
        </w:rPr>
      </w:pPr>
    </w:p>
    <w:p w:rsidRDefault="00FE6328" w:rsidP="00FE6328" w:rsidR="00FE632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očitovanja o prijedlogu za otvaranje stečajnog postupka, predlagatelj se pisanim podneskom očitovao da ostaje u cijelosti kod navoda iz podnesenog prijedloga za otvaranje stečajnog postupka nad predmetnim dužnikom. Zakonski zastupnik dužnika</w:t>
      </w:r>
      <w:r w:rsidR="003B4B54">
        <w:rPr>
          <w:rFonts w:hAnsi="Times New Roman" w:ascii="Times New Roman"/>
          <w:szCs w:val="24"/>
        </w:rPr>
        <w:t xml:space="preserve"> očitovao </w:t>
      </w:r>
      <w:r w:rsidR="00122619">
        <w:rPr>
          <w:rFonts w:hAnsi="Times New Roman" w:ascii="Times New Roman"/>
          <w:szCs w:val="24"/>
        </w:rPr>
        <w:t>se da je djelatnost dužnika bila izvođenje krovopokrivačkih radova, ali da se djelatnost ne obavlja već preko dvije godine, te da dužnik nema nikakve imovine, kako nekretnina tako ni pokretnina.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6448CC" w:rsidR="006448C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</w:t>
      </w:r>
      <w:r w:rsidR="006448CC">
        <w:rPr>
          <w:rFonts w:hAnsi="Times New Roman" w:ascii="Times New Roman"/>
          <w:color w:themeColor="text1" w:val="000000"/>
          <w:szCs w:val="24"/>
        </w:rPr>
        <w:t xml:space="preserve"> (lis</w:t>
      </w:r>
      <w:r w:rsidR="00122619">
        <w:rPr>
          <w:rFonts w:hAnsi="Times New Roman" w:ascii="Times New Roman"/>
          <w:color w:themeColor="text1" w:val="000000"/>
          <w:szCs w:val="24"/>
        </w:rPr>
        <w:t>t 12</w:t>
      </w:r>
      <w:r w:rsidR="000645F8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6448CC">
        <w:rPr>
          <w:rFonts w:hAnsi="Times New Roman" w:ascii="Times New Roman"/>
          <w:color w:themeColor="text1" w:val="000000"/>
          <w:szCs w:val="24"/>
        </w:rPr>
        <w:t>, a iz dostavljenog dopisa RH, MUP, PU Zagrebačka proizlazi da dužnik nije evident</w:t>
      </w:r>
      <w:r w:rsidR="00122619">
        <w:rPr>
          <w:rFonts w:hAnsi="Times New Roman" w:ascii="Times New Roman"/>
          <w:color w:themeColor="text1" w:val="000000"/>
          <w:szCs w:val="24"/>
        </w:rPr>
        <w:t>iran kao vlasnik vozila (list 17</w:t>
      </w:r>
      <w:r w:rsidR="006448CC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6448CC">
        <w:rPr>
          <w:rFonts w:hAnsi="Times New Roman" w:ascii="Times New Roman"/>
          <w:color w:themeColor="text1" w:val="000000"/>
          <w:szCs w:val="24"/>
        </w:rPr>
        <w:t>29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126243">
        <w:rPr>
          <w:rFonts w:hAnsi="Times New Roman" w:ascii="Times New Roman"/>
          <w:color w:themeColor="text1" w:val="000000"/>
          <w:szCs w:val="24"/>
        </w:rPr>
        <w:t>studenog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26243" w:rsidP="00A41050" w:rsidR="0012624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26243" w:rsidP="00A41050" w:rsidR="0012624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26243">
        <w:rPr>
          <w:rFonts w:hAnsi="Times New Roman" w:ascii="Times New Roman"/>
          <w:szCs w:val="24"/>
        </w:rPr>
        <w:t>13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26243">
        <w:rPr>
          <w:rFonts w:hAnsi="Times New Roman" w:ascii="Times New Roman"/>
          <w:szCs w:val="24"/>
        </w:rPr>
        <w:t>travnja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CE7122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CE7122" w:rsidP="00CE7122" w:rsidR="00CE7122" w:rsidRPr="00CE7122">
      <w:pPr>
        <w:ind w:left="4956"/>
        <w:rPr>
          <w:rFonts w:hAnsi="Times New Roman" w:ascii="Times New Roman"/>
        </w:rPr>
      </w:pPr>
      <w:r w:rsidRPr="00CE7122">
        <w:rPr>
          <w:rFonts w:hAnsi="Times New Roman" w:ascii="Times New Roman"/>
        </w:rPr>
        <w:t>Za točnost otpravka-ovlašteni službenik</w:t>
      </w:r>
    </w:p>
    <w:p w:rsidRDefault="00CE7122" w:rsidP="00CE7122" w:rsidR="00CE7122" w:rsidRPr="00CE7122">
      <w:pPr>
        <w:ind w:left="4956"/>
        <w:rPr>
          <w:rFonts w:hAnsi="Times New Roman" w:ascii="Times New Roman"/>
        </w:rPr>
      </w:pPr>
      <w:r w:rsidRPr="00CE7122">
        <w:rPr>
          <w:rFonts w:hAnsi="Times New Roman" w:ascii="Times New Roman"/>
        </w:rPr>
        <w:tab/>
        <w:t xml:space="preserve">   Monika Grbac</w:t>
      </w:r>
    </w:p>
    <w:p w:rsidRDefault="00D4570A" w:rsidP="00CE7122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E712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22619">
      <w:rPr>
        <w:rFonts w:hAnsi="Times New Roman" w:ascii="Times New Roman"/>
        <w:szCs w:val="24"/>
      </w:rPr>
      <w:t>5705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45F8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256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22619"/>
    <w:rsid w:val="00126243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188F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58D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05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B54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39D2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667"/>
    <w:rsid w:val="00636A27"/>
    <w:rsid w:val="00636D76"/>
    <w:rsid w:val="006377E2"/>
    <w:rsid w:val="0064092A"/>
    <w:rsid w:val="00641162"/>
    <w:rsid w:val="006412EF"/>
    <w:rsid w:val="00641B1F"/>
    <w:rsid w:val="006448CC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7E2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5EB2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968A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3D8A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BF7736"/>
    <w:rsid w:val="00C168EC"/>
    <w:rsid w:val="00C17E85"/>
    <w:rsid w:val="00C20F74"/>
    <w:rsid w:val="00C268A7"/>
    <w:rsid w:val="00C2759A"/>
    <w:rsid w:val="00C3051B"/>
    <w:rsid w:val="00C34108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E7122"/>
    <w:rsid w:val="00CF253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2F04"/>
    <w:rsid w:val="00D4431A"/>
    <w:rsid w:val="00D4570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26B6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6328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1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1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1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1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1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1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1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1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St-5705/2016-11</izvorni_sadrzaj>
    <derivirana_varijabla naziv="DomainObject.Oznaka_1">St-5705/2016-11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5705</izvorni_sadrzaj>
    <derivirana_varijabla naziv="DomainObject.Predmet.Broj_1">5705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St-5705/2016</izvorni_sadrzaj>
    <derivirana_varijabla naziv="DomainObject.Predmet.OznakaBroj_1">St-5705/2016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BABIĆ - LIM d.o.o.</izvorni_sadrzaj>
    <derivirana_varijabla naziv="DomainObject.Predmet.ProtustrankaFormated_1">  BABIĆ - LIM d.o.o.</derivirana_varijabla>
  </DomainObject.Predmet.ProtustrankaFormated>
  <DomainObject.Predmet.ProtustrankaFormatedOIB>
    <izvorni_sadrzaj>  BABIĆ - LIM d.o.o., OIB 76328180041</izvorni_sadrzaj>
    <derivirana_varijabla naziv="DomainObject.Predmet.ProtustrankaFormatedOIB_1">  BABIĆ - LIM d.o.o., OIB 76328180041</derivirana_varijabla>
  </DomainObject.Predmet.ProtustrankaFormatedOIB>
  <DomainObject.Predmet.ProtustrankaFormatedWithAdress>
    <izvorni_sadrzaj> BABIĆ - LIM d.o.o., 10. vinogradski odvojak 9, 10310 Kloštar Ivanić</izvorni_sadrzaj>
    <derivirana_varijabla naziv="DomainObject.Predmet.ProtustrankaFormatedWithAdress_1"> BABIĆ - LIM d.o.o., 10. vinogradski odvojak 9, 10310 Kloštar Ivanić</derivirana_varijabla>
  </DomainObject.Predmet.ProtustrankaFormatedWithAdress>
  <DomainObject.Predmet.ProtustrankaFormatedWithAdressOIB>
    <izvorni_sadrzaj> BABIĆ - LIM d.o.o., OIB 76328180041, 10. vinogradski odvojak 9, 10310 Kloštar Ivanić</izvorni_sadrzaj>
    <derivirana_varijabla naziv="DomainObject.Predmet.ProtustrankaFormatedWithAdressOIB_1"> BABIĆ - LIM d.o.o., OIB 76328180041, 10. vinogradski odvojak 9, 10310 Kloštar Ivanić</derivirana_varijabla>
  </DomainObject.Predmet.ProtustrankaFormatedWithAdressOIB>
  <DomainObject.Predmet.ProtustrankaWithAdress>
    <izvorni_sadrzaj>BABIĆ - LIM d.o.o. 10. vinogradski odvojak 9, 10310 Kloštar Ivanić</izvorni_sadrzaj>
    <derivirana_varijabla naziv="DomainObject.Predmet.ProtustrankaWithAdress_1">BABIĆ - LIM d.o.o. 10. vinogradski odvojak 9, 10310 Kloštar Ivanić</derivirana_varijabla>
  </DomainObject.Predmet.ProtustrankaWithAdress>
  <DomainObject.Predmet.ProtustrankaWithAdressOIB>
    <izvorni_sadrzaj>BABIĆ - LIM d.o.o., OIB 76328180041, 10. vinogradski odvojak 9, 10310 Kloštar Ivanić</izvorni_sadrzaj>
    <derivirana_varijabla naziv="DomainObject.Predmet.ProtustrankaWithAdressOIB_1">BABIĆ - LIM d.o.o., OIB 76328180041, 10. vinogradski odvojak 9, 10310 Kloštar Ivanić</derivirana_varijabla>
  </DomainObject.Predmet.ProtustrankaWithAdressOIB>
  <DomainObject.Predmet.ProtustrankaNazivFormated>
    <izvorni_sadrzaj>BABIĆ - LIM d.o.o.</izvorni_sadrzaj>
    <derivirana_varijabla naziv="DomainObject.Predmet.ProtustrankaNazivFormated_1">BABIĆ - LIM d.o.o.</derivirana_varijabla>
  </DomainObject.Predmet.ProtustrankaNazivFormated>
  <DomainObject.Predmet.ProtustrankaNazivFormatedOIB>
    <izvorni_sadrzaj>BABIĆ - LIM d.o.o., OIB 76328180041</izvorni_sadrzaj>
    <derivirana_varijabla naziv="DomainObject.Predmet.ProtustrankaNazivFormatedOIB_1">BABIĆ - LIM d.o.o., OIB 76328180041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 - LIM d.o.o.</item>
    </izvorni_sadrzaj>
    <derivirana_varijabla naziv="DomainObject.Predmet.ProtuStrankaListFormated_1">
      <item>BABIĆ - LIM d.o.o.</item>
    </derivirana_varijabla>
  </DomainObject.Predmet.ProtuStrankaListFormated>
  <DomainObject.Predmet.ProtuStrankaListFormatedOIB>
    <izvorni_sadrzaj>
      <item>BABIĆ - LIM d.o.o., OIB 76328180041</item>
    </izvorni_sadrzaj>
    <derivirana_varijabla naziv="DomainObject.Predmet.ProtuStrankaListFormatedOIB_1">
      <item>BABIĆ - LIM d.o.o., OIB 76328180041</item>
    </derivirana_varijabla>
  </DomainObject.Predmet.ProtuStrankaListFormatedOIB>
  <DomainObject.Predmet.ProtuStrankaListFormatedWithAdress>
    <izvorni_sadrzaj>
      <item>BABIĆ - LIM d.o.o., 10. vinogradski odvojak 9, 10310 Kloštar Ivanić</item>
    </izvorni_sadrzaj>
    <derivirana_varijabla naziv="DomainObject.Predmet.ProtuStrankaListFormatedWithAdress_1">
      <item>BABIĆ - LIM d.o.o., 10. vinogradski odvojak 9, 10310 Kloštar Ivanić</item>
    </derivirana_varijabla>
  </DomainObject.Predmet.ProtuStrankaListFormatedWithAdress>
  <DomainObject.Predmet.ProtuStrankaListFormatedWithAdressOIB>
    <izvorni_sadrzaj>
      <item>BABIĆ - LIM d.o.o., OIB 76328180041, 10. vinogradski odvojak 9, 10310 Kloštar Ivanić</item>
    </izvorni_sadrzaj>
    <derivirana_varijabla naziv="DomainObject.Predmet.ProtuStrankaListFormatedWithAdressOIB_1">
      <item>BABIĆ - LIM d.o.o., OIB 76328180041, 10. vinogradski odvojak 9, 10310 Kloštar Ivanić</item>
    </derivirana_varijabla>
  </DomainObject.Predmet.ProtuStrankaListFormatedWithAdressOIB>
  <DomainObject.Predmet.ProtuStrankaListNazivFormated>
    <izvorni_sadrzaj>
      <item>BABIĆ - LIM d.o.o.</item>
    </izvorni_sadrzaj>
    <derivirana_varijabla naziv="DomainObject.Predmet.ProtuStrankaListNazivFormated_1">
      <item>BABIĆ - LIM d.o.o.</item>
    </derivirana_varijabla>
  </DomainObject.Predmet.ProtuStrankaListNazivFormated>
  <DomainObject.Predmet.ProtuStrankaListNazivFormatedOIB>
    <izvorni_sadrzaj>
      <item>BABIĆ - LIM d.o.o., OIB 76328180041</item>
    </izvorni_sadrzaj>
    <derivirana_varijabla naziv="DomainObject.Predmet.ProtuStrankaListNazivFormatedOIB_1">
      <item>BABIĆ - LIM d.o.o., OIB 76328180041</item>
    </derivirana_varijabla>
  </DomainObject.Predmet.ProtuStrankaListNazivFormatedOIB>
  <DomainObject.Predmet.OstaliListFormated>
    <izvorni_sadrzaj>
      <item>Nikola Babić</item>
    </izvorni_sadrzaj>
    <derivirana_varijabla naziv="DomainObject.Predmet.OstaliListFormated_1">
      <item>Nikola Babić</item>
    </derivirana_varijabla>
  </DomainObject.Predmet.OstaliListFormated>
  <DomainObject.Predmet.OstaliListFormatedOIB>
    <izvorni_sadrzaj>
      <item>Nikola Babić, OIB 11564431974</item>
    </izvorni_sadrzaj>
    <derivirana_varijabla naziv="DomainObject.Predmet.OstaliListFormatedOIB_1">
      <item>Nikola Babić, OIB 11564431974</item>
    </derivirana_varijabla>
  </DomainObject.Predmet.OstaliListFormatedOIB>
  <DomainObject.Predmet.OstaliListFormatedWithAdress>
    <izvorni_sadrzaj>
      <item>Nikola Babić, Vinogradski Odvojak X 9, 10310 Kloštar Ivanić</item>
    </izvorni_sadrzaj>
    <derivirana_varijabla naziv="DomainObject.Predmet.OstaliListFormatedWithAdress_1">
      <item>Nikola Babić, Vinogradski Odvojak X 9, 10310 Kloštar Ivanić</item>
    </derivirana_varijabla>
  </DomainObject.Predmet.OstaliListFormatedWithAdress>
  <DomainObject.Predmet.OstaliListFormatedWithAdressOIB>
    <izvorni_sadrzaj>
      <item>Nikola Babić, OIB 11564431974, Vinogradski Odvojak X 9, 10310 Kloštar Ivanić</item>
    </izvorni_sadrzaj>
    <derivirana_varijabla naziv="DomainObject.Predmet.OstaliListFormatedWithAdressOIB_1">
      <item>Nikola Babić, OIB 11564431974, Vinogradski Odvojak X 9, 10310 Kloštar Ivanić</item>
    </derivirana_varijabla>
  </DomainObject.Predmet.OstaliListFormatedWithAdressOIB>
  <DomainObject.Predmet.OstaliListNazivFormated>
    <izvorni_sadrzaj>
      <item>Nikola Babić</item>
    </izvorni_sadrzaj>
    <derivirana_varijabla naziv="DomainObject.Predmet.OstaliListNazivFormated_1">
      <item>Nikola Babić</item>
    </derivirana_varijabla>
  </DomainObject.Predmet.OstaliListNazivFormated>
  <DomainObject.Predmet.OstaliListNazivFormatedOIB>
    <izvorni_sadrzaj>
      <item>Nikola Babić, OIB 11564431974</item>
    </izvorni_sadrzaj>
    <derivirana_varijabla naziv="DomainObject.Predmet.OstaliListNazivFormatedOIB_1">
      <item>Nikola Babić, OIB 11564431974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St-5705/2016-11</izvorni_sadrzaj>
    <derivirana_varijabla naziv="DomainObject.PoslovniBrojDokumenta_1">St-5705/2016-11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 - LIM d.o.o.</izvorni_sadrzaj>
    <derivirana_varijabla naziv="DomainObject.Predmet.ProtustrankaIDrugi_1">BABIĆ - LIM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BABIĆ - LIM d.o.o., OIB 76328180041, 10. vinogradski odvojak 9, 10310 Kloštar Ivanić</izvorni_sadrzaj>
    <derivirana_varijabla naziv="DomainObject.Predmet.ProtustrankaIDrugiAdressOIB_1">BABIĆ - LIM d.o.o., OIB 76328180041, 10. vinogradski odvojak 9,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BABIĆ - LIM d.o.o.</item>
      <item>Nikola Babić</item>
    </izvorni_sadrzaj>
    <derivirana_varijabla naziv="DomainObject.Predmet.SudioniciListNaziv_1">
      <item>FINA Regionalni centar Zagreb</item>
      <item>BABIĆ - LIM d.o.o.</item>
      <item>Nikola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BABIĆ - LIM d.o.o., OIB 76328180041, 10. vinogradski odvojak 9,10310 Kloštar Ivanić</item>
      <item>Nikola Babić, OIB 11564431974, Vinogradski Odvojak X 9,10310 Kloštar Ivanić</item>
    </izvorni_sadrzaj>
    <derivirana_varijabla naziv="DomainObject.Predmet.SudioniciListAdressOIB_1">
      <item>FINA Regionalni centar Zagreb, OIB 85821130368, Trg svibanjskih žrtava 1995. br. 1,10000 Zagreb</item>
      <item>BABIĆ - LIM d.o.o., OIB 76328180041, 10. vinogradski odvojak 9,10310 Kloštar Ivanić</item>
      <item>Nikola Babić, OIB 11564431974, Vinogradski Odvojak X 9,10310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76328180041</item>
      <item>, OIB 11564431974</item>
    </izvorni_sadrzaj>
    <derivirana_varijabla naziv="DomainObject.Predmet.SudioniciListNazivOIB_1">
      <item>, OIB 85821130368</item>
      <item>, OIB 76328180041</item>
      <item>, OIB 11564431974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C5F5F-53EF-40A9-BF5D-8D9AB9A7E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807</properties:Words>
  <properties:Characters>4440</properties:Characters>
  <properties:Lines>95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2018-04-13T13:01:00Z</dcterms:created>
  <dc:creator>rsticn</dc:creator>
  <cp:lastModifiedBy>Monika Grbac</cp:lastModifiedBy>
  <cp:lastPrinted>2018-04-13T12:54:00Z</cp:lastPrinted>
  <dcterms:modified xmlns:xsi="http://www.w3.org/2001/XMLSchema-instance" xsi:type="dcterms:W3CDTF">2018-04-13T13:05:00Z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St-5705/2016-11 / Odluka - Rješenje - otvaranje i zaključenje stečajnog postupka (čl. 132) (st-5705-16.docx)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