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2b53" w14:paraId="e692b53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3B219A" w:rsidRPr="00B35638">
        <w:rPr>
          <w:b/>
          <w:sz w:val="24"/>
        </w:rPr>
        <w:t>1323/2017-1</w:t>
      </w:r>
      <w:r w:rsidR="00B35638">
        <w:rPr>
          <w:b/>
          <w:sz w:val="24"/>
        </w:rPr>
        <w:t>2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B35638">
        <w:rPr>
          <w:sz w:val="24"/>
        </w:rPr>
        <w:t xml:space="preserve"> </w:t>
      </w:r>
      <w:r w:rsidR="004161D0">
        <w:rPr>
          <w:sz w:val="24"/>
        </w:rPr>
        <w:t xml:space="preserve">DKLD j.d.o.o. za proizvodnju, usluge i trgovinu, OIB 69887604578, Stari </w:t>
      </w:r>
      <w:proofErr w:type="spellStart"/>
      <w:r w:rsidR="004161D0">
        <w:rPr>
          <w:sz w:val="24"/>
        </w:rPr>
        <w:t>Slatinik</w:t>
      </w:r>
      <w:proofErr w:type="spellEnd"/>
      <w:r w:rsidR="004161D0">
        <w:rPr>
          <w:sz w:val="24"/>
        </w:rPr>
        <w:t xml:space="preserve"> (Općina Brodski </w:t>
      </w:r>
      <w:proofErr w:type="spellStart"/>
      <w:r w:rsidR="004161D0">
        <w:rPr>
          <w:sz w:val="24"/>
        </w:rPr>
        <w:t>Stupnik</w:t>
      </w:r>
      <w:proofErr w:type="spellEnd"/>
      <w:r w:rsidR="004161D0">
        <w:rPr>
          <w:sz w:val="24"/>
        </w:rPr>
        <w:t>), Hrvatskih branitelja 252c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4161D0">
        <w:rPr>
          <w:sz w:val="24"/>
        </w:rPr>
        <w:t>05.veljače 2018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4161D0" w:rsidRPr="004161D0">
        <w:rPr>
          <w:b/>
          <w:sz w:val="24"/>
        </w:rPr>
        <w:t xml:space="preserve">DKLD j.d.o.o. za proizvodnju, usluge i trgovinu, OIB 69887604578, Stari </w:t>
      </w:r>
      <w:proofErr w:type="spellStart"/>
      <w:r w:rsidR="004161D0" w:rsidRPr="004161D0">
        <w:rPr>
          <w:b/>
          <w:sz w:val="24"/>
        </w:rPr>
        <w:t>Slatinik</w:t>
      </w:r>
      <w:proofErr w:type="spellEnd"/>
      <w:r w:rsidR="004161D0" w:rsidRPr="004161D0">
        <w:rPr>
          <w:b/>
          <w:sz w:val="24"/>
        </w:rPr>
        <w:t xml:space="preserve"> (Općina Brodski </w:t>
      </w:r>
      <w:proofErr w:type="spellStart"/>
      <w:r w:rsidR="004161D0" w:rsidRPr="004161D0">
        <w:rPr>
          <w:b/>
          <w:sz w:val="24"/>
        </w:rPr>
        <w:t>Stupnik</w:t>
      </w:r>
      <w:proofErr w:type="spellEnd"/>
      <w:r w:rsidR="004161D0" w:rsidRPr="004161D0">
        <w:rPr>
          <w:b/>
          <w:sz w:val="24"/>
        </w:rPr>
        <w:t>), Hrvatskih branitelja 252c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975CA7">
        <w:rPr>
          <w:b/>
          <w:sz w:val="24"/>
        </w:rPr>
        <w:t>20</w:t>
      </w:r>
      <w:r w:rsidR="007257D0" w:rsidRPr="007257D0">
        <w:rPr>
          <w:b/>
          <w:sz w:val="24"/>
        </w:rPr>
        <w:t>.050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4161D0">
        <w:rPr>
          <w:b/>
          <w:sz w:val="24"/>
        </w:rPr>
        <w:t>1323</w:t>
      </w:r>
      <w:r w:rsidR="002022EF">
        <w:rPr>
          <w:b/>
          <w:sz w:val="24"/>
        </w:rPr>
        <w:t>-201</w:t>
      </w:r>
      <w:r w:rsidR="00892D4B">
        <w:rPr>
          <w:b/>
          <w:sz w:val="24"/>
        </w:rPr>
        <w:t>7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AB058D" w:rsidR="00006653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r w:rsidR="007257D0">
        <w:rPr>
          <w:sz w:val="24"/>
        </w:rPr>
        <w:t xml:space="preserve">DKLD j.d.o.o. za proizvodnju, usluge i trgovinu, Stari </w:t>
      </w:r>
      <w:proofErr w:type="spellStart"/>
      <w:r w:rsidR="007257D0">
        <w:rPr>
          <w:sz w:val="24"/>
        </w:rPr>
        <w:t>Slatinik</w:t>
      </w:r>
      <w:proofErr w:type="spellEnd"/>
      <w:r w:rsidR="007257D0">
        <w:rPr>
          <w:sz w:val="24"/>
        </w:rPr>
        <w:t>,</w:t>
      </w:r>
      <w:r w:rsidR="00516FB0">
        <w:rPr>
          <w:sz w:val="24"/>
        </w:rPr>
        <w:t xml:space="preserve"> </w:t>
      </w:r>
      <w:r w:rsidR="00E16C72">
        <w:rPr>
          <w:sz w:val="24"/>
        </w:rPr>
        <w:t xml:space="preserve">podnijela je FINA </w:t>
      </w:r>
      <w:r w:rsidR="003F5026">
        <w:rPr>
          <w:sz w:val="24"/>
        </w:rPr>
        <w:t xml:space="preserve">RC Osijek, Podružnica Slavonski Brod,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</w:t>
      </w:r>
      <w:r w:rsidR="00892D4B">
        <w:rPr>
          <w:sz w:val="24"/>
        </w:rPr>
        <w:t xml:space="preserve"> 104/17,</w:t>
      </w:r>
      <w:r w:rsidR="00BE542E">
        <w:rPr>
          <w:sz w:val="24"/>
        </w:rPr>
        <w:t xml:space="preserve"> dalje SZ).</w:t>
      </w: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3F5026">
        <w:rPr>
          <w:sz w:val="24"/>
        </w:rPr>
        <w:t>14</w:t>
      </w:r>
      <w:r w:rsidR="00892D4B">
        <w:rPr>
          <w:sz w:val="24"/>
        </w:rPr>
        <w:t>.07.2017</w:t>
      </w:r>
      <w:r>
        <w:rPr>
          <w:sz w:val="24"/>
        </w:rPr>
        <w:t>.g. u Očevidniku redoslijeda osnova za plaćanje ima evidentirane neizvršene osnove za plaćanje u neprekinutom razdoblju od 120</w:t>
      </w:r>
      <w:r w:rsidR="00516FB0">
        <w:rPr>
          <w:sz w:val="24"/>
        </w:rPr>
        <w:t xml:space="preserve"> </w:t>
      </w:r>
      <w:r>
        <w:rPr>
          <w:sz w:val="24"/>
        </w:rPr>
        <w:t xml:space="preserve">dana, u ukupnom iznosu od </w:t>
      </w:r>
      <w:r w:rsidR="00414683">
        <w:rPr>
          <w:sz w:val="24"/>
        </w:rPr>
        <w:t>50.172,67</w:t>
      </w:r>
      <w:r>
        <w:rPr>
          <w:sz w:val="24"/>
        </w:rPr>
        <w:t xml:space="preserve"> kn i zapošljava </w:t>
      </w:r>
      <w:r w:rsidR="0022682A">
        <w:rPr>
          <w:sz w:val="24"/>
        </w:rPr>
        <w:t>dva</w:t>
      </w:r>
      <w:r>
        <w:rPr>
          <w:sz w:val="24"/>
        </w:rPr>
        <w:t xml:space="preserve"> radnika.</w:t>
      </w:r>
    </w:p>
    <w:p w:rsidRDefault="004E606C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60194B">
        <w:rPr>
          <w:sz w:val="24"/>
        </w:rPr>
        <w:t xml:space="preserve"> </w:t>
      </w:r>
      <w:r w:rsidR="0022682A">
        <w:rPr>
          <w:sz w:val="24"/>
        </w:rPr>
        <w:t xml:space="preserve">pokrenuo prethodni postupak radi utvrđivanja pretpostavki za otvaranje stečajnog postupka te </w:t>
      </w:r>
      <w:r w:rsidR="0060194B">
        <w:rPr>
          <w:sz w:val="24"/>
        </w:rPr>
        <w:t xml:space="preserve">odredio ročište radi </w:t>
      </w:r>
      <w:r w:rsidR="0022682A">
        <w:rPr>
          <w:sz w:val="24"/>
        </w:rPr>
        <w:t>očitovanja o prijedlogu</w:t>
      </w:r>
      <w:r w:rsidR="005F120B">
        <w:rPr>
          <w:sz w:val="24"/>
        </w:rPr>
        <w:t xml:space="preserve"> </w:t>
      </w:r>
      <w:r w:rsidR="0022682A">
        <w:rPr>
          <w:sz w:val="24"/>
        </w:rPr>
        <w:t xml:space="preserve">i rasprave o pretpostavkama </w:t>
      </w:r>
      <w:r w:rsidR="005F120B">
        <w:rPr>
          <w:sz w:val="24"/>
        </w:rPr>
        <w:t>za otvaranje stečajnoga postupka,</w:t>
      </w:r>
      <w:r w:rsidR="0060194B">
        <w:rPr>
          <w:sz w:val="24"/>
        </w:rPr>
        <w:t xml:space="preserve"> koje je održano dana </w:t>
      </w:r>
      <w:r w:rsidR="009E230B">
        <w:rPr>
          <w:sz w:val="24"/>
        </w:rPr>
        <w:t>09.11.</w:t>
      </w:r>
      <w:r w:rsidR="00676286">
        <w:rPr>
          <w:sz w:val="24"/>
        </w:rPr>
        <w:t>2017.</w:t>
      </w:r>
      <w:r w:rsidR="006E1E6F">
        <w:rPr>
          <w:sz w:val="24"/>
        </w:rPr>
        <w:t>g.</w:t>
      </w:r>
    </w:p>
    <w:p w:rsidRDefault="00BE542E" w:rsidP="00960CAF" w:rsidR="00AB2BD6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E606C">
        <w:rPr>
          <w:sz w:val="24"/>
        </w:rPr>
        <w:t>Na ročištu</w:t>
      </w:r>
      <w:r w:rsidR="006E1E6F">
        <w:rPr>
          <w:sz w:val="24"/>
        </w:rPr>
        <w:t xml:space="preserve"> </w:t>
      </w:r>
      <w:r w:rsidR="004E606C">
        <w:rPr>
          <w:sz w:val="24"/>
        </w:rPr>
        <w:t xml:space="preserve">saslušan </w:t>
      </w:r>
      <w:r w:rsidR="005F120B">
        <w:rPr>
          <w:sz w:val="24"/>
        </w:rPr>
        <w:t xml:space="preserve">je </w:t>
      </w:r>
      <w:r w:rsidR="00516FB0">
        <w:rPr>
          <w:sz w:val="24"/>
        </w:rPr>
        <w:t>zastupnik po zakonu</w:t>
      </w:r>
      <w:r>
        <w:rPr>
          <w:sz w:val="24"/>
        </w:rPr>
        <w:t xml:space="preserve"> dužnika </w:t>
      </w:r>
      <w:r w:rsidR="009E230B">
        <w:rPr>
          <w:sz w:val="24"/>
        </w:rPr>
        <w:t>Jure Jozić</w:t>
      </w:r>
      <w:r w:rsidR="00516FB0">
        <w:rPr>
          <w:sz w:val="24"/>
        </w:rPr>
        <w:t xml:space="preserve"> koji </w:t>
      </w:r>
      <w:r w:rsidR="00800C91">
        <w:rPr>
          <w:sz w:val="24"/>
        </w:rPr>
        <w:t xml:space="preserve">je priznao </w:t>
      </w:r>
      <w:r w:rsidR="00E1246C">
        <w:rPr>
          <w:sz w:val="24"/>
        </w:rPr>
        <w:t>postojanje</w:t>
      </w:r>
      <w:r w:rsidR="00516FB0">
        <w:rPr>
          <w:sz w:val="24"/>
        </w:rPr>
        <w:t xml:space="preserve"> nesposobnost</w:t>
      </w:r>
      <w:r w:rsidR="00E1246C">
        <w:rPr>
          <w:sz w:val="24"/>
        </w:rPr>
        <w:t>i</w:t>
      </w:r>
      <w:r w:rsidR="00516FB0">
        <w:rPr>
          <w:sz w:val="24"/>
        </w:rPr>
        <w:t xml:space="preserve"> za plaćanje</w:t>
      </w:r>
      <w:r w:rsidR="00E1246C">
        <w:rPr>
          <w:sz w:val="24"/>
        </w:rPr>
        <w:t xml:space="preserve"> kao stečajnog</w:t>
      </w:r>
      <w:r w:rsidR="00800C91">
        <w:rPr>
          <w:sz w:val="24"/>
        </w:rPr>
        <w:t xml:space="preserve"> razlog</w:t>
      </w:r>
      <w:r w:rsidR="00E1246C">
        <w:rPr>
          <w:sz w:val="24"/>
        </w:rPr>
        <w:t>a</w:t>
      </w:r>
      <w:r w:rsidR="00800C91">
        <w:rPr>
          <w:sz w:val="24"/>
        </w:rPr>
        <w:t xml:space="preserve"> jer je poslovni račun </w:t>
      </w:r>
      <w:r w:rsidR="00E1246C">
        <w:rPr>
          <w:sz w:val="24"/>
        </w:rPr>
        <w:t xml:space="preserve">dužnika </w:t>
      </w:r>
      <w:r w:rsidR="00800C91">
        <w:rPr>
          <w:sz w:val="24"/>
        </w:rPr>
        <w:t>dugotrajno blokiran s evide</w:t>
      </w:r>
      <w:r w:rsidR="00E91008">
        <w:rPr>
          <w:sz w:val="24"/>
        </w:rPr>
        <w:t>ntiranim neizmirenim obvezama, a u</w:t>
      </w:r>
      <w:r w:rsidR="00800C91">
        <w:rPr>
          <w:sz w:val="24"/>
        </w:rPr>
        <w:t xml:space="preserve"> odnosu na imovinu društva, </w:t>
      </w:r>
    </w:p>
    <w:p w:rsidRDefault="00AB2BD6" w:rsidP="00AB2BD6" w:rsidR="00AB2BD6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1/St-1323/2017-1</w:t>
      </w:r>
      <w:r>
        <w:rPr>
          <w:b/>
          <w:sz w:val="24"/>
        </w:rPr>
        <w:t>2</w:t>
      </w:r>
    </w:p>
    <w:p w:rsidRDefault="00AB2BD6" w:rsidP="00AB2BD6" w:rsidR="00AB2BD6">
      <w:pPr>
        <w:ind w:firstLine="720"/>
        <w:jc w:val="right"/>
        <w:rPr>
          <w:sz w:val="24"/>
        </w:rPr>
      </w:pPr>
    </w:p>
    <w:p w:rsidRDefault="00800C91" w:rsidP="00960CAF" w:rsidR="00960CAF">
      <w:pPr>
        <w:ind w:firstLine="720"/>
        <w:jc w:val="both"/>
        <w:rPr>
          <w:sz w:val="24"/>
        </w:rPr>
      </w:pPr>
      <w:r>
        <w:rPr>
          <w:sz w:val="24"/>
        </w:rPr>
        <w:t xml:space="preserve">iskazao je da dužnik nikada nije imao materijalnu imovinu, odnosno pokretnine </w:t>
      </w:r>
      <w:r w:rsidR="00D30FA1">
        <w:rPr>
          <w:sz w:val="24"/>
        </w:rPr>
        <w:t xml:space="preserve">i nekretnine jer je osnovan s osnivačkim ulogom od 10,00 kn tijekom 2016.g., a djelatnost se odvijala uz pomoć iznajmljene opreme temeljem ugovora o najmu koji je ovjeren kod Porezne uprave. Od imovine dužnik ima samo nenaplaćena potraživanja </w:t>
      </w:r>
      <w:r w:rsidR="000365D9">
        <w:rPr>
          <w:sz w:val="24"/>
        </w:rPr>
        <w:t>od kupaca u iznosu 6.448,81 kn te iznos pretporezna od 6.201,70 kn koji je u međuvremenu kompenziran s dugom prema Poreznoj upravi u iznosu od 14.992,92 kn.</w:t>
      </w:r>
    </w:p>
    <w:p w:rsidRDefault="00AB2BD6" w:rsidP="00960CAF" w:rsidR="00AB2BD6">
      <w:pPr>
        <w:ind w:firstLine="720"/>
        <w:jc w:val="both"/>
        <w:rPr>
          <w:sz w:val="24"/>
        </w:rPr>
      </w:pPr>
    </w:p>
    <w:p w:rsidRDefault="00960CAF" w:rsidP="00960CAF" w:rsidR="00345B4A">
      <w:pPr>
        <w:ind w:firstLine="720"/>
        <w:jc w:val="both"/>
        <w:rPr>
          <w:sz w:val="24"/>
        </w:rPr>
      </w:pPr>
      <w:r>
        <w:rPr>
          <w:sz w:val="24"/>
        </w:rPr>
        <w:t xml:space="preserve"> Svoje navode zastupnik po zakonu potvrdio je prilaganjem ovjerovljenog </w:t>
      </w:r>
      <w:proofErr w:type="spellStart"/>
      <w:r>
        <w:rPr>
          <w:sz w:val="24"/>
        </w:rPr>
        <w:t>prokaznog</w:t>
      </w:r>
      <w:proofErr w:type="spellEnd"/>
      <w:r w:rsidR="00AB1166">
        <w:rPr>
          <w:sz w:val="24"/>
        </w:rPr>
        <w:t xml:space="preserve"> popis</w:t>
      </w:r>
      <w:r>
        <w:rPr>
          <w:sz w:val="24"/>
        </w:rPr>
        <w:t xml:space="preserve">a imovine, bruto bilancama za 2016.g. i 2017.g. i dopisom Porezne uprave PU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 xml:space="preserve"> od 03.11.2017.g.</w:t>
      </w:r>
      <w:r w:rsidR="00345B4A">
        <w:rPr>
          <w:sz w:val="24"/>
        </w:rPr>
        <w:t xml:space="preserve"> te je pod kaznenom i materijalnom odgovornošću izjavio da su podaci u priloženom </w:t>
      </w:r>
      <w:proofErr w:type="spellStart"/>
      <w:r w:rsidR="00345B4A">
        <w:rPr>
          <w:sz w:val="24"/>
        </w:rPr>
        <w:t>prokaznom</w:t>
      </w:r>
      <w:proofErr w:type="spellEnd"/>
      <w:r w:rsidR="00345B4A">
        <w:rPr>
          <w:sz w:val="24"/>
        </w:rPr>
        <w:t xml:space="preserve"> popisu točni i istiniti i da dužnik nema druge imovine koja bi mogla ući u stečajnu masu. </w:t>
      </w:r>
    </w:p>
    <w:p w:rsidRDefault="00AB2BD6" w:rsidP="00960CAF" w:rsidR="00AB2BD6">
      <w:pPr>
        <w:ind w:firstLine="720"/>
        <w:jc w:val="both"/>
        <w:rPr>
          <w:sz w:val="24"/>
        </w:rPr>
      </w:pPr>
    </w:p>
    <w:p w:rsidRDefault="00345B4A" w:rsidP="00960CAF" w:rsidR="00034386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je zatražio od suda rok od 60 dana radi deblokade računa i mogućnosti nastavka poslovanja</w:t>
      </w:r>
      <w:r w:rsidR="00A262BF">
        <w:rPr>
          <w:sz w:val="24"/>
        </w:rPr>
        <w:t xml:space="preserve"> obzirom da je stvorena poslovna suradnja s inozemnim partnerom iz SAD-a koji je naručio znatnu količinu njihovih proizvoda</w:t>
      </w:r>
      <w:r w:rsidR="0071750E">
        <w:rPr>
          <w:sz w:val="24"/>
        </w:rPr>
        <w:t>, što bi omogućilo ostvarivanje novih prihoda i izmirivanja obveza evidentiranih na poslovnom računu.</w:t>
      </w:r>
    </w:p>
    <w:p w:rsidRDefault="0071750E" w:rsidP="00960CAF" w:rsidR="0071750E">
      <w:pPr>
        <w:ind w:firstLine="720"/>
        <w:jc w:val="both"/>
        <w:rPr>
          <w:sz w:val="24"/>
        </w:rPr>
      </w:pPr>
      <w:r>
        <w:rPr>
          <w:sz w:val="24"/>
        </w:rPr>
        <w:t xml:space="preserve">Sud je dužniku ostavio rok od 60 dana radi podmirenja evidentiranih obveza, ali po isteku navedenog roka </w:t>
      </w:r>
      <w:r w:rsidR="00E52047">
        <w:rPr>
          <w:sz w:val="24"/>
        </w:rPr>
        <w:t xml:space="preserve">uvidom </w:t>
      </w:r>
      <w:r w:rsidR="00FF15BE">
        <w:rPr>
          <w:sz w:val="24"/>
        </w:rPr>
        <w:t xml:space="preserve">u Očevidnik redoslijeda osnova za plaćanje </w:t>
      </w:r>
      <w:r w:rsidR="00E52047">
        <w:rPr>
          <w:sz w:val="24"/>
        </w:rPr>
        <w:t>koji je pribavljen po službenoj dužnosti</w:t>
      </w:r>
      <w:r w:rsidR="00D27848">
        <w:rPr>
          <w:sz w:val="24"/>
        </w:rPr>
        <w:t xml:space="preserve"> sud je</w:t>
      </w:r>
      <w:r w:rsidR="00E52047">
        <w:rPr>
          <w:sz w:val="24"/>
        </w:rPr>
        <w:t xml:space="preserve"> utvrdio da </w:t>
      </w:r>
      <w:r w:rsidR="00DB3404">
        <w:rPr>
          <w:sz w:val="24"/>
        </w:rPr>
        <w:t xml:space="preserve">je dužnikov račun i dalje blokiran s evidentiranim neizmirenim obvezama koje su sada veće od iznosa koji je bio evidentiran </w:t>
      </w:r>
      <w:r w:rsidR="00FF15BE">
        <w:rPr>
          <w:sz w:val="24"/>
        </w:rPr>
        <w:t>u vrijeme održanog ročišta</w:t>
      </w:r>
      <w:r w:rsidR="001C4F30">
        <w:rPr>
          <w:sz w:val="24"/>
        </w:rPr>
        <w:t>.</w:t>
      </w:r>
    </w:p>
    <w:p w:rsidRDefault="00034386" w:rsidP="00AB1166" w:rsidR="003A5C41">
      <w:pPr>
        <w:jc w:val="both"/>
        <w:rPr>
          <w:sz w:val="24"/>
        </w:rPr>
      </w:pPr>
      <w:r>
        <w:rPr>
          <w:sz w:val="24"/>
        </w:rPr>
        <w:tab/>
      </w:r>
    </w:p>
    <w:p w:rsidRDefault="006E1E6F" w:rsidP="006B515F" w:rsidR="004524B4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AB1166">
        <w:rPr>
          <w:sz w:val="24"/>
        </w:rPr>
        <w:t>izveden je</w:t>
      </w:r>
      <w:r>
        <w:rPr>
          <w:sz w:val="24"/>
        </w:rPr>
        <w:t xml:space="preserve"> dokaz uvidom u </w:t>
      </w:r>
      <w:r w:rsidR="00AB1166">
        <w:rPr>
          <w:sz w:val="24"/>
        </w:rPr>
        <w:t>podatke FINE</w:t>
      </w:r>
      <w:r w:rsidR="00DC3DE5">
        <w:rPr>
          <w:sz w:val="24"/>
        </w:rPr>
        <w:t xml:space="preserve"> od 05.10.2017.g. i 05.02.2018.g.</w:t>
      </w:r>
      <w:r w:rsidR="00AB1166">
        <w:rPr>
          <w:sz w:val="24"/>
        </w:rPr>
        <w:t xml:space="preserve">, </w:t>
      </w:r>
      <w:r w:rsidR="004524B4">
        <w:rPr>
          <w:sz w:val="24"/>
        </w:rPr>
        <w:t xml:space="preserve">bruto </w:t>
      </w:r>
      <w:r w:rsidR="00AB1166">
        <w:rPr>
          <w:sz w:val="24"/>
        </w:rPr>
        <w:t>bilancu</w:t>
      </w:r>
      <w:r w:rsidR="003A5C41">
        <w:rPr>
          <w:sz w:val="24"/>
        </w:rPr>
        <w:t xml:space="preserve"> </w:t>
      </w:r>
      <w:r w:rsidR="00516FB0">
        <w:rPr>
          <w:sz w:val="24"/>
        </w:rPr>
        <w:t xml:space="preserve">sa stanjem na dan </w:t>
      </w:r>
      <w:r w:rsidR="00124948">
        <w:rPr>
          <w:sz w:val="24"/>
        </w:rPr>
        <w:t>31.12.2016</w:t>
      </w:r>
      <w:r w:rsidR="003A5C41">
        <w:rPr>
          <w:sz w:val="24"/>
        </w:rPr>
        <w:t>.g.</w:t>
      </w:r>
      <w:r w:rsidR="00124948">
        <w:rPr>
          <w:sz w:val="24"/>
        </w:rPr>
        <w:t xml:space="preserve"> i 30.09.2017.g.</w:t>
      </w:r>
      <w:r w:rsidR="00516FB0">
        <w:rPr>
          <w:sz w:val="24"/>
        </w:rPr>
        <w:t xml:space="preserve">, </w:t>
      </w:r>
      <w:r w:rsidR="0049464F">
        <w:rPr>
          <w:sz w:val="24"/>
        </w:rPr>
        <w:t>po</w:t>
      </w:r>
      <w:r w:rsidR="00246196">
        <w:rPr>
          <w:sz w:val="24"/>
        </w:rPr>
        <w:t>datke o amortizaciji za 2017.g. i</w:t>
      </w:r>
      <w:r w:rsidR="0049464F">
        <w:rPr>
          <w:sz w:val="24"/>
        </w:rPr>
        <w:t xml:space="preserve"> </w:t>
      </w:r>
      <w:r>
        <w:rPr>
          <w:sz w:val="24"/>
        </w:rPr>
        <w:t xml:space="preserve">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</w:t>
      </w:r>
      <w:r w:rsidR="00246196">
        <w:rPr>
          <w:sz w:val="24"/>
        </w:rPr>
        <w:t>.</w:t>
      </w:r>
    </w:p>
    <w:p w:rsidRDefault="00124948" w:rsidP="006B515F" w:rsidR="00124948">
      <w:pPr>
        <w:ind w:firstLine="720"/>
        <w:jc w:val="both"/>
        <w:rPr>
          <w:sz w:val="24"/>
        </w:rPr>
      </w:pPr>
    </w:p>
    <w:p w:rsidRDefault="00735B3C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</w:t>
      </w:r>
      <w:r w:rsidR="00246196">
        <w:rPr>
          <w:sz w:val="24"/>
        </w:rPr>
        <w:t xml:space="preserve">od 05.02.2018.g. </w:t>
      </w:r>
      <w:r>
        <w:rPr>
          <w:sz w:val="24"/>
        </w:rPr>
        <w:t xml:space="preserve">proizlazi da dužnik u Očevidniku redoslijeda osnova za plaćanje ima evidentirane neizvršene obveze za plaćanja u neprekinutom razdoblju </w:t>
      </w:r>
      <w:r w:rsidR="00B2080B">
        <w:rPr>
          <w:sz w:val="24"/>
        </w:rPr>
        <w:t xml:space="preserve">duljem </w:t>
      </w:r>
      <w:r>
        <w:rPr>
          <w:sz w:val="24"/>
        </w:rPr>
        <w:t xml:space="preserve">od </w:t>
      </w:r>
      <w:r w:rsidR="00247163">
        <w:rPr>
          <w:sz w:val="24"/>
        </w:rPr>
        <w:t>120</w:t>
      </w:r>
      <w:r>
        <w:rPr>
          <w:sz w:val="24"/>
        </w:rPr>
        <w:t xml:space="preserve"> dana u iznosu od </w:t>
      </w:r>
      <w:r w:rsidR="00247163">
        <w:rPr>
          <w:sz w:val="24"/>
        </w:rPr>
        <w:t>86.189,39</w:t>
      </w:r>
      <w:r>
        <w:rPr>
          <w:sz w:val="24"/>
        </w:rPr>
        <w:t xml:space="preserve"> kn, to je nesporno utvrđeno da kod dužnika postoji nesposobnost za plaćanje kao za</w:t>
      </w:r>
      <w:r w:rsidR="00F719C5">
        <w:rPr>
          <w:sz w:val="24"/>
        </w:rPr>
        <w:t>konom propisani stečajni razlog</w:t>
      </w:r>
      <w:r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F719C5" w:rsidP="00DE0BBB" w:rsidR="00F719C5">
      <w:pPr>
        <w:ind w:firstLine="720"/>
        <w:jc w:val="both"/>
        <w:rPr>
          <w:sz w:val="24"/>
        </w:rPr>
      </w:pPr>
    </w:p>
    <w:p w:rsidRDefault="00931508" w:rsidP="003B6025" w:rsidR="0044123C">
      <w:pPr>
        <w:jc w:val="both"/>
        <w:rPr>
          <w:sz w:val="24"/>
        </w:rPr>
      </w:pPr>
      <w:r>
        <w:rPr>
          <w:sz w:val="24"/>
        </w:rPr>
        <w:tab/>
        <w:t>Kako je</w:t>
      </w:r>
      <w:r w:rsidR="002D449D">
        <w:rPr>
          <w:sz w:val="24"/>
        </w:rPr>
        <w:t xml:space="preserve"> na temelju iskaza </w:t>
      </w:r>
      <w:proofErr w:type="spellStart"/>
      <w:r w:rsidR="00B03FB4">
        <w:rPr>
          <w:sz w:val="24"/>
        </w:rPr>
        <w:t>zak.zastup</w:t>
      </w:r>
      <w:r w:rsidR="00516FB0">
        <w:rPr>
          <w:sz w:val="24"/>
        </w:rPr>
        <w:t>nika</w:t>
      </w:r>
      <w:proofErr w:type="spellEnd"/>
      <w:r w:rsidR="00D2204C">
        <w:rPr>
          <w:sz w:val="24"/>
        </w:rPr>
        <w:t xml:space="preserve"> dužnika, te </w:t>
      </w:r>
      <w:r w:rsidR="0069450C">
        <w:rPr>
          <w:sz w:val="24"/>
        </w:rPr>
        <w:t xml:space="preserve">priložene </w:t>
      </w:r>
      <w:r w:rsidR="00EE3ABC">
        <w:rPr>
          <w:sz w:val="24"/>
        </w:rPr>
        <w:t>bruto bilance s</w:t>
      </w:r>
      <w:r w:rsidR="0069450C">
        <w:rPr>
          <w:sz w:val="24"/>
        </w:rPr>
        <w:t xml:space="preserve">a </w:t>
      </w:r>
      <w:r w:rsidR="00EE3ABC">
        <w:rPr>
          <w:sz w:val="24"/>
        </w:rPr>
        <w:t>stanjem na dan 30.09.</w:t>
      </w:r>
      <w:r w:rsidR="0069450C">
        <w:rPr>
          <w:sz w:val="24"/>
        </w:rPr>
        <w:t>2017</w:t>
      </w:r>
      <w:r w:rsidR="00516FB0">
        <w:rPr>
          <w:sz w:val="24"/>
        </w:rPr>
        <w:t xml:space="preserve">.g. utvrđeno da dužnik od imovine u poslovnim knjigama evidentira samo iznos potraživanja </w:t>
      </w:r>
      <w:r w:rsidR="003F1B4E">
        <w:rPr>
          <w:sz w:val="24"/>
        </w:rPr>
        <w:t xml:space="preserve">od </w:t>
      </w:r>
      <w:r w:rsidR="00EE3ABC">
        <w:rPr>
          <w:sz w:val="24"/>
        </w:rPr>
        <w:t>6.448,81</w:t>
      </w:r>
      <w:r w:rsidR="003F1B4E">
        <w:rPr>
          <w:sz w:val="24"/>
        </w:rPr>
        <w:t xml:space="preserve"> kn</w:t>
      </w:r>
      <w:r w:rsidR="00EE3ABC">
        <w:rPr>
          <w:sz w:val="24"/>
        </w:rPr>
        <w:t xml:space="preserve"> te iznos pretporeza od 6.201,70 kn, koji je naplaćen putem prijeboja s dospjelim obvezama dužnika, što je utvrđeno priloženom opomenom Porezne uprave PU </w:t>
      </w:r>
      <w:proofErr w:type="spellStart"/>
      <w:r w:rsidR="00EE3ABC">
        <w:rPr>
          <w:sz w:val="24"/>
        </w:rPr>
        <w:t>Slav.Brod</w:t>
      </w:r>
      <w:proofErr w:type="spellEnd"/>
      <w:r w:rsidR="00EE3ABC">
        <w:rPr>
          <w:sz w:val="24"/>
        </w:rPr>
        <w:t xml:space="preserve"> br. 513-007-12/2017-01 od 03.11.2017.g.</w:t>
      </w:r>
      <w:r w:rsidR="00516FB0">
        <w:rPr>
          <w:sz w:val="24"/>
        </w:rPr>
        <w:t xml:space="preserve">, </w:t>
      </w:r>
      <w:r w:rsidR="00096FA2">
        <w:rPr>
          <w:sz w:val="24"/>
        </w:rPr>
        <w:t xml:space="preserve">a koje </w:t>
      </w:r>
    </w:p>
    <w:p w:rsidRDefault="0044123C" w:rsidP="0044123C" w:rsidR="0044123C">
      <w:pPr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1/St-1323/2017-1</w:t>
      </w:r>
      <w:r>
        <w:rPr>
          <w:b/>
          <w:sz w:val="24"/>
        </w:rPr>
        <w:t>2</w:t>
      </w:r>
    </w:p>
    <w:p w:rsidRDefault="0044123C" w:rsidP="003B6025" w:rsidR="0044123C">
      <w:pPr>
        <w:jc w:val="both"/>
        <w:rPr>
          <w:sz w:val="24"/>
        </w:rPr>
      </w:pPr>
    </w:p>
    <w:p w:rsidRDefault="0044123C" w:rsidP="003B6025" w:rsidR="0044123C">
      <w:pPr>
        <w:jc w:val="both"/>
        <w:rPr>
          <w:sz w:val="24"/>
        </w:rPr>
      </w:pPr>
    </w:p>
    <w:p w:rsidRDefault="00096FA2" w:rsidP="003B6025" w:rsidR="003A5C41">
      <w:pPr>
        <w:jc w:val="both"/>
        <w:rPr>
          <w:sz w:val="24"/>
        </w:rPr>
      </w:pPr>
      <w:r>
        <w:rPr>
          <w:sz w:val="24"/>
        </w:rPr>
        <w:t>činjenice</w:t>
      </w:r>
      <w:r w:rsidR="003F1B4E">
        <w:rPr>
          <w:sz w:val="24"/>
        </w:rPr>
        <w:t xml:space="preserve"> je zakonski zastupnik potvrdio u priloženom ovjerovljenom </w:t>
      </w:r>
      <w:proofErr w:type="spellStart"/>
      <w:r w:rsidR="003F1B4E">
        <w:rPr>
          <w:sz w:val="24"/>
        </w:rPr>
        <w:t>prokaznom</w:t>
      </w:r>
      <w:proofErr w:type="spellEnd"/>
      <w:r w:rsidR="003F1B4E">
        <w:rPr>
          <w:sz w:val="24"/>
        </w:rPr>
        <w:t xml:space="preserve"> popisu imovine, </w:t>
      </w:r>
      <w:r w:rsidR="003A5C41">
        <w:rPr>
          <w:sz w:val="24"/>
        </w:rPr>
        <w:t xml:space="preserve">to sud zaključuje da </w:t>
      </w:r>
      <w:r w:rsidR="001750BA">
        <w:rPr>
          <w:sz w:val="24"/>
        </w:rPr>
        <w:t xml:space="preserve">imovina dužnika u </w:t>
      </w:r>
      <w:r w:rsidR="00F719C5">
        <w:rPr>
          <w:sz w:val="24"/>
        </w:rPr>
        <w:t xml:space="preserve">iskazanoj </w:t>
      </w:r>
      <w:r w:rsidR="001750BA">
        <w:rPr>
          <w:sz w:val="24"/>
        </w:rPr>
        <w:t xml:space="preserve">vrijednosti </w:t>
      </w:r>
      <w:r w:rsidR="00F719C5">
        <w:rPr>
          <w:sz w:val="24"/>
        </w:rPr>
        <w:t xml:space="preserve">nenaplaćenih potraživanja od </w:t>
      </w:r>
      <w:r w:rsidR="00875CEE">
        <w:rPr>
          <w:sz w:val="24"/>
        </w:rPr>
        <w:t>6.448,81</w:t>
      </w:r>
      <w:r w:rsidR="001750BA">
        <w:rPr>
          <w:sz w:val="24"/>
        </w:rPr>
        <w:t xml:space="preserve"> kn nije dostatna</w:t>
      </w:r>
      <w:r w:rsidR="003A5C41">
        <w:rPr>
          <w:sz w:val="24"/>
        </w:rPr>
        <w:t xml:space="preserve"> za pokr</w:t>
      </w:r>
      <w:r w:rsidR="001750BA">
        <w:rPr>
          <w:sz w:val="24"/>
        </w:rPr>
        <w:t xml:space="preserve">iće troškova </w:t>
      </w:r>
      <w:r w:rsidR="00875CEE">
        <w:rPr>
          <w:sz w:val="24"/>
        </w:rPr>
        <w:t xml:space="preserve">kako prethodnog, tako i otvorenog </w:t>
      </w:r>
      <w:r w:rsidR="001750BA">
        <w:rPr>
          <w:sz w:val="24"/>
        </w:rPr>
        <w:t>stečajnog postupka</w:t>
      </w:r>
      <w:r w:rsidR="00875CEE">
        <w:rPr>
          <w:sz w:val="24"/>
        </w:rPr>
        <w:t xml:space="preserve"> ko</w:t>
      </w:r>
      <w:r>
        <w:rPr>
          <w:sz w:val="24"/>
        </w:rPr>
        <w:t>ji mogu iznositi minimalno 20</w:t>
      </w:r>
      <w:r w:rsidR="00875CEE">
        <w:rPr>
          <w:sz w:val="24"/>
        </w:rPr>
        <w:t>.050,00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F4405B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stečajnog upravitelja 600,00 kn, </w:t>
      </w:r>
      <w:r w:rsidR="00203436">
        <w:rPr>
          <w:sz w:val="24"/>
          <w:szCs w:val="24"/>
        </w:rPr>
        <w:t xml:space="preserve">koji </w:t>
      </w:r>
      <w:r>
        <w:rPr>
          <w:sz w:val="24"/>
          <w:szCs w:val="24"/>
        </w:rPr>
        <w:t xml:space="preserve">se odnosi na putne troškove, obračunate </w:t>
      </w:r>
      <w:r w:rsidR="00203436">
        <w:rPr>
          <w:sz w:val="24"/>
          <w:szCs w:val="24"/>
        </w:rPr>
        <w:t>na bazi 3 dolaska na ukupno 3 ročišta vjerovnika</w:t>
      </w:r>
      <w:r>
        <w:rPr>
          <w:sz w:val="24"/>
          <w:szCs w:val="24"/>
        </w:rPr>
        <w:t>, zatim na nagradu stečajnom upravitelju u iznosu 10.000,00 kn bruto, odmjerenu s obzirom na očekivani obim i složenost poslova koje bi stečajni upravitelj sukladno odredbama SZ-a trebao obaviti, 3.000,00 kn za troškove arhiviranja poslovne dokumentacije dužnika koja je odmjerena s obzirom na prosječnu cijenu za takvu vrstu usluge za male i srednje poduzetnike, 500,00 kn na ime troškova otvaranja, vođenja i zatvaranja poslovnog računa</w:t>
      </w:r>
      <w:r w:rsidR="00AD2003">
        <w:rPr>
          <w:sz w:val="24"/>
          <w:szCs w:val="24"/>
        </w:rPr>
        <w:t>,</w:t>
      </w:r>
      <w:r>
        <w:rPr>
          <w:sz w:val="24"/>
          <w:szCs w:val="24"/>
        </w:rPr>
        <w:t xml:space="preserve"> troškove za izradu novog pečata 200,00 kn</w:t>
      </w:r>
      <w:r w:rsidR="00AD2003">
        <w:rPr>
          <w:sz w:val="24"/>
          <w:szCs w:val="24"/>
        </w:rPr>
        <w:t xml:space="preserve"> i </w:t>
      </w:r>
      <w:r w:rsidR="00975CA7">
        <w:rPr>
          <w:sz w:val="24"/>
          <w:szCs w:val="24"/>
        </w:rPr>
        <w:t>1.000,00 kn za troškove</w:t>
      </w:r>
      <w:r w:rsidR="00AD2003">
        <w:rPr>
          <w:sz w:val="24"/>
          <w:szCs w:val="24"/>
        </w:rPr>
        <w:t xml:space="preserve"> </w:t>
      </w:r>
      <w:r w:rsidR="00975CA7">
        <w:rPr>
          <w:sz w:val="24"/>
          <w:szCs w:val="24"/>
        </w:rPr>
        <w:t>pokretanja i vođenja</w:t>
      </w:r>
      <w:r w:rsidR="00AD2003">
        <w:rPr>
          <w:sz w:val="24"/>
          <w:szCs w:val="24"/>
        </w:rPr>
        <w:t xml:space="preserve"> sudskih</w:t>
      </w:r>
      <w:r w:rsidR="00975CA7">
        <w:rPr>
          <w:sz w:val="24"/>
          <w:szCs w:val="24"/>
        </w:rPr>
        <w:t xml:space="preserve"> postupaka radi naplate tražbina</w:t>
      </w:r>
      <w:r w:rsidR="00AD2003">
        <w:rPr>
          <w:sz w:val="24"/>
          <w:szCs w:val="24"/>
        </w:rPr>
        <w:t xml:space="preserve"> </w:t>
      </w:r>
      <w:r w:rsidR="004F336E">
        <w:rPr>
          <w:sz w:val="24"/>
          <w:szCs w:val="24"/>
        </w:rPr>
        <w:t>u iznosu od</w:t>
      </w:r>
      <w:r w:rsidR="00AD2003">
        <w:rPr>
          <w:sz w:val="24"/>
          <w:szCs w:val="24"/>
        </w:rPr>
        <w:t xml:space="preserve"> 6.448,81 kn.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proofErr w:type="spellStart"/>
      <w:r>
        <w:rPr>
          <w:sz w:val="24"/>
        </w:rPr>
        <w:t>cit.odredbom</w:t>
      </w:r>
      <w:proofErr w:type="spellEnd"/>
      <w:r>
        <w:rPr>
          <w:sz w:val="24"/>
        </w:rPr>
        <w:t xml:space="preserve">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I, sukladno odredbi čl. 132  st. 1 SZ-a,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</w:r>
    </w:p>
    <w:p w:rsidRDefault="00F4405B" w:rsidP="00F4405B" w:rsidR="00F4405B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 05.veljače 2018.g.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4386"/>
    <w:rsid w:val="0003642B"/>
    <w:rsid w:val="000365D9"/>
    <w:rsid w:val="00051F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E2EF6"/>
    <w:rsid w:val="000E6CA7"/>
    <w:rsid w:val="000F0C2C"/>
    <w:rsid w:val="000F2379"/>
    <w:rsid w:val="001109DE"/>
    <w:rsid w:val="001115E2"/>
    <w:rsid w:val="001230A5"/>
    <w:rsid w:val="00124948"/>
    <w:rsid w:val="00133C4F"/>
    <w:rsid w:val="00144857"/>
    <w:rsid w:val="00173F5D"/>
    <w:rsid w:val="001750BA"/>
    <w:rsid w:val="0018232C"/>
    <w:rsid w:val="001A55AA"/>
    <w:rsid w:val="001A5DF2"/>
    <w:rsid w:val="001B63F1"/>
    <w:rsid w:val="001C206D"/>
    <w:rsid w:val="001C4AE2"/>
    <w:rsid w:val="001C4F30"/>
    <w:rsid w:val="001E09A4"/>
    <w:rsid w:val="001E23F7"/>
    <w:rsid w:val="001E348D"/>
    <w:rsid w:val="001F1FBC"/>
    <w:rsid w:val="002022EF"/>
    <w:rsid w:val="00203436"/>
    <w:rsid w:val="0022682A"/>
    <w:rsid w:val="00231CCD"/>
    <w:rsid w:val="00236E23"/>
    <w:rsid w:val="00245CDF"/>
    <w:rsid w:val="00245F7C"/>
    <w:rsid w:val="00246196"/>
    <w:rsid w:val="00247163"/>
    <w:rsid w:val="00252EAA"/>
    <w:rsid w:val="00265332"/>
    <w:rsid w:val="002A129D"/>
    <w:rsid w:val="002B196A"/>
    <w:rsid w:val="002D449D"/>
    <w:rsid w:val="002E14D9"/>
    <w:rsid w:val="002E4E00"/>
    <w:rsid w:val="002F5E6D"/>
    <w:rsid w:val="00321893"/>
    <w:rsid w:val="00327FDB"/>
    <w:rsid w:val="003329AE"/>
    <w:rsid w:val="00335128"/>
    <w:rsid w:val="00336E44"/>
    <w:rsid w:val="00345B4A"/>
    <w:rsid w:val="003540FC"/>
    <w:rsid w:val="0035790F"/>
    <w:rsid w:val="00366FA7"/>
    <w:rsid w:val="003701DF"/>
    <w:rsid w:val="0037201D"/>
    <w:rsid w:val="00373D11"/>
    <w:rsid w:val="003776D8"/>
    <w:rsid w:val="0038293C"/>
    <w:rsid w:val="0038355E"/>
    <w:rsid w:val="003A5C41"/>
    <w:rsid w:val="003B219A"/>
    <w:rsid w:val="003B41D5"/>
    <w:rsid w:val="003B6025"/>
    <w:rsid w:val="003B79DC"/>
    <w:rsid w:val="003C12B7"/>
    <w:rsid w:val="003D3537"/>
    <w:rsid w:val="003D781D"/>
    <w:rsid w:val="003F1B4E"/>
    <w:rsid w:val="003F5026"/>
    <w:rsid w:val="00414683"/>
    <w:rsid w:val="004161D0"/>
    <w:rsid w:val="00431677"/>
    <w:rsid w:val="0044123C"/>
    <w:rsid w:val="00441B46"/>
    <w:rsid w:val="004434C7"/>
    <w:rsid w:val="004524B4"/>
    <w:rsid w:val="00452957"/>
    <w:rsid w:val="00461C63"/>
    <w:rsid w:val="0048240A"/>
    <w:rsid w:val="0049464F"/>
    <w:rsid w:val="0049735F"/>
    <w:rsid w:val="00497E0E"/>
    <w:rsid w:val="004B5398"/>
    <w:rsid w:val="004D29A5"/>
    <w:rsid w:val="004D30A4"/>
    <w:rsid w:val="004D62E7"/>
    <w:rsid w:val="004D7187"/>
    <w:rsid w:val="004E606C"/>
    <w:rsid w:val="004F336E"/>
    <w:rsid w:val="005012AB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B75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4E92"/>
    <w:rsid w:val="006237D0"/>
    <w:rsid w:val="0063458B"/>
    <w:rsid w:val="00645E54"/>
    <w:rsid w:val="00660BC1"/>
    <w:rsid w:val="006634A2"/>
    <w:rsid w:val="00676286"/>
    <w:rsid w:val="00691B37"/>
    <w:rsid w:val="00694319"/>
    <w:rsid w:val="0069450C"/>
    <w:rsid w:val="006A5744"/>
    <w:rsid w:val="006B515F"/>
    <w:rsid w:val="006C20F2"/>
    <w:rsid w:val="006D6AA3"/>
    <w:rsid w:val="006D728C"/>
    <w:rsid w:val="006E078B"/>
    <w:rsid w:val="006E1E6F"/>
    <w:rsid w:val="007078AA"/>
    <w:rsid w:val="00716263"/>
    <w:rsid w:val="0071750E"/>
    <w:rsid w:val="007257D0"/>
    <w:rsid w:val="00735B3C"/>
    <w:rsid w:val="007412C6"/>
    <w:rsid w:val="00752CE5"/>
    <w:rsid w:val="00761D28"/>
    <w:rsid w:val="00776ECB"/>
    <w:rsid w:val="00786666"/>
    <w:rsid w:val="007875F3"/>
    <w:rsid w:val="007A5164"/>
    <w:rsid w:val="007A7172"/>
    <w:rsid w:val="007B53AB"/>
    <w:rsid w:val="007C622E"/>
    <w:rsid w:val="007D0736"/>
    <w:rsid w:val="007E473A"/>
    <w:rsid w:val="007F114F"/>
    <w:rsid w:val="007F42E6"/>
    <w:rsid w:val="008002DE"/>
    <w:rsid w:val="00800C91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F54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300D"/>
    <w:rsid w:val="009929E6"/>
    <w:rsid w:val="009977BA"/>
    <w:rsid w:val="009B05F7"/>
    <w:rsid w:val="009B6B38"/>
    <w:rsid w:val="009C00DC"/>
    <w:rsid w:val="009C5B0C"/>
    <w:rsid w:val="009D7603"/>
    <w:rsid w:val="009E230B"/>
    <w:rsid w:val="009F088E"/>
    <w:rsid w:val="009F2A28"/>
    <w:rsid w:val="00A027FA"/>
    <w:rsid w:val="00A262BF"/>
    <w:rsid w:val="00A60490"/>
    <w:rsid w:val="00A65DBA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383D"/>
    <w:rsid w:val="00AC5202"/>
    <w:rsid w:val="00AD2003"/>
    <w:rsid w:val="00AE7213"/>
    <w:rsid w:val="00AF0F58"/>
    <w:rsid w:val="00AF4777"/>
    <w:rsid w:val="00B00A45"/>
    <w:rsid w:val="00B01911"/>
    <w:rsid w:val="00B01D0B"/>
    <w:rsid w:val="00B03FB4"/>
    <w:rsid w:val="00B1536C"/>
    <w:rsid w:val="00B17CBC"/>
    <w:rsid w:val="00B2080B"/>
    <w:rsid w:val="00B319D8"/>
    <w:rsid w:val="00B3344C"/>
    <w:rsid w:val="00B35638"/>
    <w:rsid w:val="00B5365D"/>
    <w:rsid w:val="00B74D3D"/>
    <w:rsid w:val="00B77358"/>
    <w:rsid w:val="00B87528"/>
    <w:rsid w:val="00BB435E"/>
    <w:rsid w:val="00BC744F"/>
    <w:rsid w:val="00BD724E"/>
    <w:rsid w:val="00BE45BF"/>
    <w:rsid w:val="00BE542E"/>
    <w:rsid w:val="00BE5B5B"/>
    <w:rsid w:val="00BF4AF5"/>
    <w:rsid w:val="00C05D64"/>
    <w:rsid w:val="00C10E51"/>
    <w:rsid w:val="00C37C03"/>
    <w:rsid w:val="00C433A8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2204C"/>
    <w:rsid w:val="00D22431"/>
    <w:rsid w:val="00D265FD"/>
    <w:rsid w:val="00D27848"/>
    <w:rsid w:val="00D30FA1"/>
    <w:rsid w:val="00D32CE1"/>
    <w:rsid w:val="00D376BB"/>
    <w:rsid w:val="00D41D78"/>
    <w:rsid w:val="00D6036F"/>
    <w:rsid w:val="00D6742D"/>
    <w:rsid w:val="00D73A7C"/>
    <w:rsid w:val="00D916C6"/>
    <w:rsid w:val="00D94EDB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E04934"/>
    <w:rsid w:val="00E1246C"/>
    <w:rsid w:val="00E15816"/>
    <w:rsid w:val="00E16C72"/>
    <w:rsid w:val="00E46541"/>
    <w:rsid w:val="00E477B2"/>
    <w:rsid w:val="00E52047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F110BB"/>
    <w:rsid w:val="00F17408"/>
    <w:rsid w:val="00F25719"/>
    <w:rsid w:val="00F313B8"/>
    <w:rsid w:val="00F43BC5"/>
    <w:rsid w:val="00F4405B"/>
    <w:rsid w:val="00F4611B"/>
    <w:rsid w:val="00F61ABD"/>
    <w:rsid w:val="00F647C2"/>
    <w:rsid w:val="00F719C5"/>
    <w:rsid w:val="00F735E5"/>
    <w:rsid w:val="00F80D14"/>
    <w:rsid w:val="00F81A02"/>
    <w:rsid w:val="00F8687D"/>
    <w:rsid w:val="00F876EA"/>
    <w:rsid w:val="00F87883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4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4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4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4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4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4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4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4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50172.67</izvorni_sadrzaj>
    <derivirana_varijabla naziv="DomainObject.Predmet.InicijalnaVrijednost_1">50172.67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St-1323/2017</izvorni_sadrzaj>
    <derivirana_varijabla naziv="DomainObject.Predmet.OznakaBroj_1">St-1323/2017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DKLD j.d.o.o. za proizvodnju, usluge i trgovinu</izvorni_sadrzaj>
    <derivirana_varijabla naziv="DomainObject.Predmet.ProtustrankaFormated_1">  DKLD j.d.o.o. za proizvodnju, usluge i trgovinu</derivirana_varijabla>
  </DomainObject.Predmet.ProtustrankaFormated>
  <DomainObject.Predmet.ProtustrankaFormatedOIB>
    <izvorni_sadrzaj>  DKLD j.d.o.o. za proizvodnju, usluge i trgovinu, OIB 69887604578</izvorni_sadrzaj>
    <derivirana_varijabla naziv="DomainObject.Predmet.ProtustrankaFormatedOIB_1">  DKLD j.d.o.o. za proizvodnju, usluge i trgovinu, OIB 69887604578</derivirana_varijabla>
  </DomainObject.Predmet.ProtustrankaFormatedOIB>
  <DomainObject.Predmet.ProtustrankaFormatedWithAdress>
    <izvorni_sadrzaj> DKLD j.d.o.o. za proizvodnju, usluge i trgovinu, Hrvatskih branitelja 252 C , 35252 Stari Slatinik</izvorni_sadrzaj>
    <derivirana_varijabla naziv="DomainObject.Predmet.ProtustrankaFormatedWithAdress_1"> DKLD j.d.o.o. za proizvodnju, usluge i trgovinu, Hrvatskih branitelja 252 C , 35252 Stari Slatinik</derivirana_varijabla>
  </DomainObject.Predmet.ProtustrankaFormatedWithAdress>
  <DomainObject.Predmet.ProtustrankaFormatedWithAdressOIB>
    <izvorni_sadrzaj> DKLD j.d.o.o. za proizvodnju, usluge i trgovinu, OIB 69887604578, Hrvatskih branitelja 252 C , 35252 Stari Slatinik</izvorni_sadrzaj>
    <derivirana_varijabla naziv="DomainObject.Predmet.ProtustrankaFormatedWithAdressOIB_1"> DKLD j.d.o.o. za proizvodnju, usluge i trgovinu, OIB 69887604578, Hrvatskih branitelja 252 C , 35252 Stari Slatinik</derivirana_varijabla>
  </DomainObject.Predmet.ProtustrankaFormatedWithAdressOIB>
  <DomainObject.Predmet.ProtustrankaWithAdress>
    <izvorni_sadrzaj>DKLD j.d.o.o. za proizvodnju, usluge i trgovinu Hrvatskih branitelja 252 C , 35252 Stari Slatinik</izvorni_sadrzaj>
    <derivirana_varijabla naziv="DomainObject.Predmet.ProtustrankaWithAdress_1">DKLD j.d.o.o. za proizvodnju, usluge i trgovinu Hrvatskih branitelja 252 C , 35252 Stari Slatinik</derivirana_varijabla>
  </DomainObject.Predmet.ProtustrankaWithAdress>
  <DomainObject.Predmet.ProtustrankaWithAdressOIB>
    <izvorni_sadrzaj>DKLD j.d.o.o. za proizvodnju, usluge i trgovinu, OIB 69887604578, Hrvatskih branitelja 252 C , 35252 Stari Slatinik</izvorni_sadrzaj>
    <derivirana_varijabla naziv="DomainObject.Predmet.ProtustrankaWithAdressOIB_1">DKLD j.d.o.o. za proizvodnju, usluge i trgovinu, OIB 69887604578, Hrvatskih branitelja 252 C , 35252 Stari Slatinik</derivirana_varijabla>
  </DomainObject.Predmet.ProtustrankaWithAdressOIB>
  <DomainObject.Predmet.ProtustrankaNazivFormated>
    <izvorni_sadrzaj>DKLD j.d.o.o. za proizvodnju, usluge i trgovinu</izvorni_sadrzaj>
    <derivirana_varijabla naziv="DomainObject.Predmet.ProtustrankaNazivFormated_1">DKLD j.d.o.o. za proizvodnju, usluge i trgovinu</derivirana_varijabla>
  </DomainObject.Predmet.ProtustrankaNazivFormated>
  <DomainObject.Predmet.ProtustrankaNazivFormatedOIB>
    <izvorni_sadrzaj>DKLD j.d.o.o. za proizvodnju, usluge i trgovinu, OIB 69887604578</izvorni_sadrzaj>
    <derivirana_varijabla naziv="DomainObject.Predmet.ProtustrankaNazivFormatedOIB_1">DKLD j.d.o.o. za proizvodnju, usluge i trgovinu, OIB 69887604578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DKLD j.d.o.o. za proizvodnju, usluge i trgovinu</item>
    </izvorni_sadrzaj>
    <derivirana_varijabla naziv="DomainObject.Predmet.ProtuStrankaListFormated_1">
      <item>DKLD j.d.o.o. za proizvodnju, usluge i trgovinu</item>
    </derivirana_varijabla>
  </DomainObject.Predmet.ProtuStrankaListFormated>
  <DomainObject.Predmet.ProtuStrankaListFormatedOIB>
    <izvorni_sadrzaj>
      <item>DKLD j.d.o.o. za proizvodnju, usluge i trgovinu, OIB 69887604578</item>
    </izvorni_sadrzaj>
    <derivirana_varijabla naziv="DomainObject.Predmet.ProtuStrankaListFormatedOIB_1">
      <item>DKLD j.d.o.o. za proizvodnju, usluge i trgovinu, OIB 69887604578</item>
    </derivirana_varijabla>
  </DomainObject.Predmet.ProtuStrankaListFormatedOIB>
  <DomainObject.Predmet.ProtuStrankaListFormatedWithAdress>
    <izvorni_sadrzaj>
      <item>DKLD j.d.o.o. za proizvodnju, usluge i trgovinu, Hrvatskih branitelja 252 C , 35252 Stari Slatinik</item>
    </izvorni_sadrzaj>
    <derivirana_varijabla naziv="DomainObject.Predmet.ProtuStrankaListFormatedWithAdress_1">
      <item>DKLD j.d.o.o. za proizvodnju, usluge i trgovinu, Hrvatskih branitelja 252 C , 35252 Stari Slatinik</item>
    </derivirana_varijabla>
  </DomainObject.Predmet.ProtuStrankaListFormatedWithAdress>
  <DomainObject.Predmet.ProtuStrankaListFormatedWithAdressOIB>
    <izvorni_sadrzaj>
      <item>DKLD j.d.o.o. za proizvodnju, usluge i trgovinu, OIB 69887604578, Hrvatskih branitelja 252 C , 35252 Stari Slatinik</item>
    </izvorni_sadrzaj>
    <derivirana_varijabla naziv="DomainObject.Predmet.ProtuStrankaListFormatedWithAdressOIB_1">
      <item>DKLD j.d.o.o. za proizvodnju, usluge i trgovinu, OIB 69887604578, Hrvatskih branitelja 252 C , 35252 Stari Slatinik</item>
    </derivirana_varijabla>
  </DomainObject.Predmet.ProtuStrankaListFormatedWithAdressOIB>
  <DomainObject.Predmet.ProtuStrankaListNazivFormated>
    <izvorni_sadrzaj>
      <item>DKLD j.d.o.o. za proizvodnju, usluge i trgovinu</item>
    </izvorni_sadrzaj>
    <derivirana_varijabla naziv="DomainObject.Predmet.ProtuStrankaListNazivFormated_1">
      <item>DKLD j.d.o.o. za proizvodnju, usluge i trgovinu</item>
    </derivirana_varijabla>
  </DomainObject.Predmet.ProtuStrankaListNazivFormated>
  <DomainObject.Predmet.ProtuStrankaListNazivFormatedOIB>
    <izvorni_sadrzaj>
      <item>DKLD j.d.o.o. za proizvodnju, usluge i trgovinu, OIB 69887604578</item>
    </izvorni_sadrzaj>
    <derivirana_varijabla naziv="DomainObject.Predmet.ProtuStrankaListNazivFormatedOIB_1">
      <item>DKLD j.d.o.o. za proizvodnju, usluge i trgovinu, OIB 69887604578</item>
    </derivirana_varijabla>
  </DomainObject.Predmet.ProtuStrankaListNazivFormatedOIB>
  <DomainObject.Predmet.OstaliListFormated>
    <izvorni_sadrzaj>
      <item>Jure Jozić</item>
    </izvorni_sadrzaj>
    <derivirana_varijabla naziv="DomainObject.Predmet.OstaliListFormated_1">
      <item>Jure Jozić</item>
    </derivirana_varijabla>
  </DomainObject.Predmet.OstaliListFormated>
  <DomainObject.Predmet.OstaliListFormatedOIB>
    <izvorni_sadrzaj>
      <item>Jure Jozić</item>
    </izvorni_sadrzaj>
    <derivirana_varijabla naziv="DomainObject.Predmet.OstaliListFormatedOIB_1">
      <item>Jure Jozić</item>
    </derivirana_varijabla>
  </DomainObject.Predmet.OstaliListFormatedOIB>
  <DomainObject.Predmet.OstaliListFormatedWithAdress>
    <izvorni_sadrzaj>
      <item>Jure Jozić, Hrvatskih branitelja 252 C, 35252 Stari Slatinik</item>
    </izvorni_sadrzaj>
    <derivirana_varijabla naziv="DomainObject.Predmet.OstaliListFormatedWithAdress_1">
      <item>Jure Jozić, Hrvatskih branitelja 252 C, 35252 Stari Slatinik</item>
    </derivirana_varijabla>
  </DomainObject.Predmet.OstaliListFormatedWithAdress>
  <DomainObject.Predmet.OstaliListFormatedWithAdressOIB>
    <izvorni_sadrzaj>
      <item>Jure Jozić, Hrvatskih branitelja 252 C, 35252 Stari Slatinik</item>
    </izvorni_sadrzaj>
    <derivirana_varijabla naziv="DomainObject.Predmet.OstaliListFormatedWithAdressOIB_1">
      <item>Jure Jozić, Hrvatskih branitelja 252 C, 35252 Stari Slatinik</item>
    </derivirana_varijabla>
  </DomainObject.Predmet.OstaliListFormatedWithAdressOIB>
  <DomainObject.Predmet.OstaliListNazivFormated>
    <izvorni_sadrzaj>
      <item>Jure Jozić</item>
    </izvorni_sadrzaj>
    <derivirana_varijabla naziv="DomainObject.Predmet.OstaliListNazivFormated_1">
      <item>Jure Jozić</item>
    </derivirana_varijabla>
  </DomainObject.Predmet.OstaliListNazivFormated>
  <DomainObject.Predmet.OstaliListNazivFormatedOIB>
    <izvorni_sadrzaj>
      <item>Jure Jozić</item>
    </izvorni_sadrzaj>
    <derivirana_varijabla naziv="DomainObject.Predmet.OstaliListNazivFormatedOIB_1">
      <item>Jure Jozić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DKLD j.d.o.o. za proizvodnju, usluge i trgovinu</izvorni_sadrzaj>
    <derivirana_varijabla naziv="DomainObject.Predmet.ProtustrankaIDrugi_1">DKLD j.d.o.o.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DKLD j.d.o.o. za proizvodnju, usluge i trgovinu, OIB 69887604578, Hrvatskih branitelja 252 C , 35252 Stari Slatinik</izvorni_sadrzaj>
    <derivirana_varijabla naziv="DomainObject.Predmet.ProtustrankaIDrugiAdressOIB_1">DKLD j.d.o.o. za proizvodnju, usluge i trgovinu, OIB 69887604578, Hrvatskih branitelja 252 C 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DKLD j.d.o.o. za proizvodnju, usluge i trgovinu</item>
      <item>Jure Jozić</item>
    </izvorni_sadrzaj>
    <derivirana_varijabla naziv="DomainObject.Predmet.SudioniciListNaziv_1">
      <item>Financijska agencija</item>
      <item>DKLD j.d.o.o. za proizvodnju, usluge i trgovinu</item>
      <item>Jure Jozić</item>
    </derivirana_varijabla>
  </DomainObject.Predmet.SudioniciListNaziv>
  <DomainObject.Predmet.SudioniciListAdressOIB>
    <izvorni_sadrzaj>
      <item>Financijska agencija, OIB 85821130368, Ulica grada Vukovara 70,10000 Zagreb</item>
      <item>DKLD j.d.o.o. za proizvodnju, usluge i trgovinu, OIB 69887604578, Hrvatskih branitelja 252 C ,35252 Stari Slatinik</item>
      <item>Jure Jozić, Hrvatskih branitelja 252 C,35252 Stari Slatinik</item>
    </izvorni_sadrzaj>
    <derivirana_varijabla naziv="DomainObject.Predmet.SudioniciListAdressOIB_1">
      <item>Financijska agencija, OIB 85821130368, Ulica grada Vukovara 70,10000 Zagreb</item>
      <item>DKLD j.d.o.o. za proizvodnju, usluge i trgovinu, OIB 69887604578, Hrvatskih branitelja 252 C ,35252 Stari Slatinik</item>
      <item>Jure Jozić, Hrvatskih branitelja 252 C,35252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69887604578</item>
      <item>, OIB null</item>
    </izvorni_sadrzaj>
    <derivirana_varijabla naziv="DomainObject.Predmet.SudioniciListNazivOIB_1">
      <item>, OIB 85821130368</item>
      <item>, OIB 69887604578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1195</properties:Words>
  <properties:Characters>6697</properties:Characters>
  <properties:Lines>143</properties:Lines>
  <properties:Paragraphs>42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2017-07-19T06:22:00Z</dcterms:created>
  <dc:creator>Trgovacki sud</dc:creator>
  <cp:lastModifiedBy>wsadmin</cp:lastModifiedBy>
  <cp:lastPrinted>2018-02-05T11:20:00Z</cp:lastPrinted>
  <dcterms:modified xmlns:xsi="http://www.w3.org/2001/XMLSchema-instance" xsi:type="dcterms:W3CDTF">2018-02-05T12:34:00Z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